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2E" w:rsidRDefault="0086122E" w:rsidP="0086122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bookmarkStart w:id="0" w:name="_GoBack"/>
      <w:bookmarkEnd w:id="0"/>
    </w:p>
    <w:p w:rsidR="002A30C2" w:rsidRDefault="002A30C2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8FE847">
            <wp:extent cx="581025" cy="688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3" cy="692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0C2" w:rsidRDefault="002A30C2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693" w:rsidRPr="002A30C2" w:rsidRDefault="007A4693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2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ВИМОВСКОГО </w:t>
      </w:r>
      <w:r w:rsidRPr="002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AE0D75" w:rsidRPr="002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РАЙОНА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693" w:rsidRPr="002A30C2" w:rsidRDefault="007A4693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 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693" w:rsidRPr="002A30C2" w:rsidRDefault="00836205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A469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693" w:rsidRPr="002A30C2" w:rsidRDefault="007A4693" w:rsidP="007A4693">
      <w:pPr>
        <w:spacing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определении специально отведенных мест на территории</w:t>
      </w:r>
      <w:r w:rsidR="002A30C2" w:rsidRPr="002A3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Вимовского</w:t>
      </w:r>
      <w:r w:rsidRPr="002A3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поселения, для проведения встреч депутатов с избирателями, перечня помещений для данных целей и порядка их предоставления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693" w:rsidRPr="002A30C2" w:rsidRDefault="007A4693" w:rsidP="002A3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 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ч.7 ст.8</w:t>
      </w:r>
      <w:r w:rsidR="00836205" w:rsidRPr="002A30C2">
        <w:rPr>
          <w:rFonts w:ascii="Times New Roman" w:hAnsi="Times New Roman" w:cs="Times New Roman"/>
          <w:sz w:val="28"/>
          <w:szCs w:val="28"/>
        </w:rPr>
        <w:t xml:space="preserve">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08.05.1994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№3-ФЗ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</w:t>
      </w:r>
      <w:r w:rsidR="00EA657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сенатора Российской Федерации и статусе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Государственной Думы Федерального Собрания Российской Федерации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ч.</w:t>
      </w:r>
      <w:r w:rsidR="00202C8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</w:t>
      </w:r>
      <w:r w:rsidR="00202C8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202C8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2C8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C8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публичной власти в субъектах Российской Федерации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ч.5.3 ст.40 Федерального закона от 06.10.2003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ст.18 Закона Краснодарского края от 24.04.1995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№4-КЗ «О статусе депутата Законодательного Собрания Краснодарского края»,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Вимовского 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района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A4693" w:rsidRPr="002A30C2" w:rsidRDefault="002A30C2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A469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порядок 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 Краснодарского края</w:t>
      </w:r>
      <w:r w:rsidR="007A469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7A469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7A469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форму заявления о предоставле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таких помещений (Приложение 1</w:t>
      </w:r>
      <w:r w:rsidR="007A469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4693" w:rsidRPr="002A30C2" w:rsidRDefault="007A4693" w:rsidP="008C6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помещений для проведения встреч депутатов Государственной Думы Федерального Собрания Российской Федерации, депутатов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Усть-Лабинский район, депутатов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(Приложение № 2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4693" w:rsidRDefault="007A4693" w:rsidP="008C6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перечень специально отведенных мест для проведения встреч депутатов Государственной Думы Федерального Собрания Российской Федерации, депутатов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Усть-Лабинский район, депутатов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(Приложение № 3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6470" w:rsidRPr="008C6470" w:rsidRDefault="008C6470" w:rsidP="008C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37AD6" w:rsidRPr="00737AD6">
        <w:rPr>
          <w:rFonts w:ascii="Times New Roman" w:hAnsi="Times New Roman" w:cs="Times New Roman"/>
          <w:sz w:val="28"/>
          <w:szCs w:val="28"/>
        </w:rPr>
        <w:t xml:space="preserve">. Главному специалисту общего отдела администрации Вимовского сельского поселения Усть-Лабинского района (Котова) обнародовать настоящее решение в установленном порядке и разместить на официальном сайте </w:t>
      </w:r>
      <w:r w:rsidR="00737AD6" w:rsidRPr="008C6470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 в сети «Интернет».</w:t>
      </w:r>
    </w:p>
    <w:p w:rsidR="00737AD6" w:rsidRPr="008C6470" w:rsidRDefault="008C6470" w:rsidP="008C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70">
        <w:rPr>
          <w:rFonts w:ascii="Times New Roman" w:hAnsi="Times New Roman" w:cs="Times New Roman"/>
          <w:sz w:val="28"/>
          <w:szCs w:val="28"/>
        </w:rPr>
        <w:t>5</w:t>
      </w:r>
      <w:r w:rsidR="00737AD6" w:rsidRPr="008C647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737AD6" w:rsidRPr="008C6470" w:rsidRDefault="00737AD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93" w:rsidRPr="008C6470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693" w:rsidRPr="008C6470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D55" w:rsidRPr="008C6470" w:rsidRDefault="00EE3D55" w:rsidP="008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E3D55" w:rsidRPr="008C6470" w:rsidRDefault="00EE3D55" w:rsidP="008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Вимовского сельского поселения</w:t>
      </w:r>
    </w:p>
    <w:p w:rsidR="007A4693" w:rsidRPr="008C6470" w:rsidRDefault="00EE3D55" w:rsidP="008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6470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А.В. Таранова</w:t>
      </w:r>
      <w:r w:rsidR="007A469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693" w:rsidRPr="008C6470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8C6470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55" w:rsidRPr="00737AD6" w:rsidRDefault="00737AD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205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EE3D55" w:rsidRPr="00737AD6" w:rsidRDefault="00737AD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EE3D55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</w:p>
    <w:p w:rsidR="00EE3D55" w:rsidRPr="00737AD6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D55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Вимовского сельского поселения</w:t>
      </w:r>
    </w:p>
    <w:p w:rsidR="00EE3D55" w:rsidRPr="00737AD6" w:rsidRDefault="00737AD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D55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</w:p>
    <w:p w:rsidR="00737AD6" w:rsidRPr="00737AD6" w:rsidRDefault="00737AD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3D55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E3D55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2022 г.</w:t>
      </w:r>
      <w:r w:rsidR="00EA6573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693" w:rsidRPr="00737AD6" w:rsidRDefault="00737AD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3D55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E3D55"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A4693" w:rsidRPr="00737AD6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7AD6" w:rsidRPr="00737AD6" w:rsidRDefault="00737AD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93" w:rsidRPr="00737AD6" w:rsidRDefault="007A4693" w:rsidP="007A469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36205" w:rsidRPr="002A30C2" w:rsidRDefault="007A4693" w:rsidP="0083620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836205" w:rsidRPr="002A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Усть-Лабинский район, депутатов </w:t>
      </w:r>
      <w:r w:rsidR="002A30C2" w:rsidRPr="002A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Вимовского </w:t>
      </w:r>
      <w:r w:rsidR="00836205" w:rsidRPr="002A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7A4693" w:rsidRPr="002A30C2" w:rsidRDefault="007A4693" w:rsidP="0083620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соответствии с ч. 5.3 ст. 40 Федерального закона </w:t>
      </w:r>
      <w:hyperlink r:id="rId6" w:tgtFrame="_blank" w:history="1">
        <w:r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06.10.2003 </w:t>
        </w:r>
        <w:r w:rsidR="002A30C2"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процедуру 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Усть-Лабинский район, депутатов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836205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депутаты) с избирателями в целях обеспечения реализации положений </w:t>
      </w:r>
      <w:r w:rsidR="00EA657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ч.7 ст.8 Федерального закона от 08.05.1994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A657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№3-ФЗ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657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657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C8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ч.6 ст.17 Федерального закона от 21.12.2021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02C8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№414-ФЗ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C8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публичной власти в субъектах Российской Федерации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657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ст.18 Закона Краснодарского края от 24.04.1995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A6573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№4-КЗ «О статусе депутата Законодательного Собрания Краснодарского края».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пикетированиях,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Федеральным законом </w:t>
      </w:r>
      <w:hyperlink r:id="rId7" w:tgtFrame="_blank" w:history="1">
        <w:r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19.06.2004 </w:t>
        </w:r>
        <w:r w:rsidR="002A30C2"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№54-ФЗ</w:t>
        </w:r>
      </w:hyperlink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циях, шествиях и пикетированиях»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отношения, связанные с их проведением, настоящим Порядком не регулируются.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помещений, предоставляемых для проведения встреч депутатов с избирателями в соответствии с ч. 5.2 ст. 40 Федерального закона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06.10.2003 </w:t>
        </w:r>
        <w:r w:rsidR="002A30C2"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Pr="002A3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администрацией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(далее - администрация) и размещается на официальном сайте администрации в информационно-телекоммуникационной сети 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A30C2"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режима работы (основной деятельности) организаций, являющихся правообладателями данных помещений.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Для проведения встреч депутатов с избирателями предоставляются нежилые помещения, находящиеся в муниципальной собственности сельского поселения, и включенные в перечень помещений для проведения встреч депутатов с избирателями.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предоставляются депутатам для проведения встреч с избирателями на безвозмездной основе.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позднее чем за семь рабочих дней до даты проведения встречи с избирателями депутат направляет либо представляет лично письменное заявление о предоставлении помещения для ее проведения в администрацию, в котором указываются цель проведения мероприятия, дата, время начала и окончания мероприятия, предполагаемое количество участников мероприятия, фамилия, имя, отчество, контактные данные лица, ответственного  за организацию и проведение мероприятия, а также способ уведомления депутата либо лица, ответственного за организацию и проведение мероприятия, о предоставлении помещения.  Форма заявления является приложением к настоящему Порядку.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прилагается копия документа, подтверждающего статус депутата.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и рассмотрение заявления депутата осуществляется уполномоченными должностными лицами администрации в соответствии с установленным порядком делопроизводства в день его поступления.</w:t>
      </w:r>
    </w:p>
    <w:p w:rsidR="007A4693" w:rsidRPr="002A30C2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Согласование порядка предоставления помещения для проведения встречи депутата с избирателями с руководителем организации, являющейся правообладателем помещения, осуществляется уполномоченными должностными лицами администрации.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Уведомление о результатах рассмотрения заявления и согласовании вопроса предоставления помещения направляется депутату либо лицу, </w:t>
      </w: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организацию и проведение мероприятия, администрацией в срок не позднее 3 рабочих дней со дня поступления заявления способом, указанным в заявлении о предоставлении помещения.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Помещение депутату для проведения встречи с избирателями в указанные в заявлении дату и (или) время не может быть предоставлено в следующих случаях: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(или) время проведения встречи назначены без учета режима работы режима (основной деятельности) организации;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в указанные время и дату предоставлено для проведения встречи с избирателями другому депутату, обратившемуся с заявлением ранее;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в указанные время и дату предоставлено для проведения культурно-массового или иного официального мероприятия;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предполагаемое количество участников встречи превышает нормы предельной заполняемости помещения;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помещение находится в неудовлетворительном техническом состоянии, создающем угрозу жизни, здоровья и безопасности участников мероприятия, и приведение его в пригодное для проведения встречи депутата с </w:t>
      </w: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избирателями состояние не представляется возможным к указанной в заявлении дате.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невозможности предоставить указанное в заявлении депутата помещение по основаниям, предусмотренным п. 9 настоящего Порядка, уполномоченное должностное лицо администрации в срок не позднее 3 рабочих дней со дня поступления заявления депутату либо лицу, ответственному за организацию и проведение мероприятия, способом, указанным в заявлении о предоставлении помещения, направляет предложение о предоставлении иного помещения из утвержденного перечня помещений, предоставляемых для проведения встреч депутатов с избирателями, либо о предоставлении указанного в заявлении помещения на другую дату или время проведения мероприятия.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Предоставление иного помещения либо изменение даты и времени проведения мероприятия осуществляется с письменного согласия депутата.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Проведение встреч депутатов с избирателями не должно препятствовать осуществлению организацией, являющейся правообладателем помещения, основной деятельности.</w:t>
      </w:r>
    </w:p>
    <w:p w:rsidR="007A4693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6470" w:rsidRPr="00EE3D55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93" w:rsidRPr="00EE3D55" w:rsidRDefault="007A4693" w:rsidP="00EE3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D55" w:rsidRPr="00EE3D55" w:rsidRDefault="00EE3D55" w:rsidP="00EE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5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E3D55" w:rsidRPr="00EE3D55" w:rsidRDefault="00EE3D55" w:rsidP="00EE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55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EE3D55" w:rsidRPr="00EE3D55" w:rsidRDefault="00EE3D55" w:rsidP="00EE3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3D55"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 А.В. Таранова</w:t>
      </w:r>
    </w:p>
    <w:p w:rsidR="007A4693" w:rsidRPr="00EE3D55" w:rsidRDefault="007A4693" w:rsidP="00EE3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EA6573" w:rsidRPr="00EE3D55" w:rsidRDefault="00EA6573" w:rsidP="00EE3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3" w:rsidRPr="00EE3D55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7FC" w:rsidRPr="00EE3D55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7FC" w:rsidRPr="00EE3D55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7FC" w:rsidRPr="00EE3D55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7FC" w:rsidRPr="00EE3D55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7FC" w:rsidRPr="00EE3D55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7FC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55" w:rsidRDefault="00EE3D55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69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Порядку </w:t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для проведения встреч </w:t>
      </w: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</w:t>
      </w: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Собрания </w:t>
      </w: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депутатов </w:t>
      </w: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края, депутатов </w:t>
      </w: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E3D55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Усть-Лабинский район, депутатов </w:t>
      </w:r>
    </w:p>
    <w:p w:rsidR="00EA6573" w:rsidRPr="008C6470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D55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EA6573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A4693" w:rsidRPr="008C6470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6470" w:rsidRPr="008C6470" w:rsidRDefault="007A4693" w:rsidP="007A46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8C6470"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сельского поселения </w:t>
      </w:r>
    </w:p>
    <w:p w:rsidR="007A4693" w:rsidRPr="008C6470" w:rsidRDefault="008C6470" w:rsidP="007A46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</w:p>
    <w:p w:rsidR="007A4693" w:rsidRPr="008C6470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693" w:rsidRPr="008C6470" w:rsidRDefault="007A4693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A4693" w:rsidRPr="00EE3D55" w:rsidRDefault="007A4693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помещения для проведения встречи депутата с избирателями</w:t>
      </w:r>
    </w:p>
    <w:p w:rsidR="007A4693" w:rsidRPr="00EE3D55" w:rsidRDefault="007A4693" w:rsidP="00EA6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помещение, расположенное по адресу: ___________________________________________________</w:t>
      </w:r>
      <w:r w:rsidR="00EA6573"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встречи с избирателями.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данной встречи с избирателями запланировано ______________________________________</w:t>
      </w:r>
      <w:r w:rsidR="00EA6573"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дата, время начала и окончания проведения встречи)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число участников встречи ____________ человек(а).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организацию и проведение мероприятия _________________________________________</w:t>
      </w:r>
      <w:r w:rsidR="00EA6573"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A4693" w:rsidRPr="00EE3D55" w:rsidRDefault="007A4693" w:rsidP="008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лица, номер контактного телефона и другие данные)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заявления уведомление прошу направить ______________________________________</w:t>
      </w:r>
      <w:r w:rsidR="00EA6573"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фамилия, имя, отчество лица)</w:t>
      </w:r>
    </w:p>
    <w:p w:rsidR="007A4693" w:rsidRPr="00EE3D55" w:rsidRDefault="007A4693" w:rsidP="00EA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1227FC"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A4693" w:rsidRPr="00EE3D55" w:rsidRDefault="007A4693" w:rsidP="008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способ направления уведомления и соответствующий адрес)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встречи с избирателями не повлечет нарушения осуществления организацией, являющейся правообладателем помещения, основной деятельности.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встречи с избирателями помещение и находящееся в нем имущество будет передано организации, являющейся правообладателем помещения, в надлежащем состоянии в течение одного часа после завершения мероприятия.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____л.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______________________________________________________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законодательного или представительного органа)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_____________________________</w:t>
      </w:r>
    </w:p>
    <w:p w:rsidR="007A4693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(фамилия, имя, отчество депутата)</w:t>
      </w:r>
    </w:p>
    <w:p w:rsidR="001227FC" w:rsidRPr="00EE3D55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5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"___"__________________20___г.</w:t>
      </w:r>
    </w:p>
    <w:p w:rsidR="00EE3D55" w:rsidRDefault="00EE3D55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3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7AD6" w:rsidRPr="0086122E" w:rsidRDefault="008C6470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737A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737A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737A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737A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737A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737A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2</w:t>
      </w:r>
    </w:p>
    <w:p w:rsidR="00737AD6" w:rsidRPr="0086122E" w:rsidRDefault="008C6470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решению Совета </w:t>
      </w:r>
    </w:p>
    <w:p w:rsidR="00737AD6" w:rsidRPr="0086122E" w:rsidRDefault="008C6470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Вимовского сельского поселения</w:t>
      </w:r>
    </w:p>
    <w:p w:rsidR="00737AD6" w:rsidRPr="0086122E" w:rsidRDefault="008C6470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Усть-Лабинского района</w:t>
      </w:r>
    </w:p>
    <w:p w:rsidR="00737AD6" w:rsidRPr="0086122E" w:rsidRDefault="008C6470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________________ 2022 г. </w:t>
      </w:r>
    </w:p>
    <w:p w:rsidR="00737AD6" w:rsidRPr="0086122E" w:rsidRDefault="008C6470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 протокол № ______</w:t>
      </w:r>
    </w:p>
    <w:p w:rsidR="00737AD6" w:rsidRPr="0086122E" w:rsidRDefault="00737AD6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93" w:rsidRPr="0086122E" w:rsidRDefault="007A4693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6470" w:rsidRPr="0086122E" w:rsidRDefault="008C6470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93" w:rsidRPr="0086122E" w:rsidRDefault="008C6470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="007A4693" w:rsidRPr="0086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помещений для проведения встреч депутатов Государственной Думы Федерального Собрания Российской Федерации, депутатов </w:t>
      </w:r>
      <w:r w:rsidR="001227FC" w:rsidRPr="0086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Усть-Лабинский район, депутатов </w:t>
      </w:r>
      <w:r w:rsidRPr="0086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Вимовского </w:t>
      </w:r>
      <w:r w:rsidR="001227FC" w:rsidRPr="0086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7A4693" w:rsidRPr="0086122E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5589"/>
        <w:gridCol w:w="7796"/>
      </w:tblGrid>
      <w:tr w:rsidR="0086122E" w:rsidRPr="0086122E" w:rsidTr="0086122E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7A4693" w:rsidP="0086122E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7A4693" w:rsidP="0086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7A4693" w:rsidP="0086122E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86122E" w:rsidRPr="0086122E" w:rsidTr="0086122E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7A4693" w:rsidP="0086122E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86122E" w:rsidP="0086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86122E" w:rsidP="0086122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Усть-Лабинский район, п. Вимовец, ул. Школьная, д. 15</w:t>
            </w:r>
          </w:p>
        </w:tc>
      </w:tr>
    </w:tbl>
    <w:p w:rsidR="007A4693" w:rsidRPr="0086122E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693" w:rsidRPr="0086122E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6470" w:rsidRPr="0086122E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70" w:rsidRPr="0086122E" w:rsidRDefault="008C6470" w:rsidP="008C6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C6470" w:rsidRPr="0086122E" w:rsidRDefault="008C6470" w:rsidP="008C6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Вимовского сельского поселения</w:t>
      </w:r>
    </w:p>
    <w:p w:rsidR="008C6470" w:rsidRPr="0086122E" w:rsidRDefault="0086122E" w:rsidP="008C6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470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Таранова</w:t>
      </w:r>
    </w:p>
    <w:p w:rsidR="008C6470" w:rsidRPr="0086122E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70" w:rsidRPr="0086122E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70" w:rsidRPr="0086122E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70" w:rsidRPr="0086122E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70" w:rsidRPr="0086122E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70" w:rsidRPr="0086122E" w:rsidRDefault="008C6470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AD6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3</w:t>
      </w:r>
    </w:p>
    <w:p w:rsidR="00737AD6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решению Совета </w:t>
      </w:r>
    </w:p>
    <w:p w:rsidR="00737AD6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Вимовского сельского поселения</w:t>
      </w:r>
    </w:p>
    <w:p w:rsidR="00737AD6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Усть-Лабинского района</w:t>
      </w:r>
    </w:p>
    <w:p w:rsidR="00737AD6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________________ 2022 г. </w:t>
      </w:r>
    </w:p>
    <w:p w:rsidR="007A4693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AD6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 протокол № ______</w:t>
      </w:r>
      <w:r w:rsidR="007A4693"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22E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2E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2E" w:rsidRPr="0086122E" w:rsidRDefault="0086122E" w:rsidP="00737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93" w:rsidRPr="0086122E" w:rsidRDefault="007A4693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</w:t>
      </w:r>
      <w:r w:rsidR="0086122E" w:rsidRPr="0086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ень специально отведенных мест </w:t>
      </w:r>
      <w:r w:rsidRPr="0086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встреч депутатов Государственной Думы Федерального Собрания Российской Федерации, депутатов </w:t>
      </w:r>
      <w:r w:rsidR="001227FC" w:rsidRPr="0086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Усть-Лабинский район, депутатов </w:t>
      </w:r>
      <w:r w:rsidR="0086122E" w:rsidRPr="0086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Вимовского </w:t>
      </w:r>
      <w:r w:rsidR="001227FC" w:rsidRPr="0086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7A4693" w:rsidRPr="0086122E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22E" w:rsidRPr="0086122E" w:rsidRDefault="0086122E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245"/>
        <w:gridCol w:w="8505"/>
      </w:tblGrid>
      <w:tr w:rsidR="0086122E" w:rsidRPr="0086122E" w:rsidTr="0086122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7A4693" w:rsidP="0086122E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7A4693" w:rsidP="0086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7A4693" w:rsidP="0086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86122E" w:rsidRPr="0086122E" w:rsidTr="0086122E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7A4693" w:rsidP="0086122E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86122E" w:rsidP="0086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86122E" w:rsidRDefault="0086122E" w:rsidP="0086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Усть-Лабинский район, п. Вимовец, ул. Школьная, д. 15</w:t>
            </w:r>
          </w:p>
        </w:tc>
      </w:tr>
    </w:tbl>
    <w:p w:rsidR="008C6470" w:rsidRPr="0086122E" w:rsidRDefault="008C6470" w:rsidP="00861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22E" w:rsidRPr="0086122E" w:rsidRDefault="0086122E" w:rsidP="00861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22E" w:rsidRPr="0086122E" w:rsidRDefault="0086122E" w:rsidP="00861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470" w:rsidRPr="0086122E" w:rsidRDefault="008C6470" w:rsidP="00861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22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C6470" w:rsidRPr="0086122E" w:rsidRDefault="008C6470" w:rsidP="00861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22E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4F4F10" w:rsidRPr="008C6470" w:rsidRDefault="008C6470" w:rsidP="00861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22E">
        <w:rPr>
          <w:rFonts w:ascii="Times New Roman" w:hAnsi="Times New Roman" w:cs="Times New Roman"/>
          <w:sz w:val="28"/>
          <w:szCs w:val="28"/>
        </w:rPr>
        <w:t>Усть-Лаб</w:t>
      </w:r>
      <w:r w:rsidR="0086122E" w:rsidRPr="0086122E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 w:rsidRPr="0086122E">
        <w:rPr>
          <w:rFonts w:ascii="Times New Roman" w:hAnsi="Times New Roman" w:cs="Times New Roman"/>
          <w:sz w:val="28"/>
          <w:szCs w:val="28"/>
        </w:rPr>
        <w:tab/>
      </w:r>
      <w:r w:rsidR="0086122E">
        <w:rPr>
          <w:rFonts w:ascii="Times New Roman" w:hAnsi="Times New Roman" w:cs="Times New Roman"/>
          <w:sz w:val="28"/>
          <w:szCs w:val="28"/>
        </w:rPr>
        <w:tab/>
      </w:r>
      <w:r w:rsidRPr="008C6470">
        <w:rPr>
          <w:rFonts w:ascii="Times New Roman" w:hAnsi="Times New Roman" w:cs="Times New Roman"/>
          <w:sz w:val="28"/>
          <w:szCs w:val="28"/>
        </w:rPr>
        <w:t>А.В. Таранова</w:t>
      </w:r>
    </w:p>
    <w:sectPr w:rsidR="004F4F10" w:rsidRPr="008C6470" w:rsidSect="00EE3D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A6"/>
    <w:rsid w:val="001227FC"/>
    <w:rsid w:val="00202C83"/>
    <w:rsid w:val="002A30C2"/>
    <w:rsid w:val="004F4F10"/>
    <w:rsid w:val="005621FD"/>
    <w:rsid w:val="00737AD6"/>
    <w:rsid w:val="007A4693"/>
    <w:rsid w:val="00836205"/>
    <w:rsid w:val="0086122E"/>
    <w:rsid w:val="008C6470"/>
    <w:rsid w:val="008E32A6"/>
    <w:rsid w:val="009E5DFB"/>
    <w:rsid w:val="00A62C3B"/>
    <w:rsid w:val="00AE0D75"/>
    <w:rsid w:val="00EA6573"/>
    <w:rsid w:val="00E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AB9C-E074-4832-BEE7-EE1CB436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4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7A4693"/>
  </w:style>
  <w:style w:type="character" w:customStyle="1" w:styleId="strongemphasis">
    <w:name w:val="strongemphasis"/>
    <w:basedOn w:val="a0"/>
    <w:rsid w:val="007A4693"/>
  </w:style>
  <w:style w:type="paragraph" w:customStyle="1" w:styleId="tablecontents">
    <w:name w:val="tablecontents"/>
    <w:basedOn w:val="a"/>
    <w:rsid w:val="007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152BD4B-0A64-4B00-8DA2-DB8B862B68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26783E45-DE57-4D3A-BF15-9460DC9F0B0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zemlya</cp:lastModifiedBy>
  <cp:revision>2</cp:revision>
  <cp:lastPrinted>2022-07-06T08:53:00Z</cp:lastPrinted>
  <dcterms:created xsi:type="dcterms:W3CDTF">2022-07-06T08:55:00Z</dcterms:created>
  <dcterms:modified xsi:type="dcterms:W3CDTF">2022-07-06T08:55:00Z</dcterms:modified>
</cp:coreProperties>
</file>