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08" w:rsidRPr="00F63B3B" w:rsidRDefault="00F63B3B" w:rsidP="00F63B3B">
      <w:pPr>
        <w:pStyle w:val="11"/>
        <w:tabs>
          <w:tab w:val="center" w:pos="4677"/>
          <w:tab w:val="left" w:pos="7725"/>
        </w:tabs>
        <w:jc w:val="right"/>
        <w:rPr>
          <w:rFonts w:ascii="Times New Roman" w:hAnsi="Times New Roman"/>
          <w:b/>
        </w:rPr>
      </w:pPr>
      <w:bookmarkStart w:id="0" w:name="dfasgta84s"/>
      <w:bookmarkStart w:id="1" w:name="bssPhr12"/>
      <w:bookmarkStart w:id="2" w:name="kras_43_511"/>
      <w:bookmarkEnd w:id="0"/>
      <w:bookmarkEnd w:id="1"/>
      <w:bookmarkEnd w:id="2"/>
      <w:r w:rsidRPr="00F63B3B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FA4F08" w:rsidRDefault="00FA4F08" w:rsidP="00FA4F08">
      <w:pPr>
        <w:pStyle w:val="11"/>
        <w:tabs>
          <w:tab w:val="center" w:pos="4677"/>
          <w:tab w:val="left" w:pos="8506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Совет </w:t>
      </w:r>
      <w:r w:rsidR="00027037">
        <w:rPr>
          <w:rFonts w:ascii="Times New Roman" w:hAnsi="Times New Roman"/>
          <w:b/>
          <w:sz w:val="28"/>
        </w:rPr>
        <w:t>Вимовского</w:t>
      </w:r>
      <w:r>
        <w:rPr>
          <w:rFonts w:ascii="Times New Roman" w:hAnsi="Times New Roman"/>
          <w:b/>
          <w:sz w:val="28"/>
        </w:rPr>
        <w:t xml:space="preserve"> сельского поселения</w:t>
      </w:r>
      <w:r>
        <w:rPr>
          <w:rFonts w:ascii="Times New Roman" w:hAnsi="Times New Roman"/>
          <w:b/>
          <w:sz w:val="28"/>
        </w:rPr>
        <w:tab/>
      </w:r>
    </w:p>
    <w:p w:rsidR="00FA4F08" w:rsidRDefault="00FA4F08" w:rsidP="00FA4F08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Усть-Лабинского района</w:t>
      </w:r>
    </w:p>
    <w:p w:rsidR="00FA4F08" w:rsidRDefault="00FA4F08" w:rsidP="00FA4F08">
      <w:pPr>
        <w:pStyle w:val="11"/>
        <w:tabs>
          <w:tab w:val="left" w:pos="797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FA4F08" w:rsidRDefault="00FA4F08" w:rsidP="00FA4F08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FA4F08" w:rsidRDefault="00FA4F08" w:rsidP="00FA4F08">
      <w:pPr>
        <w:pStyle w:val="11"/>
        <w:jc w:val="right"/>
        <w:rPr>
          <w:rFonts w:ascii="Times New Roman" w:hAnsi="Times New Roman"/>
          <w:b/>
          <w:sz w:val="28"/>
        </w:rPr>
      </w:pPr>
    </w:p>
    <w:p w:rsidR="00FA4F08" w:rsidRDefault="00F63B3B" w:rsidP="00FA4F08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от__________2020 </w:t>
      </w:r>
      <w:r w:rsidR="00FA4F08">
        <w:rPr>
          <w:rFonts w:ascii="Times New Roman" w:hAnsi="Times New Roman"/>
          <w:sz w:val="28"/>
        </w:rPr>
        <w:t>г.</w:t>
      </w:r>
      <w:r w:rsidR="00FA4F08">
        <w:rPr>
          <w:rFonts w:ascii="Times New Roman" w:hAnsi="Times New Roman"/>
          <w:sz w:val="28"/>
        </w:rPr>
        <w:tab/>
      </w:r>
      <w:r w:rsidR="00FA4F08">
        <w:rPr>
          <w:rFonts w:ascii="Times New Roman" w:hAnsi="Times New Roman"/>
          <w:sz w:val="28"/>
        </w:rPr>
        <w:tab/>
      </w:r>
      <w:r w:rsidR="00FA4F08">
        <w:rPr>
          <w:rFonts w:ascii="Times New Roman" w:hAnsi="Times New Roman"/>
          <w:sz w:val="28"/>
        </w:rPr>
        <w:tab/>
      </w:r>
      <w:r w:rsidR="00FA4F08">
        <w:rPr>
          <w:rFonts w:ascii="Times New Roman" w:hAnsi="Times New Roman"/>
          <w:sz w:val="28"/>
        </w:rPr>
        <w:tab/>
        <w:t xml:space="preserve">                                               №  ____</w:t>
      </w:r>
    </w:p>
    <w:p w:rsidR="00FA4F08" w:rsidRDefault="00027037" w:rsidP="00FA4F08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63B3B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Вимовец</w:t>
      </w:r>
      <w:r w:rsidR="00FA4F08">
        <w:rPr>
          <w:rFonts w:ascii="Times New Roman" w:hAnsi="Times New Roman"/>
          <w:sz w:val="28"/>
        </w:rPr>
        <w:tab/>
      </w:r>
      <w:r w:rsidR="00FA4F08">
        <w:rPr>
          <w:rFonts w:ascii="Times New Roman" w:hAnsi="Times New Roman"/>
          <w:sz w:val="28"/>
        </w:rPr>
        <w:tab/>
      </w:r>
      <w:r w:rsidR="00FA4F08">
        <w:rPr>
          <w:rFonts w:ascii="Times New Roman" w:hAnsi="Times New Roman"/>
          <w:sz w:val="28"/>
        </w:rPr>
        <w:tab/>
      </w:r>
      <w:r w:rsidR="00FA4F08">
        <w:rPr>
          <w:rFonts w:ascii="Times New Roman" w:hAnsi="Times New Roman"/>
          <w:sz w:val="28"/>
        </w:rPr>
        <w:tab/>
      </w:r>
      <w:r w:rsidR="00FA4F08">
        <w:rPr>
          <w:rFonts w:ascii="Times New Roman" w:hAnsi="Times New Roman"/>
          <w:sz w:val="28"/>
        </w:rPr>
        <w:tab/>
      </w:r>
      <w:r w:rsidR="00FA4F08">
        <w:rPr>
          <w:rFonts w:ascii="Times New Roman" w:hAnsi="Times New Roman"/>
          <w:sz w:val="28"/>
        </w:rPr>
        <w:tab/>
      </w:r>
      <w:r w:rsidR="00F63B3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</w:t>
      </w:r>
      <w:r w:rsidR="00F63B3B">
        <w:rPr>
          <w:rFonts w:ascii="Times New Roman" w:hAnsi="Times New Roman"/>
          <w:sz w:val="28"/>
        </w:rPr>
        <w:t xml:space="preserve">   </w:t>
      </w:r>
      <w:r w:rsidR="00FA4F08">
        <w:rPr>
          <w:rFonts w:ascii="Times New Roman" w:hAnsi="Times New Roman"/>
          <w:sz w:val="28"/>
        </w:rPr>
        <w:t xml:space="preserve"> Протокол №   ____</w:t>
      </w:r>
    </w:p>
    <w:p w:rsidR="00FA4F08" w:rsidRDefault="00FA4F08" w:rsidP="00FA4F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F53" w:rsidRDefault="00FA4F08" w:rsidP="005555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депутату Совета  </w:t>
      </w:r>
      <w:r w:rsidR="00027037">
        <w:rPr>
          <w:rFonts w:ascii="Times New Roman" w:hAnsi="Times New Roman" w:cs="Times New Roman"/>
          <w:b/>
          <w:sz w:val="28"/>
          <w:szCs w:val="28"/>
        </w:rPr>
        <w:t>Вимовского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района, члену выборного </w:t>
      </w:r>
      <w:r w:rsidR="005555AE">
        <w:rPr>
          <w:rFonts w:ascii="Times New Roman" w:hAnsi="Times New Roman" w:cs="Times New Roman"/>
          <w:b/>
          <w:sz w:val="28"/>
          <w:szCs w:val="28"/>
        </w:rPr>
        <w:t xml:space="preserve">органа местного самоуправления </w:t>
      </w:r>
      <w:r w:rsidR="00027037">
        <w:rPr>
          <w:rFonts w:ascii="Times New Roman" w:hAnsi="Times New Roman" w:cs="Times New Roman"/>
          <w:b/>
          <w:sz w:val="28"/>
          <w:szCs w:val="28"/>
        </w:rPr>
        <w:t>Вимовского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5AE"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027037">
        <w:rPr>
          <w:rFonts w:ascii="Times New Roman" w:hAnsi="Times New Roman" w:cs="Times New Roman"/>
          <w:b/>
          <w:sz w:val="28"/>
          <w:szCs w:val="28"/>
        </w:rPr>
        <w:t>Вимовского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Усть-Лабинского </w:t>
      </w:r>
      <w:r w:rsidRPr="00FA4F08">
        <w:rPr>
          <w:rFonts w:ascii="Times New Roman" w:hAnsi="Times New Roman" w:cs="Times New Roman"/>
          <w:b/>
          <w:sz w:val="28"/>
          <w:szCs w:val="28"/>
        </w:rPr>
        <w:t>района, представившим недостоверные или неполные сведения о своих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характера, а 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имущественного характера своих супруги (супруга)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и несовершеннолетних детей, если искажение этих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является несущественным, мер ответственности</w:t>
      </w:r>
    </w:p>
    <w:p w:rsidR="005555AE" w:rsidRDefault="005555AE" w:rsidP="005555AE">
      <w:pPr>
        <w:pStyle w:val="a5"/>
        <w:jc w:val="center"/>
      </w:pPr>
    </w:p>
    <w:p w:rsidR="00FA4F08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 w:rsidRPr="00FA4F0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A4F08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hyperlink r:id="rId5" w:history="1">
        <w:r w:rsidRPr="00FA4F08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FA4F08">
        <w:rPr>
          <w:rFonts w:ascii="Times New Roman" w:hAnsi="Times New Roman" w:cs="Times New Roman"/>
          <w:sz w:val="28"/>
          <w:szCs w:val="28"/>
        </w:rPr>
        <w:t xml:space="preserve"> Краснодарского края от 7 июня 2004 года №717-КЗ «О местном самоуправлении в Краснодарском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4F08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Pr="00FA4F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Pr="00FA4F08">
        <w:rPr>
          <w:rFonts w:ascii="Times New Roman" w:hAnsi="Times New Roman" w:cs="Times New Roman"/>
          <w:sz w:val="28"/>
          <w:szCs w:val="28"/>
        </w:rPr>
        <w:t xml:space="preserve">района, Совет </w:t>
      </w:r>
      <w:r w:rsidR="00027037">
        <w:rPr>
          <w:rFonts w:ascii="Times New Roman" w:hAnsi="Times New Roman" w:cs="Times New Roman"/>
          <w:sz w:val="28"/>
          <w:szCs w:val="28"/>
        </w:rPr>
        <w:t>Вимовск</w:t>
      </w:r>
      <w:r w:rsidR="00F63B3B">
        <w:rPr>
          <w:rFonts w:ascii="Times New Roman" w:hAnsi="Times New Roman" w:cs="Times New Roman"/>
          <w:sz w:val="28"/>
          <w:szCs w:val="28"/>
        </w:rPr>
        <w:t>ого</w:t>
      </w:r>
      <w:r w:rsidRPr="00FA4F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9D6B4F">
        <w:rPr>
          <w:rFonts w:ascii="Times New Roman" w:hAnsi="Times New Roman" w:cs="Times New Roman"/>
          <w:sz w:val="28"/>
          <w:szCs w:val="28"/>
        </w:rPr>
        <w:t>района, р</w:t>
      </w:r>
      <w:r w:rsidRPr="00FA4F08">
        <w:rPr>
          <w:rFonts w:ascii="Times New Roman" w:hAnsi="Times New Roman" w:cs="Times New Roman"/>
          <w:sz w:val="28"/>
          <w:szCs w:val="28"/>
        </w:rPr>
        <w:t>е</w:t>
      </w:r>
      <w:r w:rsidR="009D6B4F">
        <w:rPr>
          <w:rFonts w:ascii="Times New Roman" w:hAnsi="Times New Roman" w:cs="Times New Roman"/>
          <w:sz w:val="28"/>
          <w:szCs w:val="28"/>
        </w:rPr>
        <w:t>ши</w:t>
      </w:r>
      <w:r w:rsidRPr="00FA4F08">
        <w:rPr>
          <w:rFonts w:ascii="Times New Roman" w:hAnsi="Times New Roman" w:cs="Times New Roman"/>
          <w:sz w:val="28"/>
          <w:szCs w:val="28"/>
        </w:rPr>
        <w:t>л</w:t>
      </w:r>
      <w:r w:rsidR="009D6B4F">
        <w:rPr>
          <w:rFonts w:ascii="Times New Roman" w:hAnsi="Times New Roman" w:cs="Times New Roman"/>
          <w:sz w:val="28"/>
          <w:szCs w:val="28"/>
        </w:rPr>
        <w:t>:</w:t>
      </w:r>
    </w:p>
    <w:p w:rsidR="00FA4F08" w:rsidRPr="009D6B4F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 xml:space="preserve">1. Утвердить Порядок принятия решения </w:t>
      </w:r>
      <w:r w:rsidR="009D6B4F" w:rsidRPr="009D6B4F">
        <w:rPr>
          <w:rFonts w:ascii="Times New Roman" w:hAnsi="Times New Roman" w:cs="Times New Roman"/>
          <w:sz w:val="28"/>
          <w:szCs w:val="28"/>
        </w:rPr>
        <w:t xml:space="preserve">о применении к депутату Совета 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9D6B4F" w:rsidRPr="009D6B4F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района, члену выборного органа местного самоуправления 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9D6B4F" w:rsidRPr="009D6B4F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района, главе </w:t>
      </w:r>
      <w:r w:rsidR="00027037">
        <w:rPr>
          <w:rFonts w:ascii="Times New Roman" w:hAnsi="Times New Roman" w:cs="Times New Roman"/>
          <w:sz w:val="28"/>
          <w:szCs w:val="28"/>
        </w:rPr>
        <w:t>Вимовск</w:t>
      </w:r>
      <w:r w:rsidR="00F63B3B">
        <w:rPr>
          <w:rFonts w:ascii="Times New Roman" w:hAnsi="Times New Roman" w:cs="Times New Roman"/>
          <w:sz w:val="28"/>
          <w:szCs w:val="28"/>
        </w:rPr>
        <w:t>ого</w:t>
      </w:r>
      <w:r w:rsidR="009D6B4F" w:rsidRPr="009D6B4F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</w:t>
      </w:r>
      <w:r w:rsidR="009D6B4F">
        <w:rPr>
          <w:rFonts w:ascii="Times New Roman" w:hAnsi="Times New Roman" w:cs="Times New Roman"/>
          <w:sz w:val="28"/>
          <w:szCs w:val="28"/>
        </w:rPr>
        <w:t xml:space="preserve">, согласно приложения. </w:t>
      </w:r>
      <w:r w:rsidR="009D6B4F" w:rsidRPr="009D6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4F" w:rsidRPr="009D6B4F" w:rsidRDefault="009D6B4F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Pr="009D6B4F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(</w:t>
      </w:r>
      <w:r w:rsidR="00027037">
        <w:rPr>
          <w:rFonts w:ascii="Times New Roman" w:hAnsi="Times New Roman" w:cs="Times New Roman"/>
          <w:sz w:val="28"/>
          <w:szCs w:val="28"/>
        </w:rPr>
        <w:t>Зозуля</w:t>
      </w:r>
      <w:r w:rsidRPr="009D6B4F">
        <w:rPr>
          <w:rFonts w:ascii="Times New Roman" w:hAnsi="Times New Roman" w:cs="Times New Roman"/>
          <w:sz w:val="28"/>
          <w:szCs w:val="28"/>
        </w:rPr>
        <w:t xml:space="preserve">) обнародовать настоящее решение в установленном законом порядке и разместить на официальном сайте </w:t>
      </w:r>
      <w:r w:rsidR="00027037">
        <w:rPr>
          <w:rFonts w:ascii="Times New Roman" w:hAnsi="Times New Roman" w:cs="Times New Roman"/>
          <w:sz w:val="28"/>
          <w:szCs w:val="28"/>
        </w:rPr>
        <w:t>Вимовско</w:t>
      </w:r>
      <w:r w:rsidR="00F63B3B">
        <w:rPr>
          <w:rFonts w:ascii="Times New Roman" w:hAnsi="Times New Roman" w:cs="Times New Roman"/>
          <w:sz w:val="28"/>
          <w:szCs w:val="28"/>
        </w:rPr>
        <w:t>го</w:t>
      </w:r>
      <w:r w:rsidRPr="009D6B4F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в сети «Интернет».</w:t>
      </w:r>
    </w:p>
    <w:p w:rsidR="009D6B4F" w:rsidRPr="009D6B4F" w:rsidRDefault="009D6B4F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главу </w:t>
      </w:r>
      <w:r w:rsidR="00027037">
        <w:rPr>
          <w:rFonts w:ascii="Times New Roman" w:hAnsi="Times New Roman" w:cs="Times New Roman"/>
          <w:sz w:val="28"/>
          <w:szCs w:val="28"/>
        </w:rPr>
        <w:t>Вимовск</w:t>
      </w:r>
      <w:r w:rsidR="00F63B3B">
        <w:rPr>
          <w:rFonts w:ascii="Times New Roman" w:hAnsi="Times New Roman" w:cs="Times New Roman"/>
          <w:sz w:val="28"/>
          <w:szCs w:val="28"/>
        </w:rPr>
        <w:t>ого</w:t>
      </w:r>
      <w:r w:rsidRPr="009D6B4F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="00027037">
        <w:rPr>
          <w:rFonts w:ascii="Times New Roman" w:hAnsi="Times New Roman" w:cs="Times New Roman"/>
          <w:sz w:val="28"/>
          <w:szCs w:val="28"/>
        </w:rPr>
        <w:t>Жилякову И.В.</w:t>
      </w:r>
    </w:p>
    <w:p w:rsidR="009D6B4F" w:rsidRPr="009D6B4F" w:rsidRDefault="009D6B4F" w:rsidP="00E156E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"/>
      <w:r w:rsidRPr="009D6B4F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обнародования. </w:t>
      </w:r>
      <w:bookmarkEnd w:id="3"/>
    </w:p>
    <w:p w:rsidR="009D6B4F" w:rsidRDefault="009D6B4F" w:rsidP="009D6B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6EB" w:rsidRDefault="00E156EB" w:rsidP="009D6B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6B4F" w:rsidRDefault="00F63B3B" w:rsidP="009D6B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63B3B" w:rsidRDefault="00F63B3B" w:rsidP="009D6B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 </w:t>
      </w:r>
      <w:r w:rsidR="000270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0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037">
        <w:rPr>
          <w:rFonts w:ascii="Times New Roman" w:hAnsi="Times New Roman" w:cs="Times New Roman"/>
          <w:sz w:val="28"/>
          <w:szCs w:val="28"/>
        </w:rPr>
        <w:t xml:space="preserve"> Жилякова</w:t>
      </w:r>
    </w:p>
    <w:p w:rsidR="00F63B3B" w:rsidRDefault="00F63B3B" w:rsidP="009D6B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7"/>
        <w:gridCol w:w="4850"/>
      </w:tblGrid>
      <w:tr w:rsidR="00FA4F08" w:rsidRPr="005A65DE" w:rsidTr="005555AE">
        <w:tc>
          <w:tcPr>
            <w:tcW w:w="4767" w:type="dxa"/>
          </w:tcPr>
          <w:p w:rsidR="00FA4F08" w:rsidRPr="00CB3AD1" w:rsidRDefault="00FA4F08" w:rsidP="004714B4">
            <w:pPr>
              <w:pStyle w:val="1"/>
            </w:pPr>
          </w:p>
        </w:tc>
        <w:tc>
          <w:tcPr>
            <w:tcW w:w="4850" w:type="dxa"/>
          </w:tcPr>
          <w:p w:rsidR="007823C7" w:rsidRDefault="007823C7"/>
          <w:tbl>
            <w:tblPr>
              <w:tblW w:w="4634" w:type="dxa"/>
              <w:tblLook w:val="0000" w:firstRow="0" w:lastRow="0" w:firstColumn="0" w:lastColumn="0" w:noHBand="0" w:noVBand="0"/>
            </w:tblPr>
            <w:tblGrid>
              <w:gridCol w:w="4634"/>
            </w:tblGrid>
            <w:tr w:rsidR="00FA4F08" w:rsidRPr="00C348D0" w:rsidTr="007823C7">
              <w:trPr>
                <w:trHeight w:val="275"/>
              </w:trPr>
              <w:tc>
                <w:tcPr>
                  <w:tcW w:w="4634" w:type="dxa"/>
                  <w:shd w:val="clear" w:color="auto" w:fill="auto"/>
                </w:tcPr>
                <w:p w:rsidR="00FA4F08" w:rsidRPr="009D6B4F" w:rsidRDefault="00FA4F08" w:rsidP="009D6B4F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</w:tc>
            </w:tr>
            <w:tr w:rsidR="00FA4F08" w:rsidRPr="00C348D0" w:rsidTr="007823C7">
              <w:trPr>
                <w:trHeight w:val="1613"/>
              </w:trPr>
              <w:tc>
                <w:tcPr>
                  <w:tcW w:w="4634" w:type="dxa"/>
                  <w:shd w:val="clear" w:color="auto" w:fill="auto"/>
                </w:tcPr>
                <w:p w:rsidR="00FA4F08" w:rsidRPr="009D6B4F" w:rsidRDefault="00FA4F08" w:rsidP="009D6B4F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Совета </w:t>
                  </w:r>
                </w:p>
                <w:p w:rsidR="00FA4F08" w:rsidRPr="009D6B4F" w:rsidRDefault="00027037" w:rsidP="009D6B4F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Вимовского</w:t>
                  </w:r>
                  <w:r w:rsidR="009D6B4F"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  <w:r w:rsidR="00FA4F08"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</w:t>
                  </w:r>
                  <w:r w:rsidR="009D6B4F"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Усть-Лабинского</w:t>
                  </w:r>
                  <w:r w:rsidR="00FA4F08"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FA4F08" w:rsidRPr="009D6B4F" w:rsidRDefault="00FA4F08" w:rsidP="009D6B4F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9D6B4F"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____________2020 г.</w:t>
                  </w:r>
                  <w:r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9D6B4F"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9D6B4F" w:rsidRPr="009D6B4F" w:rsidRDefault="009D6B4F" w:rsidP="009D6B4F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D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 ____</w:t>
                  </w:r>
                </w:p>
                <w:p w:rsidR="00FA4F08" w:rsidRPr="009D6B4F" w:rsidRDefault="00FA4F08" w:rsidP="009D6B4F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A4F08" w:rsidRPr="005A65DE" w:rsidRDefault="00FA4F08" w:rsidP="004714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F08" w:rsidRPr="007823C7" w:rsidRDefault="00FA4F08" w:rsidP="009D6B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D6B4F" w:rsidRPr="00FA4F08" w:rsidRDefault="009D6B4F" w:rsidP="009D6B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08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депутату Совета </w:t>
      </w:r>
      <w:r w:rsidR="00027037">
        <w:rPr>
          <w:rFonts w:ascii="Times New Roman" w:hAnsi="Times New Roman" w:cs="Times New Roman"/>
          <w:b/>
          <w:sz w:val="28"/>
          <w:szCs w:val="28"/>
        </w:rPr>
        <w:t>Вимовского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района, члену выборного </w:t>
      </w:r>
      <w:r w:rsidR="00E156EB">
        <w:rPr>
          <w:rFonts w:ascii="Times New Roman" w:hAnsi="Times New Roman" w:cs="Times New Roman"/>
          <w:b/>
          <w:sz w:val="28"/>
          <w:szCs w:val="28"/>
        </w:rPr>
        <w:t xml:space="preserve">органа местного самоуправления </w:t>
      </w:r>
      <w:r w:rsidR="00027037">
        <w:rPr>
          <w:rFonts w:ascii="Times New Roman" w:hAnsi="Times New Roman" w:cs="Times New Roman"/>
          <w:b/>
          <w:sz w:val="28"/>
          <w:szCs w:val="28"/>
        </w:rPr>
        <w:t>Вимовского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6EB"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027037">
        <w:rPr>
          <w:rFonts w:ascii="Times New Roman" w:hAnsi="Times New Roman" w:cs="Times New Roman"/>
          <w:b/>
          <w:sz w:val="28"/>
          <w:szCs w:val="28"/>
        </w:rPr>
        <w:t>Вимовского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Усть-Лабинс</w:t>
      </w:r>
      <w:r w:rsidR="00E156EB">
        <w:rPr>
          <w:rFonts w:ascii="Times New Roman" w:hAnsi="Times New Roman" w:cs="Times New Roman"/>
          <w:b/>
          <w:sz w:val="28"/>
          <w:szCs w:val="28"/>
        </w:rPr>
        <w:t>кого</w:t>
      </w:r>
      <w:r w:rsidRPr="00FA4F08">
        <w:rPr>
          <w:rFonts w:ascii="Times New Roman" w:hAnsi="Times New Roman" w:cs="Times New Roman"/>
          <w:b/>
          <w:sz w:val="28"/>
          <w:szCs w:val="28"/>
        </w:rPr>
        <w:t xml:space="preserve"> района, представившим недостоверные или неполные сведения о своих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характера, а 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имущественного характера своих супруги (супруга)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и несовершеннолетних детей, если искажение этих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F08">
        <w:rPr>
          <w:rFonts w:ascii="Times New Roman" w:hAnsi="Times New Roman" w:cs="Times New Roman"/>
          <w:b/>
          <w:sz w:val="28"/>
          <w:szCs w:val="28"/>
        </w:rPr>
        <w:t>является несущественным, мер ответственности</w:t>
      </w:r>
    </w:p>
    <w:p w:rsidR="00FA4F08" w:rsidRPr="009D6B4F" w:rsidRDefault="00FA4F08" w:rsidP="009D6B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F08" w:rsidRPr="009D6B4F" w:rsidRDefault="00FA4F08" w:rsidP="00FA4F0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A4F08" w:rsidRPr="00B45A7A" w:rsidRDefault="00FA4F08" w:rsidP="00FA4F08">
      <w:pPr>
        <w:pStyle w:val="2"/>
        <w:keepNext w:val="0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/>
          <w:b w:val="0"/>
          <w:i w:val="0"/>
          <w:iCs w:val="0"/>
          <w:lang w:val="ru-RU"/>
        </w:rPr>
      </w:pPr>
      <w:r w:rsidRPr="0070102A">
        <w:rPr>
          <w:rFonts w:ascii="Times New Roman" w:hAnsi="Times New Roman"/>
          <w:b w:val="0"/>
          <w:i w:val="0"/>
          <w:iCs w:val="0"/>
          <w:color w:val="000000"/>
        </w:rPr>
        <w:tab/>
      </w:r>
      <w:r w:rsidR="005555AE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1.1. </w:t>
      </w:r>
      <w:r w:rsidRPr="00872941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В соответствии с настоящим Порядком к депутату Совета  </w:t>
      </w:r>
      <w:r w:rsidR="00027037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>Вимовского</w:t>
      </w:r>
      <w:r w:rsidR="009D6B4F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 сельского</w:t>
      </w:r>
      <w:r w:rsidRPr="00872941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 поселения </w:t>
      </w:r>
      <w:r w:rsidR="009D6B4F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>Усть-Лабинского</w:t>
      </w:r>
      <w:r w:rsidRPr="00872941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 района, члену выборного органа местного самоуправления  </w:t>
      </w:r>
      <w:r w:rsidR="00027037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>Вимовского</w:t>
      </w:r>
      <w:r w:rsidR="009D6B4F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 сельского</w:t>
      </w:r>
      <w:r w:rsidRPr="00872941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 поселения </w:t>
      </w:r>
      <w:r w:rsidR="009D6B4F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>Усть-Лабинского</w:t>
      </w:r>
      <w:r w:rsidRPr="00872941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 района, главе </w:t>
      </w:r>
      <w:r w:rsidR="00027037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>Вимовского</w:t>
      </w:r>
      <w:r w:rsidR="009D6B4F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 сельского</w:t>
      </w:r>
      <w:r w:rsidRPr="00872941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 поселения </w:t>
      </w:r>
      <w:r w:rsidR="009D6B4F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Усть-Лабинского </w:t>
      </w:r>
      <w:r w:rsidRPr="00872941">
        <w:rPr>
          <w:rFonts w:ascii="Times New Roman" w:hAnsi="Times New Roman"/>
          <w:b w:val="0"/>
          <w:i w:val="0"/>
          <w:iCs w:val="0"/>
          <w:color w:val="000000"/>
          <w:kern w:val="28"/>
          <w:lang w:val="ru-RU" w:eastAsia="ru-RU"/>
        </w:rPr>
        <w:t xml:space="preserve"> района (далее -</w:t>
      </w:r>
      <w:r w:rsidRPr="00B45A7A">
        <w:rPr>
          <w:rFonts w:ascii="Times New Roman" w:hAnsi="Times New Roman"/>
          <w:b w:val="0"/>
          <w:i w:val="0"/>
          <w:iCs w:val="0"/>
        </w:rPr>
        <w:t xml:space="preserve"> Порядок,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</w:t>
      </w:r>
      <w:r>
        <w:rPr>
          <w:rFonts w:ascii="Times New Roman" w:hAnsi="Times New Roman"/>
          <w:b w:val="0"/>
          <w:i w:val="0"/>
          <w:iCs w:val="0"/>
        </w:rPr>
        <w:t xml:space="preserve">, расходах, </w:t>
      </w:r>
      <w:r w:rsidRPr="00B45A7A">
        <w:rPr>
          <w:rFonts w:ascii="Times New Roman" w:hAnsi="Times New Roman"/>
          <w:b w:val="0"/>
          <w:i w:val="0"/>
          <w:iCs w:val="0"/>
        </w:rPr>
        <w:t>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B45A7A">
        <w:rPr>
          <w:rFonts w:ascii="Times New Roman" w:hAnsi="Times New Roman"/>
          <w:b w:val="0"/>
          <w:i w:val="0"/>
          <w:iCs w:val="0"/>
          <w:lang w:val="ru-RU"/>
        </w:rPr>
        <w:t>,</w:t>
      </w:r>
      <w:r w:rsidRPr="00B45A7A">
        <w:rPr>
          <w:rFonts w:ascii="Times New Roman" w:hAnsi="Times New Roman"/>
          <w:b w:val="0"/>
          <w:i w:val="0"/>
          <w:iCs w:val="0"/>
        </w:rPr>
        <w:t xml:space="preserve"> применяются меры ответственности.</w:t>
      </w:r>
    </w:p>
    <w:p w:rsidR="00FA4F08" w:rsidRPr="007B3CAD" w:rsidRDefault="00FA4F08" w:rsidP="00FA4F08">
      <w:pPr>
        <w:pStyle w:val="2"/>
        <w:keepNext w:val="0"/>
        <w:widowControl w:val="0"/>
        <w:tabs>
          <w:tab w:val="left" w:pos="709"/>
        </w:tabs>
        <w:suppressAutoHyphens/>
        <w:spacing w:before="0" w:after="0"/>
        <w:ind w:firstLine="709"/>
        <w:contextualSpacing/>
        <w:jc w:val="both"/>
        <w:rPr>
          <w:rFonts w:ascii="Times New Roman" w:hAnsi="Times New Roman"/>
          <w:b w:val="0"/>
          <w:i w:val="0"/>
          <w:iCs w:val="0"/>
          <w:color w:val="000000"/>
          <w:lang w:val="ru-RU"/>
        </w:rPr>
      </w:pPr>
      <w:r>
        <w:rPr>
          <w:rFonts w:ascii="Times New Roman" w:hAnsi="Times New Roman"/>
          <w:b w:val="0"/>
          <w:i w:val="0"/>
          <w:iCs w:val="0"/>
          <w:color w:val="000000"/>
          <w:lang w:val="ru-RU"/>
        </w:rPr>
        <w:t>1</w:t>
      </w:r>
      <w:r w:rsidRPr="00872941">
        <w:rPr>
          <w:rFonts w:ascii="Times New Roman" w:hAnsi="Times New Roman"/>
          <w:b w:val="0"/>
          <w:i w:val="0"/>
          <w:iCs w:val="0"/>
        </w:rPr>
        <w:t>.2.</w:t>
      </w:r>
      <w:r w:rsidR="00627734">
        <w:rPr>
          <w:rFonts w:ascii="Times New Roman" w:hAnsi="Times New Roman"/>
          <w:b w:val="0"/>
          <w:i w:val="0"/>
          <w:iCs w:val="0"/>
          <w:lang w:val="ru-RU"/>
        </w:rPr>
        <w:t xml:space="preserve"> </w:t>
      </w:r>
      <w:r w:rsidRPr="00872941">
        <w:rPr>
          <w:rFonts w:ascii="Times New Roman" w:hAnsi="Times New Roman"/>
          <w:b w:val="0"/>
          <w:i w:val="0"/>
          <w:iCs w:val="0"/>
        </w:rPr>
        <w:t xml:space="preserve">К лицам, замещающим муниципальные должности, за исключением главы  </w:t>
      </w:r>
      <w:r w:rsidR="00027037">
        <w:rPr>
          <w:rFonts w:ascii="Times New Roman" w:hAnsi="Times New Roman"/>
          <w:b w:val="0"/>
          <w:i w:val="0"/>
          <w:iCs w:val="0"/>
          <w:lang w:val="ru-RU"/>
        </w:rPr>
        <w:t>Вимовского</w:t>
      </w:r>
      <w:r w:rsidR="009D6B4F">
        <w:rPr>
          <w:rFonts w:ascii="Times New Roman" w:hAnsi="Times New Roman"/>
          <w:b w:val="0"/>
          <w:i w:val="0"/>
          <w:iCs w:val="0"/>
          <w:lang w:val="ru-RU"/>
        </w:rPr>
        <w:t xml:space="preserve"> сельского</w:t>
      </w:r>
      <w:r w:rsidRPr="00872941">
        <w:rPr>
          <w:rFonts w:ascii="Times New Roman" w:hAnsi="Times New Roman"/>
          <w:b w:val="0"/>
          <w:i w:val="0"/>
          <w:iCs w:val="0"/>
        </w:rPr>
        <w:t xml:space="preserve"> поселения </w:t>
      </w:r>
      <w:r w:rsidR="009D6B4F">
        <w:rPr>
          <w:rFonts w:ascii="Times New Roman" w:hAnsi="Times New Roman"/>
          <w:b w:val="0"/>
          <w:i w:val="0"/>
          <w:iCs w:val="0"/>
          <w:lang w:val="ru-RU"/>
        </w:rPr>
        <w:t>Усть-Лабинского</w:t>
      </w:r>
      <w:r w:rsidRPr="00872941">
        <w:rPr>
          <w:rFonts w:ascii="Times New Roman" w:hAnsi="Times New Roman"/>
          <w:b w:val="0"/>
          <w:i w:val="0"/>
          <w:iCs w:val="0"/>
        </w:rPr>
        <w:t xml:space="preserve">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</w:t>
      </w:r>
      <w:r w:rsidR="00627734">
        <w:rPr>
          <w:rFonts w:ascii="Times New Roman" w:hAnsi="Times New Roman"/>
          <w:b w:val="0"/>
          <w:i w:val="0"/>
          <w:iCs w:val="0"/>
        </w:rPr>
        <w:t>едений является несущественным,</w:t>
      </w:r>
      <w:r w:rsidR="00627734">
        <w:rPr>
          <w:rFonts w:ascii="Times New Roman" w:hAnsi="Times New Roman"/>
          <w:b w:val="0"/>
          <w:i w:val="0"/>
          <w:iCs w:val="0"/>
          <w:lang w:val="ru-RU"/>
        </w:rPr>
        <w:t xml:space="preserve"> </w:t>
      </w:r>
      <w:r w:rsidRPr="00872941">
        <w:rPr>
          <w:rFonts w:ascii="Times New Roman" w:hAnsi="Times New Roman"/>
          <w:b w:val="0"/>
          <w:i w:val="0"/>
          <w:iCs w:val="0"/>
        </w:rPr>
        <w:t>в соответствии с частью 14.3-1 статьи 28</w:t>
      </w:r>
      <w:r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 </w:t>
      </w:r>
      <w:r w:rsidRPr="00B146A8">
        <w:rPr>
          <w:rFonts w:ascii="Times New Roman" w:eastAsia="Calibri" w:hAnsi="Times New Roman"/>
          <w:b w:val="0"/>
          <w:i w:val="0"/>
          <w:color w:val="000000"/>
          <w:lang w:val="ru-RU"/>
        </w:rPr>
        <w:t>Закона Краснодарского края от 7 июня 2004 года № 717-КЗ</w:t>
      </w:r>
      <w:r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 </w:t>
      </w:r>
      <w:r w:rsidRPr="00B146A8">
        <w:rPr>
          <w:rFonts w:ascii="Times New Roman" w:eastAsia="Calibri" w:hAnsi="Times New Roman"/>
          <w:b w:val="0"/>
          <w:i w:val="0"/>
          <w:color w:val="000000"/>
          <w:lang w:val="ru-RU"/>
        </w:rPr>
        <w:t>«О местном самоуправлении в Краснодарском крае»</w:t>
      </w:r>
      <w:r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 (далее - З</w:t>
      </w:r>
      <w:r w:rsidRPr="00F5462B"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акон </w:t>
      </w:r>
      <w:r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края </w:t>
      </w:r>
      <w:r w:rsidRPr="00F5462B"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№ </w:t>
      </w:r>
      <w:r w:rsidRPr="00B146A8">
        <w:rPr>
          <w:rFonts w:ascii="Times New Roman" w:eastAsia="Calibri" w:hAnsi="Times New Roman"/>
          <w:b w:val="0"/>
          <w:i w:val="0"/>
          <w:color w:val="000000"/>
          <w:lang w:val="ru-RU"/>
        </w:rPr>
        <w:t>717-КЗ</w:t>
      </w:r>
      <w:r>
        <w:rPr>
          <w:rFonts w:ascii="Times New Roman" w:eastAsia="Calibri" w:hAnsi="Times New Roman"/>
          <w:b w:val="0"/>
          <w:i w:val="0"/>
          <w:color w:val="000000"/>
          <w:lang w:val="ru-RU"/>
        </w:rPr>
        <w:t>)</w:t>
      </w:r>
      <w:r w:rsidRPr="00F5462B"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 </w:t>
      </w:r>
      <w:r w:rsidRPr="0070102A">
        <w:rPr>
          <w:rFonts w:ascii="Times New Roman" w:eastAsia="Calibri" w:hAnsi="Times New Roman"/>
          <w:b w:val="0"/>
          <w:i w:val="0"/>
          <w:color w:val="000000"/>
        </w:rPr>
        <w:t>примен</w:t>
      </w:r>
      <w:r>
        <w:rPr>
          <w:rFonts w:ascii="Times New Roman" w:eastAsia="Calibri" w:hAnsi="Times New Roman"/>
          <w:b w:val="0"/>
          <w:i w:val="0"/>
          <w:color w:val="000000"/>
          <w:lang w:val="ru-RU"/>
        </w:rPr>
        <w:t>яются</w:t>
      </w:r>
      <w:r w:rsidRPr="0070102A">
        <w:rPr>
          <w:rFonts w:ascii="Times New Roman" w:eastAsia="Calibri" w:hAnsi="Times New Roman"/>
          <w:b w:val="0"/>
          <w:i w:val="0"/>
          <w:color w:val="000000"/>
        </w:rPr>
        <w:t xml:space="preserve"> следующие меры ответственности:</w:t>
      </w:r>
    </w:p>
    <w:p w:rsidR="00FA4F08" w:rsidRPr="009D6B4F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>1)</w:t>
      </w:r>
      <w:r w:rsidR="009D6B4F">
        <w:rPr>
          <w:rFonts w:ascii="Times New Roman" w:hAnsi="Times New Roman" w:cs="Times New Roman"/>
          <w:sz w:val="28"/>
          <w:szCs w:val="28"/>
        </w:rPr>
        <w:t xml:space="preserve"> </w:t>
      </w:r>
      <w:r w:rsidRPr="009D6B4F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FA4F08" w:rsidRPr="009D6B4F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>2)</w:t>
      </w:r>
      <w:r w:rsidR="009D6B4F">
        <w:rPr>
          <w:rFonts w:ascii="Times New Roman" w:hAnsi="Times New Roman" w:cs="Times New Roman"/>
          <w:sz w:val="28"/>
          <w:szCs w:val="28"/>
        </w:rPr>
        <w:t xml:space="preserve"> </w:t>
      </w:r>
      <w:r w:rsidRPr="009D6B4F">
        <w:rPr>
          <w:rFonts w:ascii="Times New Roman" w:hAnsi="Times New Roman" w:cs="Times New Roman"/>
          <w:sz w:val="28"/>
          <w:szCs w:val="28"/>
        </w:rPr>
        <w:t xml:space="preserve">освобождение депутата, члена выборного органа местного самоуправления от должности в представительном органе </w:t>
      </w:r>
      <w:r w:rsidR="00027037">
        <w:rPr>
          <w:rFonts w:ascii="Times New Roman" w:hAnsi="Times New Roman" w:cs="Times New Roman"/>
          <w:bCs/>
          <w:kern w:val="28"/>
          <w:sz w:val="28"/>
          <w:szCs w:val="28"/>
        </w:rPr>
        <w:t>Вимовского</w:t>
      </w:r>
      <w:r w:rsid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поселения </w:t>
      </w:r>
      <w:r w:rsidR="009D6B4F">
        <w:rPr>
          <w:rFonts w:ascii="Times New Roman" w:hAnsi="Times New Roman" w:cs="Times New Roman"/>
          <w:bCs/>
          <w:kern w:val="28"/>
          <w:sz w:val="28"/>
          <w:szCs w:val="28"/>
        </w:rPr>
        <w:t>Усть-Лабинского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9D6B4F">
        <w:rPr>
          <w:rFonts w:ascii="Times New Roman" w:hAnsi="Times New Roman" w:cs="Times New Roman"/>
          <w:sz w:val="28"/>
          <w:szCs w:val="28"/>
        </w:rPr>
        <w:t xml:space="preserve">, выборном органе местного самоуправления с лишением права занимать должности в представительном органе </w:t>
      </w:r>
      <w:r w:rsidR="00027037">
        <w:rPr>
          <w:rFonts w:ascii="Times New Roman" w:hAnsi="Times New Roman" w:cs="Times New Roman"/>
          <w:bCs/>
          <w:kern w:val="28"/>
          <w:sz w:val="28"/>
          <w:szCs w:val="28"/>
        </w:rPr>
        <w:t>Вимовского</w:t>
      </w:r>
      <w:r w:rsid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поселения </w:t>
      </w:r>
      <w:r w:rsidR="009D6B4F">
        <w:rPr>
          <w:rFonts w:ascii="Times New Roman" w:hAnsi="Times New Roman" w:cs="Times New Roman"/>
          <w:bCs/>
          <w:kern w:val="28"/>
          <w:sz w:val="28"/>
          <w:szCs w:val="28"/>
        </w:rPr>
        <w:t>Усть-Лабинского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9D6B4F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FA4F08" w:rsidRPr="009D6B4F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>3)</w:t>
      </w:r>
      <w:r w:rsidR="009D6B4F">
        <w:rPr>
          <w:rFonts w:ascii="Times New Roman" w:hAnsi="Times New Roman" w:cs="Times New Roman"/>
          <w:sz w:val="28"/>
          <w:szCs w:val="28"/>
        </w:rPr>
        <w:t xml:space="preserve"> </w:t>
      </w:r>
      <w:r w:rsidRPr="009D6B4F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A4F08" w:rsidRPr="009D6B4F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>4)</w:t>
      </w:r>
      <w:r w:rsidR="009D6B4F">
        <w:rPr>
          <w:rFonts w:ascii="Times New Roman" w:hAnsi="Times New Roman" w:cs="Times New Roman"/>
          <w:sz w:val="28"/>
          <w:szCs w:val="28"/>
        </w:rPr>
        <w:t xml:space="preserve"> </w:t>
      </w:r>
      <w:r w:rsidRPr="009D6B4F">
        <w:rPr>
          <w:rFonts w:ascii="Times New Roman" w:hAnsi="Times New Roman" w:cs="Times New Roman"/>
          <w:sz w:val="28"/>
          <w:szCs w:val="28"/>
        </w:rPr>
        <w:t xml:space="preserve">запрет занимать должности в представительном органе </w:t>
      </w:r>
      <w:r w:rsidR="00027037">
        <w:rPr>
          <w:rFonts w:ascii="Times New Roman" w:hAnsi="Times New Roman" w:cs="Times New Roman"/>
          <w:bCs/>
          <w:kern w:val="28"/>
          <w:sz w:val="28"/>
          <w:szCs w:val="28"/>
        </w:rPr>
        <w:t>Вимовского</w:t>
      </w:r>
      <w:r w:rsid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поселения </w:t>
      </w:r>
      <w:r w:rsidR="009D6B4F">
        <w:rPr>
          <w:rFonts w:ascii="Times New Roman" w:hAnsi="Times New Roman" w:cs="Times New Roman"/>
          <w:bCs/>
          <w:kern w:val="28"/>
          <w:sz w:val="28"/>
          <w:szCs w:val="28"/>
        </w:rPr>
        <w:t>Усть-Лабинского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9D6B4F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FA4F08" w:rsidRPr="009D6B4F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>5)</w:t>
      </w:r>
      <w:r w:rsidR="009D6B4F">
        <w:rPr>
          <w:rFonts w:ascii="Times New Roman" w:hAnsi="Times New Roman" w:cs="Times New Roman"/>
          <w:sz w:val="28"/>
          <w:szCs w:val="28"/>
        </w:rPr>
        <w:t xml:space="preserve"> </w:t>
      </w:r>
      <w:r w:rsidRPr="009D6B4F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FA4F08" w:rsidRPr="009D6B4F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>1.3.</w:t>
      </w:r>
      <w:r w:rsidR="009D6B4F">
        <w:rPr>
          <w:rFonts w:ascii="Times New Roman" w:hAnsi="Times New Roman" w:cs="Times New Roman"/>
          <w:sz w:val="28"/>
          <w:szCs w:val="28"/>
        </w:rPr>
        <w:t xml:space="preserve"> </w:t>
      </w:r>
      <w:r w:rsidRPr="009D6B4F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027037">
        <w:rPr>
          <w:rFonts w:ascii="Times New Roman" w:hAnsi="Times New Roman" w:cs="Times New Roman"/>
          <w:bCs/>
          <w:kern w:val="28"/>
          <w:sz w:val="28"/>
          <w:szCs w:val="28"/>
        </w:rPr>
        <w:t>Вимовского</w:t>
      </w:r>
      <w:r w:rsid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поселения </w:t>
      </w:r>
      <w:r w:rsidR="009D6B4F">
        <w:rPr>
          <w:rFonts w:ascii="Times New Roman" w:hAnsi="Times New Roman" w:cs="Times New Roman"/>
          <w:bCs/>
          <w:kern w:val="28"/>
          <w:sz w:val="28"/>
          <w:szCs w:val="28"/>
        </w:rPr>
        <w:t>Усть-Лабинского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9D6B4F">
        <w:rPr>
          <w:rFonts w:ascii="Times New Roman" w:hAnsi="Times New Roman" w:cs="Times New Roman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в соответствии с частью 8.1 статьи 29 Закона края № 717-КЗ применяется мера ответственности в виде предупреждения.</w:t>
      </w:r>
    </w:p>
    <w:p w:rsidR="00FA4F08" w:rsidRDefault="00FA4F08" w:rsidP="00FA4F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A4F08" w:rsidRDefault="00FA4F08" w:rsidP="009D6B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>2.Порядок принятия решения о применении к лицам, замещающим муниципальные должности, мер ответственности</w:t>
      </w:r>
    </w:p>
    <w:p w:rsidR="00627734" w:rsidRPr="009D6B4F" w:rsidRDefault="00627734" w:rsidP="009D6B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A4F08" w:rsidRPr="009D6B4F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 xml:space="preserve">2.1.Решение о применении мер ответственности, предусмотренных в пунктах 1.2 и 1.3 раздела 1 настоящего Порядка, принимается Советом </w:t>
      </w:r>
      <w:r w:rsidR="00F63B3B">
        <w:rPr>
          <w:rFonts w:ascii="Times New Roman" w:hAnsi="Times New Roman" w:cs="Times New Roman"/>
          <w:bCs/>
          <w:kern w:val="28"/>
          <w:sz w:val="28"/>
          <w:szCs w:val="28"/>
        </w:rPr>
        <w:t>Железного</w:t>
      </w:r>
      <w:r w:rsidR="0062773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поселения </w:t>
      </w:r>
      <w:r w:rsidR="00627734">
        <w:rPr>
          <w:rFonts w:ascii="Times New Roman" w:hAnsi="Times New Roman" w:cs="Times New Roman"/>
          <w:bCs/>
          <w:kern w:val="28"/>
          <w:sz w:val="28"/>
          <w:szCs w:val="28"/>
        </w:rPr>
        <w:t>Усть-Лабинского</w:t>
      </w:r>
      <w:r w:rsidRPr="009D6B4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9D6B4F">
        <w:rPr>
          <w:rFonts w:ascii="Times New Roman" w:hAnsi="Times New Roman" w:cs="Times New Roman"/>
          <w:sz w:val="28"/>
          <w:szCs w:val="28"/>
        </w:rPr>
        <w:t xml:space="preserve"> (далее - Совет) в течение месяца со дня поступления в Совет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62773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627734" w:rsidRPr="009D6B4F">
        <w:rPr>
          <w:rFonts w:ascii="Times New Roman" w:hAnsi="Times New Roman" w:cs="Times New Roman"/>
          <w:sz w:val="28"/>
          <w:szCs w:val="28"/>
        </w:rPr>
        <w:t xml:space="preserve"> </w:t>
      </w:r>
      <w:r w:rsidRPr="009D6B4F">
        <w:rPr>
          <w:rFonts w:ascii="Times New Roman" w:hAnsi="Times New Roman" w:cs="Times New Roman"/>
          <w:sz w:val="28"/>
          <w:szCs w:val="28"/>
        </w:rPr>
        <w:t>заявления главы администрации (губернатора) Краснодарского края, указанного в пункте 2.2 раздела 2 настоящего Порядка.</w:t>
      </w:r>
    </w:p>
    <w:p w:rsidR="00FA4F08" w:rsidRPr="009D6B4F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F">
        <w:rPr>
          <w:rFonts w:ascii="Times New Roman" w:hAnsi="Times New Roman" w:cs="Times New Roman"/>
          <w:sz w:val="28"/>
          <w:szCs w:val="28"/>
        </w:rPr>
        <w:t>2.2.</w:t>
      </w:r>
      <w:r w:rsidR="00627734">
        <w:rPr>
          <w:rFonts w:ascii="Times New Roman" w:hAnsi="Times New Roman" w:cs="Times New Roman"/>
          <w:sz w:val="28"/>
          <w:szCs w:val="28"/>
        </w:rPr>
        <w:t xml:space="preserve"> </w:t>
      </w:r>
      <w:r w:rsidRPr="009D6B4F">
        <w:rPr>
          <w:rFonts w:ascii="Times New Roman" w:hAnsi="Times New Roman" w:cs="Times New Roman"/>
          <w:sz w:val="28"/>
          <w:szCs w:val="28"/>
        </w:rPr>
        <w:t xml:space="preserve">При поступлении в Совет по результатам проведенной в соответствии с частью 4.4 статьи 12.1 Федерального закона Российской Федерации от 25 декабря 2008 № 273-ФЗ «О противодействии коррупции», частью 14.2 статьи 28, либо части 7 статьи 29 Закона края № 717-КЗ проверки заявления главы администрации (губернатора) Краснодарского края о досрочном прекращении полномочий депутата, члена выборного органа местного самоуправления, главы 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62773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D6B4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27734">
        <w:rPr>
          <w:rFonts w:ascii="Times New Roman" w:hAnsi="Times New Roman" w:cs="Times New Roman"/>
          <w:sz w:val="28"/>
          <w:szCs w:val="28"/>
        </w:rPr>
        <w:t>Усть-Лабинского</w:t>
      </w:r>
      <w:r w:rsidRPr="009D6B4F">
        <w:rPr>
          <w:rFonts w:ascii="Times New Roman" w:hAnsi="Times New Roman" w:cs="Times New Roman"/>
          <w:sz w:val="28"/>
          <w:szCs w:val="28"/>
        </w:rPr>
        <w:t xml:space="preserve"> района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27734">
        <w:rPr>
          <w:rFonts w:ascii="Times New Roman" w:hAnsi="Times New Roman" w:cs="Times New Roman"/>
          <w:sz w:val="28"/>
          <w:szCs w:val="28"/>
        </w:rPr>
        <w:t>,</w:t>
      </w:r>
      <w:r w:rsidRPr="009D6B4F">
        <w:rPr>
          <w:rFonts w:ascii="Times New Roman" w:hAnsi="Times New Roman" w:cs="Times New Roman"/>
          <w:sz w:val="28"/>
          <w:szCs w:val="28"/>
        </w:rPr>
        <w:t xml:space="preserve"> председателем Совета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62773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774B3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Pr="009D6B4F">
        <w:rPr>
          <w:rFonts w:ascii="Times New Roman" w:hAnsi="Times New Roman" w:cs="Times New Roman"/>
          <w:sz w:val="28"/>
          <w:szCs w:val="28"/>
        </w:rPr>
        <w:t xml:space="preserve"> решение о создании рабочей группы д</w:t>
      </w:r>
      <w:r w:rsidR="00627734">
        <w:rPr>
          <w:rFonts w:ascii="Times New Roman" w:hAnsi="Times New Roman" w:cs="Times New Roman"/>
          <w:sz w:val="28"/>
          <w:szCs w:val="28"/>
        </w:rPr>
        <w:t>ля рассмотрения данных вопросов.</w:t>
      </w:r>
    </w:p>
    <w:p w:rsidR="00FA4F08" w:rsidRPr="00774B3D" w:rsidRDefault="00774B3D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734" w:rsidRPr="00774B3D">
        <w:rPr>
          <w:rFonts w:ascii="Times New Roman" w:hAnsi="Times New Roman" w:cs="Times New Roman"/>
          <w:sz w:val="28"/>
          <w:szCs w:val="28"/>
        </w:rPr>
        <w:t xml:space="preserve">Состав рабочей группы формируется с учетом требований </w:t>
      </w:r>
      <w:hyperlink r:id="rId6" w:history="1">
        <w:r w:rsidR="00627734" w:rsidRPr="00774B3D">
          <w:rPr>
            <w:rStyle w:val="a6"/>
            <w:rFonts w:ascii="Times New Roman" w:hAnsi="Times New Roman"/>
            <w:color w:val="000000"/>
            <w:sz w:val="28"/>
            <w:szCs w:val="28"/>
          </w:rPr>
          <w:t>статьи 10</w:t>
        </w:r>
      </w:hyperlink>
      <w:r w:rsidR="00627734" w:rsidRPr="00774B3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</w:t>
      </w:r>
      <w:r w:rsidR="00627734">
        <w:rPr>
          <w:rFonts w:ascii="Times New Roman" w:hAnsi="Times New Roman" w:cs="Times New Roman"/>
          <w:sz w:val="28"/>
          <w:szCs w:val="28"/>
        </w:rPr>
        <w:t>З "О противодействии коррупции",</w:t>
      </w:r>
      <w:r w:rsidR="00627734" w:rsidRPr="00627734">
        <w:rPr>
          <w:rFonts w:ascii="Times New Roman" w:hAnsi="Times New Roman" w:cs="Times New Roman"/>
          <w:sz w:val="28"/>
          <w:szCs w:val="28"/>
        </w:rPr>
        <w:t xml:space="preserve"> </w:t>
      </w:r>
      <w:r w:rsidR="00627734" w:rsidRPr="00774B3D">
        <w:rPr>
          <w:rFonts w:ascii="Times New Roman" w:hAnsi="Times New Roman" w:cs="Times New Roman"/>
          <w:sz w:val="28"/>
          <w:szCs w:val="28"/>
        </w:rPr>
        <w:t>утверждается Советом</w:t>
      </w:r>
      <w:r w:rsidR="00627734">
        <w:rPr>
          <w:rFonts w:ascii="Times New Roman" w:hAnsi="Times New Roman" w:cs="Times New Roman"/>
          <w:sz w:val="28"/>
          <w:szCs w:val="28"/>
        </w:rPr>
        <w:t xml:space="preserve">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62773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района. </w:t>
      </w:r>
      <w:r w:rsidR="00FA4F08" w:rsidRPr="00774B3D">
        <w:rPr>
          <w:rFonts w:ascii="Times New Roman" w:hAnsi="Times New Roman" w:cs="Times New Roman"/>
          <w:sz w:val="28"/>
          <w:szCs w:val="28"/>
        </w:rPr>
        <w:t>Численный состав рабочей группы составляет 5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627734">
        <w:rPr>
          <w:rFonts w:ascii="Times New Roman" w:hAnsi="Times New Roman" w:cs="Times New Roman"/>
          <w:sz w:val="28"/>
          <w:szCs w:val="28"/>
        </w:rPr>
        <w:t xml:space="preserve">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62773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 является председателем рабочей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В случае поступления информации о недостоверных или неполных сведениях в отношении председателя Совета</w:t>
      </w:r>
      <w:r w:rsidR="00627734">
        <w:rPr>
          <w:rFonts w:ascii="Times New Roman" w:hAnsi="Times New Roman" w:cs="Times New Roman"/>
          <w:sz w:val="28"/>
          <w:szCs w:val="28"/>
        </w:rPr>
        <w:t xml:space="preserve">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62773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FA4F08" w:rsidRPr="00774B3D">
        <w:rPr>
          <w:rFonts w:ascii="Times New Roman" w:hAnsi="Times New Roman" w:cs="Times New Roman"/>
          <w:sz w:val="28"/>
          <w:szCs w:val="28"/>
        </w:rPr>
        <w:t>, председателем рабочей группы является заместитель председателя Совета</w:t>
      </w:r>
      <w:r w:rsidR="00627734">
        <w:rPr>
          <w:rFonts w:ascii="Times New Roman" w:hAnsi="Times New Roman" w:cs="Times New Roman"/>
          <w:sz w:val="28"/>
          <w:szCs w:val="28"/>
        </w:rPr>
        <w:t xml:space="preserve">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62773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В случае поступления информации о недостоверных или неполных сведениях в отношении председателя Совета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Pr="00774B3D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и заместителя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 председателем рабочей группы назначается один из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  <w:r w:rsidR="00774B3D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Секретарем рабочей группы является член рабочей группы, определенный голосованием членов рабочей группы.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FA4F08" w:rsidRPr="00774B3D">
        <w:rPr>
          <w:rFonts w:ascii="Times New Roman" w:hAnsi="Times New Roman" w:cs="Times New Roman"/>
          <w:sz w:val="28"/>
          <w:szCs w:val="28"/>
        </w:rPr>
        <w:t>В состав рабочей группы не может быть включен депутат, в отношении которого поступила информация о предоставлении недостоверных или неполных сведений.</w:t>
      </w:r>
    </w:p>
    <w:p w:rsidR="00FA4F08" w:rsidRPr="00774B3D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B3D"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 в ходе рассмотрения рабочей группы информации о недостоверных или неполных сведениях вправе:</w:t>
      </w:r>
    </w:p>
    <w:p w:rsidR="00FA4F08" w:rsidRPr="00774B3D" w:rsidRDefault="0000385A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4" w:name="_GoBack"/>
      <w:bookmarkEnd w:id="4"/>
      <w:r w:rsidR="00FA4F08" w:rsidRPr="00774B3D">
        <w:rPr>
          <w:rFonts w:ascii="Times New Roman" w:hAnsi="Times New Roman" w:cs="Times New Roman"/>
          <w:sz w:val="28"/>
          <w:szCs w:val="28"/>
        </w:rPr>
        <w:t>) давать пояснения в письменной форме;</w:t>
      </w:r>
    </w:p>
    <w:p w:rsidR="00FA4F08" w:rsidRPr="00774B3D" w:rsidRDefault="00FA4F08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B3D">
        <w:rPr>
          <w:rFonts w:ascii="Times New Roman" w:hAnsi="Times New Roman" w:cs="Times New Roman"/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74B3D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В случае,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материалов, рабочая группа рассматривает вопрос с учетом поступившей информации о недостоверных или неполных сведениях.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774B3D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Основной формой работы рабочей группы являются заседания. Заседания рабочей группы проводятся открыто. Решение о проведении закрытого заседания принимается рабочей группой по предложению членов рабочей группы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Заседание рабочей группы правомочно, если на нем присутствует более половины от общего числа ее членов. Дату заседания определяет председатель рабочей группы с учетом поступления от депутата, члена выборного органа местного самоуправления, выборного должностного лица местного самоуправления пояснений и дополнительных материалов и срока, определенного </w:t>
      </w:r>
      <w:r>
        <w:rPr>
          <w:rFonts w:ascii="Times New Roman" w:hAnsi="Times New Roman" w:cs="Times New Roman"/>
          <w:sz w:val="28"/>
          <w:szCs w:val="28"/>
        </w:rPr>
        <w:t>пунктом 2.9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FA4F08" w:rsidRPr="00627734">
        <w:rPr>
          <w:rFonts w:ascii="Times New Roman" w:hAnsi="Times New Roman" w:cs="Times New Roman"/>
          <w:sz w:val="28"/>
          <w:szCs w:val="28"/>
        </w:rPr>
        <w:t>Рабо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чая группа на заседании оценивает фактические обстоятельства, являющиеся основанием для применения мер ответственности, предусмотренных </w:t>
      </w:r>
      <w:hyperlink r:id="rId7" w:history="1">
        <w:r w:rsidR="00FA4F08" w:rsidRPr="00774B3D">
          <w:rPr>
            <w:rStyle w:val="a6"/>
            <w:rFonts w:ascii="Times New Roman" w:hAnsi="Times New Roman"/>
            <w:color w:val="000000"/>
            <w:sz w:val="28"/>
            <w:szCs w:val="28"/>
          </w:rPr>
          <w:t>частью 7.3-1 статьи 40</w:t>
        </w:r>
      </w:hyperlink>
      <w:r w:rsidR="00FA4F08" w:rsidRPr="00774B3D">
        <w:rPr>
          <w:rFonts w:ascii="Times New Roman" w:hAnsi="Times New Roman" w:cs="Times New Roman"/>
          <w:sz w:val="28"/>
          <w:szCs w:val="28"/>
        </w:rPr>
        <w:t xml:space="preserve"> Закона № 131-ФЗ. Срок рассмотрения рабочей группой информации о недостоверных или неполных сведениях не может превышать 14 календарных дней со дня поступления в Совет такой информации. По результатам заседания рабочей группы секретарь рабочей группы оформляет проект заключения, который подписывает председательствующий на заседании рабочей группы.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  депутата, членом выборного органа местного самоуправления, выборного должностного лица местного самоуправления мер ответственности, предусмотренных </w:t>
      </w:r>
      <w:hyperlink r:id="rId8" w:history="1">
        <w:r w:rsidR="00FA4F08" w:rsidRPr="00774B3D">
          <w:rPr>
            <w:rStyle w:val="a6"/>
            <w:rFonts w:ascii="Times New Roman" w:hAnsi="Times New Roman"/>
            <w:color w:val="000000"/>
            <w:sz w:val="28"/>
            <w:szCs w:val="28"/>
          </w:rPr>
          <w:t>частью 7.3-1 статьи 40</w:t>
        </w:r>
      </w:hyperlink>
      <w:r w:rsidR="00FA4F08" w:rsidRPr="00774B3D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823C7">
        <w:rPr>
          <w:rFonts w:ascii="Times New Roman" w:hAnsi="Times New Roman" w:cs="Times New Roman"/>
          <w:sz w:val="28"/>
          <w:szCs w:val="28"/>
        </w:rPr>
        <w:t xml:space="preserve"> </w:t>
      </w:r>
      <w:r w:rsidR="005555AE">
        <w:rPr>
          <w:rFonts w:ascii="Times New Roman" w:hAnsi="Times New Roman" w:cs="Times New Roman"/>
          <w:sz w:val="28"/>
          <w:szCs w:val="28"/>
        </w:rPr>
        <w:t xml:space="preserve">№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131-ФЗ с учетом особенностей, установленных </w:t>
      </w:r>
      <w:hyperlink r:id="rId9" w:history="1">
        <w:r w:rsidR="00FA4F08" w:rsidRPr="00774B3D">
          <w:rPr>
            <w:rStyle w:val="a6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FA4F08" w:rsidRPr="00774B3D">
        <w:rPr>
          <w:rFonts w:ascii="Times New Roman" w:hAnsi="Times New Roman" w:cs="Times New Roman"/>
          <w:sz w:val="28"/>
          <w:szCs w:val="28"/>
        </w:rPr>
        <w:t xml:space="preserve"> Краснодарского края № 717-КЗ.</w:t>
      </w:r>
    </w:p>
    <w:p w:rsidR="00FA4F08" w:rsidRPr="007823C7" w:rsidRDefault="00627734" w:rsidP="00E156EB">
      <w:pPr>
        <w:pStyle w:val="a5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Заключение рабочей группы о результатах оценки фактов существенности допущенных нарушений при представлении депутатом, членом выборного органа местного самоуправления,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несущественным, и об избрании в отношении членом выборного органа местного самоуправления, выборным должностным лицом местного самоуправления, мер ответственности, предусмотренных </w:t>
      </w:r>
      <w:hyperlink r:id="rId10" w:history="1">
        <w:r w:rsidR="00FA4F08" w:rsidRPr="00774B3D">
          <w:rPr>
            <w:rStyle w:val="a6"/>
            <w:rFonts w:ascii="Times New Roman" w:hAnsi="Times New Roman"/>
            <w:color w:val="000000"/>
            <w:sz w:val="28"/>
            <w:szCs w:val="28"/>
          </w:rPr>
          <w:t>частью 7.3-1 статьи 40</w:t>
        </w:r>
      </w:hyperlink>
      <w:r w:rsidR="00FA4F08" w:rsidRPr="00774B3D">
        <w:rPr>
          <w:rFonts w:ascii="Times New Roman" w:hAnsi="Times New Roman" w:cs="Times New Roman"/>
          <w:sz w:val="28"/>
          <w:szCs w:val="28"/>
        </w:rPr>
        <w:t xml:space="preserve"> Закона № 131-ФЗ, с учетом особенностей, установленных </w:t>
      </w:r>
      <w:hyperlink r:id="rId11" w:history="1">
        <w:r w:rsidR="00FA4F08" w:rsidRPr="00774B3D">
          <w:rPr>
            <w:rStyle w:val="a6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FA4F08" w:rsidRPr="00774B3D">
        <w:rPr>
          <w:rFonts w:ascii="Times New Roman" w:hAnsi="Times New Roman" w:cs="Times New Roman"/>
          <w:sz w:val="28"/>
          <w:szCs w:val="28"/>
        </w:rPr>
        <w:t xml:space="preserve"> Краснодарского края № 717-КЗ в день подписания направляется в Совет</w:t>
      </w:r>
      <w:r w:rsidR="007823C7">
        <w:rPr>
          <w:rFonts w:ascii="Times New Roman" w:hAnsi="Times New Roman" w:cs="Times New Roman"/>
          <w:sz w:val="28"/>
          <w:szCs w:val="28"/>
        </w:rPr>
        <w:t xml:space="preserve">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7823C7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  <w:r w:rsidR="007823C7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823C7">
        <w:rPr>
          <w:rFonts w:ascii="Times New Roman" w:hAnsi="Times New Roman"/>
          <w:color w:val="000000"/>
          <w:sz w:val="28"/>
          <w:szCs w:val="28"/>
        </w:rPr>
        <w:t xml:space="preserve">Рассмотрение доклада осуществляется в соответствии с Регламентом </w:t>
      </w:r>
      <w:r w:rsidR="007823C7" w:rsidRPr="00774B3D">
        <w:rPr>
          <w:rFonts w:ascii="Times New Roman" w:hAnsi="Times New Roman" w:cs="Times New Roman"/>
          <w:sz w:val="28"/>
          <w:szCs w:val="28"/>
        </w:rPr>
        <w:t>Совета</w:t>
      </w:r>
      <w:r w:rsidR="007823C7">
        <w:rPr>
          <w:rFonts w:ascii="Times New Roman" w:hAnsi="Times New Roman" w:cs="Times New Roman"/>
          <w:sz w:val="28"/>
          <w:szCs w:val="28"/>
        </w:rPr>
        <w:t xml:space="preserve">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7823C7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FA4F08" w:rsidRPr="007823C7">
        <w:rPr>
          <w:rFonts w:ascii="Times New Roman" w:hAnsi="Times New Roman"/>
          <w:color w:val="000000"/>
          <w:sz w:val="28"/>
          <w:szCs w:val="28"/>
        </w:rPr>
        <w:t>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  <w:r w:rsidR="00774B3D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Решение о применении к лицу, замещающему муниципальную должность, мер ответственности принимается с учетом характера совершенного коррупционного правонарушения, его тяжести, обстоятельств, при которых оно совершено, безукоризненного соблюдения лицом, замещающим муниципальную должность в отчетном периоде других ограничений, запретов, требований, исполнения обязанностей, установленных     в целях противодействия коррупции, а также с учетом предшествующих результатов исполнения им своих должностных обязанностей (полномочий), соблюдения им других ограничений, запретов и обязанностей, по результатам рассмотрения доклада большинством голосов от установленной численности депутатов Совета</w:t>
      </w:r>
      <w:r w:rsidR="007823C7">
        <w:rPr>
          <w:rFonts w:ascii="Times New Roman" w:hAnsi="Times New Roman" w:cs="Times New Roman"/>
          <w:sz w:val="28"/>
          <w:szCs w:val="28"/>
        </w:rPr>
        <w:t xml:space="preserve">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7823C7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</w:p>
    <w:p w:rsidR="00FA4F08" w:rsidRDefault="00E156EB" w:rsidP="00774B3D">
      <w:pPr>
        <w:pStyle w:val="2"/>
        <w:widowControl w:val="0"/>
        <w:tabs>
          <w:tab w:val="left" w:pos="0"/>
        </w:tabs>
        <w:suppressAutoHyphens/>
        <w:spacing w:before="0" w:after="0"/>
        <w:contextualSpacing/>
        <w:jc w:val="both"/>
        <w:rPr>
          <w:rFonts w:ascii="Times New Roman" w:hAnsi="Times New Roman"/>
          <w:b w:val="0"/>
          <w:i w:val="0"/>
          <w:color w:val="000000"/>
          <w:lang w:val="ru-RU"/>
        </w:rPr>
      </w:pPr>
      <w:r>
        <w:rPr>
          <w:rFonts w:ascii="Times New Roman" w:eastAsia="Calibri" w:hAnsi="Times New Roman"/>
          <w:b w:val="0"/>
          <w:i w:val="0"/>
          <w:color w:val="000000"/>
          <w:lang w:val="ru-RU"/>
        </w:rPr>
        <w:tab/>
      </w:r>
      <w:r w:rsidR="00627734">
        <w:rPr>
          <w:rFonts w:ascii="Times New Roman" w:eastAsia="Calibri" w:hAnsi="Times New Roman"/>
          <w:b w:val="0"/>
          <w:i w:val="0"/>
          <w:color w:val="000000"/>
          <w:lang w:val="ru-RU"/>
        </w:rPr>
        <w:t>2.13</w:t>
      </w:r>
      <w:r w:rsidR="00FA4F08">
        <w:rPr>
          <w:rFonts w:ascii="Times New Roman" w:eastAsia="Calibri" w:hAnsi="Times New Roman"/>
          <w:b w:val="0"/>
          <w:i w:val="0"/>
          <w:color w:val="000000"/>
        </w:rPr>
        <w:t>.</w:t>
      </w:r>
      <w:r w:rsidR="00774B3D"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 </w:t>
      </w:r>
      <w:r w:rsidR="00FA4F08" w:rsidRPr="0070102A">
        <w:rPr>
          <w:rFonts w:ascii="Times New Roman" w:eastAsia="Calibri" w:hAnsi="Times New Roman"/>
          <w:b w:val="0"/>
          <w:i w:val="0"/>
          <w:color w:val="000000"/>
        </w:rPr>
        <w:t xml:space="preserve">В решении о применении к лицу, замещающему муниципальную должность, </w:t>
      </w:r>
      <w:r w:rsidR="00FA4F08" w:rsidRPr="003E4A24">
        <w:rPr>
          <w:rFonts w:ascii="Times New Roman" w:eastAsia="Calibri" w:hAnsi="Times New Roman"/>
          <w:b w:val="0"/>
          <w:i w:val="0"/>
          <w:color w:val="000000"/>
        </w:rPr>
        <w:t xml:space="preserve">за исключением главы </w:t>
      </w:r>
      <w:r w:rsidR="00027037">
        <w:rPr>
          <w:rFonts w:ascii="Times New Roman" w:hAnsi="Times New Roman"/>
          <w:b w:val="0"/>
          <w:i w:val="0"/>
        </w:rPr>
        <w:t>Вимовского</w:t>
      </w:r>
      <w:r w:rsidR="007823C7" w:rsidRPr="007823C7">
        <w:rPr>
          <w:rFonts w:ascii="Times New Roman" w:hAnsi="Times New Roman"/>
          <w:b w:val="0"/>
          <w:i w:val="0"/>
        </w:rPr>
        <w:t xml:space="preserve"> сельского поселения Усть-Лабинского района</w:t>
      </w:r>
      <w:r w:rsidR="00FA4F08" w:rsidRPr="007823C7">
        <w:rPr>
          <w:rFonts w:ascii="Times New Roman" w:eastAsia="Calibri" w:hAnsi="Times New Roman"/>
          <w:b w:val="0"/>
          <w:i w:val="0"/>
          <w:color w:val="000000"/>
          <w:lang w:val="ru-RU"/>
        </w:rPr>
        <w:t>,</w:t>
      </w:r>
      <w:r w:rsidR="00FA4F08" w:rsidRPr="003E4A24">
        <w:rPr>
          <w:rFonts w:ascii="Times New Roman" w:eastAsia="Calibri" w:hAnsi="Times New Roman"/>
          <w:b w:val="0"/>
          <w:i w:val="0"/>
          <w:color w:val="000000"/>
        </w:rPr>
        <w:t xml:space="preserve"> </w:t>
      </w:r>
      <w:r w:rsidR="00FA4F08" w:rsidRPr="0070102A">
        <w:rPr>
          <w:rFonts w:ascii="Times New Roman" w:eastAsia="Calibri" w:hAnsi="Times New Roman"/>
          <w:b w:val="0"/>
          <w:i w:val="0"/>
          <w:color w:val="000000"/>
        </w:rPr>
        <w:t>мер</w:t>
      </w:r>
      <w:r w:rsidR="00FA4F08">
        <w:rPr>
          <w:rFonts w:ascii="Times New Roman" w:eastAsia="Calibri" w:hAnsi="Times New Roman"/>
          <w:b w:val="0"/>
          <w:i w:val="0"/>
          <w:color w:val="000000"/>
          <w:lang w:val="ru-RU"/>
        </w:rPr>
        <w:t>ы</w:t>
      </w:r>
      <w:r w:rsidR="00FA4F08" w:rsidRPr="0070102A">
        <w:rPr>
          <w:rFonts w:ascii="Times New Roman" w:eastAsia="Calibri" w:hAnsi="Times New Roman"/>
          <w:b w:val="0"/>
          <w:i w:val="0"/>
          <w:color w:val="000000"/>
        </w:rPr>
        <w:t xml:space="preserve"> ответственности указываются основание </w:t>
      </w:r>
      <w:r w:rsidR="00FA4F08">
        <w:rPr>
          <w:rFonts w:ascii="Times New Roman" w:eastAsia="Calibri" w:hAnsi="Times New Roman"/>
          <w:b w:val="0"/>
          <w:i w:val="0"/>
          <w:color w:val="000000"/>
          <w:lang w:val="ru-RU"/>
        </w:rPr>
        <w:t>её</w:t>
      </w:r>
      <w:r w:rsidR="00FA4F08" w:rsidRPr="0070102A">
        <w:rPr>
          <w:rFonts w:ascii="Times New Roman" w:eastAsia="Calibri" w:hAnsi="Times New Roman"/>
          <w:b w:val="0"/>
          <w:i w:val="0"/>
          <w:color w:val="000000"/>
        </w:rPr>
        <w:t xml:space="preserve"> применения и соответствующий пункт </w:t>
      </w:r>
      <w:r w:rsidR="00FA4F08" w:rsidRPr="003E4A24">
        <w:rPr>
          <w:rFonts w:ascii="Times New Roman" w:eastAsia="Calibri" w:hAnsi="Times New Roman"/>
          <w:b w:val="0"/>
          <w:i w:val="0"/>
          <w:color w:val="000000"/>
        </w:rPr>
        <w:t xml:space="preserve">части 14.3-1 статьи 28 Закона </w:t>
      </w:r>
      <w:r w:rsidR="00FA4F08"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Краснодарского </w:t>
      </w:r>
      <w:r w:rsidR="00FA4F08" w:rsidRPr="003E4A24">
        <w:rPr>
          <w:rFonts w:ascii="Times New Roman" w:eastAsia="Calibri" w:hAnsi="Times New Roman"/>
          <w:b w:val="0"/>
          <w:i w:val="0"/>
          <w:color w:val="000000"/>
        </w:rPr>
        <w:t xml:space="preserve">края </w:t>
      </w:r>
      <w:r w:rsidR="007823C7">
        <w:rPr>
          <w:rFonts w:ascii="Times New Roman" w:eastAsia="Calibri" w:hAnsi="Times New Roman"/>
          <w:b w:val="0"/>
          <w:i w:val="0"/>
          <w:color w:val="000000"/>
          <w:lang w:val="ru-RU"/>
        </w:rPr>
        <w:t xml:space="preserve"> </w:t>
      </w:r>
      <w:r w:rsidR="00FA4F08" w:rsidRPr="003E4A24">
        <w:rPr>
          <w:rFonts w:ascii="Times New Roman" w:eastAsia="Calibri" w:hAnsi="Times New Roman"/>
          <w:b w:val="0"/>
          <w:i w:val="0"/>
          <w:color w:val="000000"/>
        </w:rPr>
        <w:t>№ 717-КЗ</w:t>
      </w:r>
      <w:r w:rsidR="00FA4F08" w:rsidRPr="0070102A">
        <w:rPr>
          <w:rFonts w:ascii="Times New Roman" w:hAnsi="Times New Roman"/>
          <w:b w:val="0"/>
          <w:i w:val="0"/>
          <w:color w:val="000000"/>
        </w:rPr>
        <w:t>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  <w:r w:rsidR="00774B3D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В решении о применении к главе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 w:rsidR="007823C7" w:rsidRPr="007823C7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FA4F08" w:rsidRPr="007823C7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меры ответственности указываются основание её применения и часть 8.1 статьи 29 Закона Краснодарского края № 717-КЗ.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  <w:r w:rsidR="00774B3D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  <w:r w:rsidR="00774B3D"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вправе обжаловать решение о применении к нему мер ответственности в судебном порядке. </w:t>
      </w:r>
    </w:p>
    <w:p w:rsidR="00FA4F08" w:rsidRPr="00774B3D" w:rsidRDefault="00627734" w:rsidP="00E156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FA4F08" w:rsidRPr="00774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08" w:rsidRPr="00774B3D">
        <w:rPr>
          <w:rFonts w:ascii="Times New Roman" w:hAnsi="Times New Roman" w:cs="Times New Roman"/>
          <w:sz w:val="28"/>
          <w:szCs w:val="28"/>
        </w:rPr>
        <w:t>Копия принятого решения направляется главе администрации (губернатору) Краснодарского края не позднее трех р</w:t>
      </w:r>
      <w:r w:rsidR="007823C7">
        <w:rPr>
          <w:rFonts w:ascii="Times New Roman" w:hAnsi="Times New Roman" w:cs="Times New Roman"/>
          <w:sz w:val="28"/>
          <w:szCs w:val="28"/>
        </w:rPr>
        <w:t xml:space="preserve">абочих дней со дня его принятия, а также в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 прокуратуру </w:t>
      </w:r>
      <w:r w:rsidR="007823C7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FA4F08" w:rsidRPr="00774B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23C7">
        <w:rPr>
          <w:rFonts w:ascii="Times New Roman" w:hAnsi="Times New Roman" w:cs="Times New Roman"/>
          <w:sz w:val="28"/>
          <w:szCs w:val="28"/>
        </w:rPr>
        <w:t>.</w:t>
      </w:r>
    </w:p>
    <w:p w:rsidR="005555AE" w:rsidRDefault="005555AE" w:rsidP="007823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55AE" w:rsidRDefault="005555AE" w:rsidP="007823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55AE" w:rsidRDefault="005555AE" w:rsidP="007823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23C7" w:rsidRDefault="005555AE" w:rsidP="007823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7037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A4F08" w:rsidRPr="00FA4F08" w:rsidRDefault="005555AE" w:rsidP="00FA4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 </w:t>
      </w:r>
      <w:r w:rsidR="000270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0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037">
        <w:rPr>
          <w:rFonts w:ascii="Times New Roman" w:hAnsi="Times New Roman" w:cs="Times New Roman"/>
          <w:sz w:val="28"/>
          <w:szCs w:val="28"/>
        </w:rPr>
        <w:t xml:space="preserve"> Жилякова</w:t>
      </w:r>
    </w:p>
    <w:sectPr w:rsidR="00FA4F08" w:rsidRPr="00FA4F08" w:rsidSect="00F63B3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66"/>
    <w:rsid w:val="0000385A"/>
    <w:rsid w:val="00027037"/>
    <w:rsid w:val="005555AE"/>
    <w:rsid w:val="00627734"/>
    <w:rsid w:val="00767319"/>
    <w:rsid w:val="00774B3D"/>
    <w:rsid w:val="007823C7"/>
    <w:rsid w:val="008E1F53"/>
    <w:rsid w:val="009D6B4F"/>
    <w:rsid w:val="00E156EB"/>
    <w:rsid w:val="00F63B3B"/>
    <w:rsid w:val="00F85566"/>
    <w:rsid w:val="00FA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CC3EF-BC89-4018-9848-CE5FA54F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0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A4F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4F0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FA4F0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F0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A4F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Гипертекстовая ссылка"/>
    <w:basedOn w:val="a0"/>
    <w:uiPriority w:val="99"/>
    <w:rsid w:val="00FA4F0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FA4F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4F0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7">
    <w:name w:val="Title"/>
    <w:basedOn w:val="a"/>
    <w:link w:val="a8"/>
    <w:qFormat/>
    <w:rsid w:val="00FA4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A4F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40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86367&amp;sub=40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64203&amp;sub=10" TargetMode="External"/><Relationship Id="rId11" Type="http://schemas.openxmlformats.org/officeDocument/2006/relationships/hyperlink" Target="http://municipal.garant.ru/document?id=23840717&amp;sub=0" TargetMode="External"/><Relationship Id="rId5" Type="http://schemas.openxmlformats.org/officeDocument/2006/relationships/hyperlink" Target="http://municipal.garant.ru/document?id=23840717&amp;sub=0" TargetMode="External"/><Relationship Id="rId10" Type="http://schemas.openxmlformats.org/officeDocument/2006/relationships/hyperlink" Target="http://municipal.garant.ru/document?id=86367&amp;sub=4073" TargetMode="External"/><Relationship Id="rId4" Type="http://schemas.openxmlformats.org/officeDocument/2006/relationships/hyperlink" Target="http://municipal.garant.ru/document?id=86367&amp;sub=0" TargetMode="External"/><Relationship Id="rId9" Type="http://schemas.openxmlformats.org/officeDocument/2006/relationships/hyperlink" Target="http://municipal.garant.ru/document?id=2384071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PC4</cp:lastModifiedBy>
  <cp:revision>6</cp:revision>
  <dcterms:created xsi:type="dcterms:W3CDTF">2020-05-07T12:14:00Z</dcterms:created>
  <dcterms:modified xsi:type="dcterms:W3CDTF">2020-05-19T08:14:00Z</dcterms:modified>
</cp:coreProperties>
</file>