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12" w:rsidRPr="000F5375" w:rsidRDefault="00DF0D4C" w:rsidP="00893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37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B72D0" w:rsidRPr="000F5375" w:rsidRDefault="00DF0D4C" w:rsidP="000F6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375">
        <w:rPr>
          <w:rFonts w:ascii="Times New Roman" w:hAnsi="Times New Roman" w:cs="Times New Roman"/>
          <w:sz w:val="28"/>
          <w:szCs w:val="28"/>
        </w:rPr>
        <w:t>к проекту</w:t>
      </w:r>
      <w:r w:rsidR="00753012" w:rsidRPr="000F5375">
        <w:rPr>
          <w:rFonts w:ascii="Times New Roman" w:hAnsi="Times New Roman" w:cs="Times New Roman"/>
          <w:sz w:val="28"/>
          <w:szCs w:val="28"/>
        </w:rPr>
        <w:t xml:space="preserve"> </w:t>
      </w:r>
      <w:r w:rsidR="00FB72D0" w:rsidRPr="000F537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</w:t>
      </w:r>
      <w:r w:rsidR="002E3FC8">
        <w:rPr>
          <w:rFonts w:ascii="Times New Roman" w:hAnsi="Times New Roman" w:cs="Times New Roman"/>
          <w:sz w:val="28"/>
          <w:szCs w:val="28"/>
        </w:rPr>
        <w:t>Вимов</w:t>
      </w:r>
      <w:r w:rsidR="00FB72D0" w:rsidRPr="000F5375">
        <w:rPr>
          <w:rFonts w:ascii="Times New Roman" w:hAnsi="Times New Roman" w:cs="Times New Roman"/>
          <w:sz w:val="28"/>
          <w:szCs w:val="28"/>
        </w:rPr>
        <w:t>ского сельского поселения Усть-Лабинского района муниципальной услуги «</w:t>
      </w:r>
      <w:r w:rsidR="000F5375" w:rsidRPr="000F5375">
        <w:rPr>
          <w:rFonts w:ascii="Times New Roman" w:hAnsi="Times New Roman" w:cs="Times New Roman"/>
          <w:bCs/>
          <w:sz w:val="28"/>
          <w:szCs w:val="28"/>
        </w:rPr>
        <w:t>Предоставление пользователям автомобильных дорог местного значения информации о состоянии автомобильных дорог</w:t>
      </w:r>
      <w:r w:rsidR="00FB72D0" w:rsidRPr="000F5375">
        <w:rPr>
          <w:rFonts w:ascii="Times New Roman" w:hAnsi="Times New Roman" w:cs="Times New Roman"/>
          <w:sz w:val="28"/>
          <w:szCs w:val="28"/>
        </w:rPr>
        <w:t>»</w:t>
      </w:r>
    </w:p>
    <w:p w:rsidR="00753012" w:rsidRPr="00CA00A6" w:rsidRDefault="00753012" w:rsidP="00B64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12" w:rsidRPr="00ED2998" w:rsidRDefault="00ED2998" w:rsidP="00B64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64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02764E">
        <w:rPr>
          <w:rFonts w:ascii="Times New Roman" w:hAnsi="Times New Roman" w:cs="Times New Roman"/>
          <w:sz w:val="28"/>
          <w:szCs w:val="28"/>
        </w:rPr>
        <w:t>Проект</w:t>
      </w:r>
      <w:r w:rsidR="00DF0D4C" w:rsidRPr="0002764E">
        <w:rPr>
          <w:rFonts w:ascii="Times New Roman" w:hAnsi="Times New Roman" w:cs="Times New Roman"/>
          <w:sz w:val="28"/>
          <w:szCs w:val="28"/>
        </w:rPr>
        <w:t xml:space="preserve"> </w:t>
      </w:r>
      <w:r w:rsidR="00E978F2" w:rsidRPr="0002764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муниципальной услуги </w:t>
      </w:r>
      <w:r w:rsidR="00753012" w:rsidRPr="0002764E">
        <w:rPr>
          <w:rFonts w:ascii="Times New Roman" w:hAnsi="Times New Roman" w:cs="Times New Roman"/>
          <w:sz w:val="28"/>
          <w:szCs w:val="28"/>
        </w:rPr>
        <w:t>«</w:t>
      </w:r>
      <w:r w:rsidR="000F5375" w:rsidRPr="000F5375">
        <w:rPr>
          <w:rFonts w:ascii="Times New Roman" w:hAnsi="Times New Roman" w:cs="Times New Roman"/>
          <w:bCs/>
          <w:sz w:val="28"/>
          <w:szCs w:val="28"/>
        </w:rPr>
        <w:t>Предоставление пользователям автомобильных дорог местного значения информации о состоянии автомобильных дорог</w:t>
      </w:r>
      <w:r w:rsidR="00753012" w:rsidRPr="0002764E">
        <w:rPr>
          <w:rFonts w:ascii="Times New Roman" w:hAnsi="Times New Roman" w:cs="Times New Roman"/>
          <w:sz w:val="28"/>
          <w:szCs w:val="28"/>
        </w:rPr>
        <w:t xml:space="preserve">», разработан 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401DD3" w:rsidRPr="0002764E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7C547D" w:rsidRPr="0002764E">
        <w:rPr>
          <w:rFonts w:ascii="Times New Roman" w:hAnsi="Times New Roman" w:cs="Times New Roman"/>
          <w:sz w:val="28"/>
          <w:szCs w:val="28"/>
        </w:rPr>
        <w:t xml:space="preserve"> 0</w:t>
      </w:r>
      <w:r w:rsidR="00401DD3" w:rsidRPr="0002764E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2E3FC8">
        <w:rPr>
          <w:rFonts w:ascii="Times New Roman" w:hAnsi="Times New Roman" w:cs="Times New Roman"/>
          <w:sz w:val="28"/>
          <w:szCs w:val="28"/>
        </w:rPr>
        <w:t>Вимов</w:t>
      </w:r>
      <w:r w:rsidR="007C547D" w:rsidRPr="0002764E">
        <w:rPr>
          <w:rFonts w:ascii="Times New Roman" w:hAnsi="Times New Roman" w:cs="Times New Roman"/>
          <w:sz w:val="28"/>
          <w:szCs w:val="28"/>
        </w:rPr>
        <w:t>ског</w:t>
      </w:r>
      <w:r w:rsidR="00401DD3" w:rsidRPr="0002764E">
        <w:rPr>
          <w:rFonts w:ascii="Times New Roman" w:hAnsi="Times New Roman" w:cs="Times New Roman"/>
          <w:sz w:val="28"/>
          <w:szCs w:val="28"/>
        </w:rPr>
        <w:t xml:space="preserve">о сельского поселения Усть-Лабинского района, </w:t>
      </w:r>
      <w:r w:rsidRPr="000276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2E3FC8">
        <w:rPr>
          <w:rFonts w:ascii="Times New Roman" w:hAnsi="Times New Roman" w:cs="Times New Roman"/>
          <w:sz w:val="28"/>
          <w:szCs w:val="28"/>
        </w:rPr>
        <w:t>Вимов</w:t>
      </w:r>
      <w:r w:rsidRPr="0002764E">
        <w:rPr>
          <w:rFonts w:ascii="Times New Roman" w:hAnsi="Times New Roman" w:cs="Times New Roman"/>
          <w:sz w:val="28"/>
          <w:szCs w:val="28"/>
        </w:rPr>
        <w:t xml:space="preserve">ского сельского поселения Усть-Лабинского района от </w:t>
      </w:r>
      <w:r w:rsidR="002E3FC8">
        <w:rPr>
          <w:rFonts w:ascii="Times New Roman" w:hAnsi="Times New Roman" w:cs="Times New Roman"/>
          <w:sz w:val="28"/>
          <w:szCs w:val="28"/>
        </w:rPr>
        <w:t xml:space="preserve">10 декабря 2018 года № 122/3 </w:t>
      </w:r>
      <w:bookmarkStart w:id="0" w:name="_GoBack"/>
      <w:bookmarkEnd w:id="0"/>
      <w:r w:rsidRPr="0002764E">
        <w:rPr>
          <w:rFonts w:ascii="Times New Roman" w:hAnsi="Times New Roman" w:cs="Times New Roman"/>
          <w:sz w:val="28"/>
          <w:szCs w:val="28"/>
        </w:rPr>
        <w:t>«</w:t>
      </w:r>
      <w:r w:rsidRPr="0002764E">
        <w:rPr>
          <w:rStyle w:val="FontStyle24"/>
          <w:rFonts w:eastAsia="DejaVu Sans"/>
          <w:b w:val="0"/>
          <w:sz w:val="28"/>
          <w:szCs w:val="28"/>
        </w:rPr>
        <w:t xml:space="preserve">Об утверждении Правил разработки и утверждения администрацией </w:t>
      </w:r>
      <w:r w:rsidR="002E3FC8">
        <w:rPr>
          <w:rStyle w:val="FontStyle24"/>
          <w:rFonts w:eastAsia="DejaVu Sans"/>
          <w:b w:val="0"/>
          <w:sz w:val="28"/>
          <w:szCs w:val="28"/>
        </w:rPr>
        <w:t>Вимов</w:t>
      </w:r>
      <w:r w:rsidRPr="0002764E">
        <w:rPr>
          <w:rStyle w:val="FontStyle24"/>
          <w:rFonts w:eastAsia="DejaVu Sans"/>
          <w:b w:val="0"/>
          <w:sz w:val="28"/>
          <w:szCs w:val="28"/>
        </w:rPr>
        <w:t>ского сельского поселения Усть-Лабинского района административных регламентов предоставления муниципальных</w:t>
      </w:r>
      <w:r w:rsidRPr="00ED2998">
        <w:rPr>
          <w:rStyle w:val="FontStyle24"/>
          <w:rFonts w:eastAsia="DejaVu Sans"/>
          <w:b w:val="0"/>
          <w:sz w:val="28"/>
          <w:szCs w:val="28"/>
        </w:rPr>
        <w:t xml:space="preserve"> услуг и муниципального контроля</w:t>
      </w:r>
      <w:r w:rsidRPr="00ED2998">
        <w:rPr>
          <w:rFonts w:ascii="Times New Roman" w:hAnsi="Times New Roman" w:cs="Times New Roman"/>
          <w:sz w:val="28"/>
          <w:szCs w:val="28"/>
        </w:rPr>
        <w:t>»</w:t>
      </w:r>
      <w:r w:rsidR="00401DD3" w:rsidRPr="00ED2998">
        <w:rPr>
          <w:rFonts w:ascii="Times New Roman" w:hAnsi="Times New Roman" w:cs="Times New Roman"/>
          <w:sz w:val="28"/>
          <w:szCs w:val="28"/>
        </w:rPr>
        <w:t>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и доступности результатов предоставления муниципальной услуги и определяет сроки и последовательность действий (административных процедур) при оказании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Проектом административного регламента устанавливается порядок информирования о муниципальной услуге, перечень необходимых для получения муниципальной услуги документов, перечень оснований для отказа в предоставлении муниципальной услуги, другие положения характеризующие требования к условиям, полноте и качеству предоставления муниципальной услуги, а так же порядок и формы контроля за предоставлением муниципальной услуги и порядок обжалования действий (бездействий) и решений, осуществляемых (принимаемых) в ходе предоставления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Принятие данного Регламента позволит обеспечить гласность и прозрачность действий (административных процедур) специалистов, осуществляющих исполнение муниципальной услуги и приведет к недопущению избыточных административных процедур, а также к уменьшению сроков исполнения муниципальной услуги.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Предметом экспертизы является оценка возможного положительного результата, а так же возможных негативных последствий реализации положений проекта административного регламента для заявителей услуг.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Данный нормативный акт не предусматривает расходования средств из бюджета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2E3FC8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 сельского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Усть-Лабинского района</w:t>
      </w:r>
      <w:r w:rsidR="00DF0D4C" w:rsidRPr="00ED2998">
        <w:rPr>
          <w:rFonts w:ascii="Times New Roman" w:hAnsi="Times New Roman" w:cs="Times New Roman"/>
          <w:sz w:val="28"/>
          <w:szCs w:val="28"/>
        </w:rPr>
        <w:t>: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календарных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дней со дня размещения проекта административного регламента в сети Интернет.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Проект Регламента размещен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в сети Интерне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т на официальном сайте </w:t>
      </w:r>
      <w:r w:rsidR="002E3FC8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в разделе «Независимая экспертиза НПА»</w:t>
      </w:r>
      <w:r w:rsidR="00405D7E">
        <w:rPr>
          <w:rFonts w:ascii="Times New Roman" w:hAnsi="Times New Roman" w:cs="Times New Roman"/>
          <w:sz w:val="28"/>
          <w:szCs w:val="28"/>
        </w:rPr>
        <w:t>,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для всеобщего ознакомления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14.12</w:t>
      </w:r>
      <w:r w:rsidR="00E75F4D" w:rsidRPr="00ED299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</w:rPr>
        <w:t>28.12.2018</w:t>
      </w:r>
      <w:r w:rsidR="002874A5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>года</w:t>
      </w:r>
      <w:r w:rsidR="00DF0D4C" w:rsidRPr="00ED2998">
        <w:rPr>
          <w:rFonts w:ascii="Times New Roman" w:hAnsi="Times New Roman" w:cs="Times New Roman"/>
          <w:sz w:val="28"/>
          <w:szCs w:val="28"/>
        </w:rPr>
        <w:t>.</w:t>
      </w:r>
    </w:p>
    <w:p w:rsidR="00E75F4D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Для проведения правовой экспертизы проект Регламента </w:t>
      </w:r>
      <w:r>
        <w:rPr>
          <w:rFonts w:ascii="Times New Roman" w:hAnsi="Times New Roman" w:cs="Times New Roman"/>
          <w:sz w:val="28"/>
          <w:szCs w:val="28"/>
        </w:rPr>
        <w:t xml:space="preserve">20.12.2018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размещен на официальном сайте </w:t>
      </w:r>
      <w:r w:rsidR="002E3FC8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разделе «Ан</w:t>
      </w:r>
      <w:r w:rsidR="00803AAF" w:rsidRPr="00ED2998">
        <w:rPr>
          <w:rFonts w:ascii="Times New Roman" w:hAnsi="Times New Roman" w:cs="Times New Roman"/>
          <w:sz w:val="28"/>
          <w:szCs w:val="28"/>
        </w:rPr>
        <w:t>т</w:t>
      </w:r>
      <w:r w:rsidR="00E75F4D" w:rsidRPr="00ED2998">
        <w:rPr>
          <w:rFonts w:ascii="Times New Roman" w:hAnsi="Times New Roman" w:cs="Times New Roman"/>
          <w:sz w:val="28"/>
          <w:szCs w:val="28"/>
        </w:rPr>
        <w:t>икоррупционная экспертиза».</w:t>
      </w:r>
    </w:p>
    <w:p w:rsidR="002E3FC8" w:rsidRDefault="00220B0A" w:rsidP="002E3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3FC8">
        <w:rPr>
          <w:rFonts w:ascii="Times New Roman" w:hAnsi="Times New Roman" w:cs="Times New Roman"/>
          <w:sz w:val="28"/>
          <w:szCs w:val="28"/>
        </w:rPr>
        <w:t xml:space="preserve">Заинтересованные лица вправе направлять свои предложения и замечания на проект административного регламента предоставления муниципальной услуги по адресу: </w:t>
      </w:r>
      <w:proofErr w:type="gramStart"/>
      <w:r w:rsidR="002E3FC8">
        <w:rPr>
          <w:rFonts w:ascii="Times New Roman" w:hAnsi="Times New Roman" w:cs="Times New Roman"/>
          <w:sz w:val="28"/>
          <w:szCs w:val="28"/>
        </w:rPr>
        <w:t>352311  Краснодарский</w:t>
      </w:r>
      <w:proofErr w:type="gramEnd"/>
      <w:r w:rsidR="002E3FC8">
        <w:rPr>
          <w:rFonts w:ascii="Times New Roman" w:hAnsi="Times New Roman" w:cs="Times New Roman"/>
          <w:sz w:val="28"/>
          <w:szCs w:val="28"/>
        </w:rPr>
        <w:t xml:space="preserve"> край, Усть-Лабинский район, п.Вимовец, </w:t>
      </w:r>
      <w:proofErr w:type="spellStart"/>
      <w:r w:rsidR="002E3FC8">
        <w:rPr>
          <w:rFonts w:ascii="Times New Roman" w:hAnsi="Times New Roman" w:cs="Times New Roman"/>
          <w:sz w:val="28"/>
          <w:szCs w:val="28"/>
        </w:rPr>
        <w:t>ул.Красная</w:t>
      </w:r>
      <w:proofErr w:type="spellEnd"/>
      <w:r w:rsidR="002E3FC8">
        <w:rPr>
          <w:rFonts w:ascii="Times New Roman" w:hAnsi="Times New Roman" w:cs="Times New Roman"/>
          <w:sz w:val="28"/>
          <w:szCs w:val="28"/>
        </w:rPr>
        <w:t>, 11 или на адрес электронной почты </w:t>
      </w:r>
      <w:r w:rsidR="002E3FC8">
        <w:rPr>
          <w:rFonts w:ascii="Times New Roman" w:hAnsi="Times New Roman" w:cs="Times New Roman"/>
          <w:sz w:val="28"/>
          <w:szCs w:val="28"/>
          <w:lang w:val="en-US"/>
        </w:rPr>
        <w:t>vimovskoe</w:t>
      </w:r>
      <w:r w:rsidR="002E3FC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2E3FC8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="002E3FC8">
        <w:rPr>
          <w:rFonts w:ascii="Times New Roman" w:hAnsi="Times New Roman" w:cs="Times New Roman"/>
          <w:sz w:val="28"/>
          <w:szCs w:val="28"/>
        </w:rPr>
        <w:t>.ru </w:t>
      </w:r>
    </w:p>
    <w:p w:rsidR="002E3FC8" w:rsidRDefault="002E3FC8" w:rsidP="002E3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FC8" w:rsidRDefault="002E3FC8" w:rsidP="002E3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FC8" w:rsidRDefault="002E3FC8" w:rsidP="002E3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FC8" w:rsidRDefault="002E3FC8" w:rsidP="002E3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E3FC8" w:rsidRDefault="002E3FC8" w:rsidP="002E3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</w:p>
    <w:p w:rsidR="002E3FC8" w:rsidRDefault="002E3FC8" w:rsidP="002E3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                                                                   Жилякова И.В.</w:t>
      </w:r>
    </w:p>
    <w:p w:rsidR="00387757" w:rsidRPr="00ED2998" w:rsidRDefault="00387757" w:rsidP="002E3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7757" w:rsidRPr="00ED2998" w:rsidSect="0075301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D4C"/>
    <w:rsid w:val="00004052"/>
    <w:rsid w:val="0002764E"/>
    <w:rsid w:val="000F5375"/>
    <w:rsid w:val="000F61A4"/>
    <w:rsid w:val="00220B0A"/>
    <w:rsid w:val="002874A5"/>
    <w:rsid w:val="002D65EA"/>
    <w:rsid w:val="002E3FC8"/>
    <w:rsid w:val="00387757"/>
    <w:rsid w:val="003F3BDB"/>
    <w:rsid w:val="00401DD3"/>
    <w:rsid w:val="00405D7E"/>
    <w:rsid w:val="004C5347"/>
    <w:rsid w:val="00587CDE"/>
    <w:rsid w:val="005A7D83"/>
    <w:rsid w:val="006A60FB"/>
    <w:rsid w:val="006F257E"/>
    <w:rsid w:val="0072655D"/>
    <w:rsid w:val="00737898"/>
    <w:rsid w:val="00753012"/>
    <w:rsid w:val="00796A42"/>
    <w:rsid w:val="007C547D"/>
    <w:rsid w:val="00803AAF"/>
    <w:rsid w:val="00893E7D"/>
    <w:rsid w:val="008A05EA"/>
    <w:rsid w:val="008D4EEB"/>
    <w:rsid w:val="009112DF"/>
    <w:rsid w:val="00930CBC"/>
    <w:rsid w:val="009A3A66"/>
    <w:rsid w:val="00A45858"/>
    <w:rsid w:val="00A96988"/>
    <w:rsid w:val="00AB4393"/>
    <w:rsid w:val="00AD2504"/>
    <w:rsid w:val="00B46347"/>
    <w:rsid w:val="00B64F48"/>
    <w:rsid w:val="00B948E6"/>
    <w:rsid w:val="00BA5315"/>
    <w:rsid w:val="00C92EBD"/>
    <w:rsid w:val="00CA00A6"/>
    <w:rsid w:val="00D07555"/>
    <w:rsid w:val="00D23CA3"/>
    <w:rsid w:val="00D46A40"/>
    <w:rsid w:val="00DD45D6"/>
    <w:rsid w:val="00DF0D4C"/>
    <w:rsid w:val="00E75F4D"/>
    <w:rsid w:val="00E978F2"/>
    <w:rsid w:val="00ED2998"/>
    <w:rsid w:val="00F76DC7"/>
    <w:rsid w:val="00F977A7"/>
    <w:rsid w:val="00FB72D0"/>
    <w:rsid w:val="00F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28F5E-0ED1-424A-BBFC-E344DAA8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0D4C"/>
  </w:style>
  <w:style w:type="character" w:styleId="a3">
    <w:name w:val="Hyperlink"/>
    <w:basedOn w:val="a0"/>
    <w:uiPriority w:val="99"/>
    <w:unhideWhenUsed/>
    <w:rsid w:val="00DF0D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547D"/>
    <w:pPr>
      <w:spacing w:after="135" w:line="270" w:lineRule="atLeast"/>
    </w:pPr>
    <w:rPr>
      <w:rFonts w:ascii="PT Serif" w:eastAsia="Times New Roman" w:hAnsi="PT Serif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2D0"/>
    <w:rPr>
      <w:rFonts w:ascii="Segoe UI" w:hAnsi="Segoe UI" w:cs="Segoe UI"/>
      <w:sz w:val="18"/>
      <w:szCs w:val="18"/>
    </w:rPr>
  </w:style>
  <w:style w:type="character" w:customStyle="1" w:styleId="FontStyle24">
    <w:name w:val="Font Style24"/>
    <w:rsid w:val="00ED2998"/>
    <w:rPr>
      <w:rFonts w:ascii="Times New Roman" w:eastAsia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PC4</cp:lastModifiedBy>
  <cp:revision>34</cp:revision>
  <cp:lastPrinted>2015-05-20T11:34:00Z</cp:lastPrinted>
  <dcterms:created xsi:type="dcterms:W3CDTF">2013-03-14T11:29:00Z</dcterms:created>
  <dcterms:modified xsi:type="dcterms:W3CDTF">2018-12-28T12:50:00Z</dcterms:modified>
</cp:coreProperties>
</file>