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012" w:rsidRPr="0002764E" w:rsidRDefault="00DF0D4C" w:rsidP="00893E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764E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B72D0" w:rsidRPr="0002764E" w:rsidRDefault="00DF0D4C" w:rsidP="000F6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764E">
        <w:rPr>
          <w:rFonts w:ascii="Times New Roman" w:hAnsi="Times New Roman" w:cs="Times New Roman"/>
          <w:sz w:val="28"/>
          <w:szCs w:val="28"/>
        </w:rPr>
        <w:t>к проекту</w:t>
      </w:r>
      <w:r w:rsidR="00753012" w:rsidRPr="0002764E">
        <w:rPr>
          <w:rFonts w:ascii="Times New Roman" w:hAnsi="Times New Roman" w:cs="Times New Roman"/>
          <w:sz w:val="28"/>
          <w:szCs w:val="28"/>
        </w:rPr>
        <w:t xml:space="preserve"> </w:t>
      </w:r>
      <w:r w:rsidR="00FB72D0" w:rsidRPr="0002764E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администрацией </w:t>
      </w:r>
      <w:r w:rsidR="00FE54BC">
        <w:rPr>
          <w:rFonts w:ascii="Times New Roman" w:hAnsi="Times New Roman" w:cs="Times New Roman"/>
          <w:sz w:val="28"/>
          <w:szCs w:val="28"/>
        </w:rPr>
        <w:t>Вимов</w:t>
      </w:r>
      <w:r w:rsidR="00FB72D0" w:rsidRPr="0002764E">
        <w:rPr>
          <w:rFonts w:ascii="Times New Roman" w:hAnsi="Times New Roman" w:cs="Times New Roman"/>
          <w:sz w:val="28"/>
          <w:szCs w:val="28"/>
        </w:rPr>
        <w:t>ского сельского поселения Усть-Лабинского района муниципальной услуги «</w:t>
      </w:r>
      <w:r w:rsidR="0002764E" w:rsidRPr="0002764E">
        <w:rPr>
          <w:rFonts w:ascii="Times New Roman" w:hAnsi="Times New Roman" w:cs="Times New Roman"/>
          <w:bCs/>
          <w:sz w:val="28"/>
          <w:szCs w:val="28"/>
        </w:rPr>
        <w:t>У</w:t>
      </w:r>
      <w:r w:rsidR="0002764E" w:rsidRPr="0002764E">
        <w:rPr>
          <w:rFonts w:ascii="Times New Roman" w:hAnsi="Times New Roman" w:cs="Times New Roman"/>
          <w:sz w:val="28"/>
          <w:szCs w:val="28"/>
        </w:rPr>
        <w:t>тверждение схемы расположения земельного участка или земельных участков на кадастровом плане территории</w:t>
      </w:r>
      <w:r w:rsidR="00FB72D0" w:rsidRPr="0002764E">
        <w:rPr>
          <w:rFonts w:ascii="Times New Roman" w:hAnsi="Times New Roman" w:cs="Times New Roman"/>
          <w:sz w:val="28"/>
          <w:szCs w:val="28"/>
        </w:rPr>
        <w:t>»</w:t>
      </w:r>
    </w:p>
    <w:p w:rsidR="00753012" w:rsidRPr="0002764E" w:rsidRDefault="00753012" w:rsidP="00B64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012" w:rsidRPr="00ED2998" w:rsidRDefault="00ED2998" w:rsidP="00B64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64E">
        <w:rPr>
          <w:rFonts w:ascii="Times New Roman" w:hAnsi="Times New Roman" w:cs="Times New Roman"/>
          <w:sz w:val="28"/>
          <w:szCs w:val="28"/>
        </w:rPr>
        <w:t xml:space="preserve">         </w:t>
      </w:r>
      <w:r w:rsidR="00E978F2" w:rsidRPr="0002764E">
        <w:rPr>
          <w:rFonts w:ascii="Times New Roman" w:hAnsi="Times New Roman" w:cs="Times New Roman"/>
          <w:sz w:val="28"/>
          <w:szCs w:val="28"/>
        </w:rPr>
        <w:t>Проект</w:t>
      </w:r>
      <w:r w:rsidR="00DF0D4C" w:rsidRPr="0002764E">
        <w:rPr>
          <w:rFonts w:ascii="Times New Roman" w:hAnsi="Times New Roman" w:cs="Times New Roman"/>
          <w:sz w:val="28"/>
          <w:szCs w:val="28"/>
        </w:rPr>
        <w:t xml:space="preserve"> </w:t>
      </w:r>
      <w:r w:rsidR="00E978F2" w:rsidRPr="0002764E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муниципальной услуги </w:t>
      </w:r>
      <w:r w:rsidR="00753012" w:rsidRPr="0002764E">
        <w:rPr>
          <w:rFonts w:ascii="Times New Roman" w:hAnsi="Times New Roman" w:cs="Times New Roman"/>
          <w:sz w:val="28"/>
          <w:szCs w:val="28"/>
        </w:rPr>
        <w:t>«</w:t>
      </w:r>
      <w:r w:rsidR="0002764E" w:rsidRPr="0002764E">
        <w:rPr>
          <w:rFonts w:ascii="Times New Roman" w:hAnsi="Times New Roman" w:cs="Times New Roman"/>
          <w:bCs/>
          <w:sz w:val="28"/>
          <w:szCs w:val="28"/>
        </w:rPr>
        <w:t>У</w:t>
      </w:r>
      <w:r w:rsidR="0002764E" w:rsidRPr="0002764E">
        <w:rPr>
          <w:rFonts w:ascii="Times New Roman" w:hAnsi="Times New Roman" w:cs="Times New Roman"/>
          <w:sz w:val="28"/>
          <w:szCs w:val="28"/>
        </w:rPr>
        <w:t>тверждение схемы расположения земельного участка или земельных участков на кадастровом плане территории</w:t>
      </w:r>
      <w:r w:rsidR="00753012" w:rsidRPr="0002764E">
        <w:rPr>
          <w:rFonts w:ascii="Times New Roman" w:hAnsi="Times New Roman" w:cs="Times New Roman"/>
          <w:sz w:val="28"/>
          <w:szCs w:val="28"/>
        </w:rPr>
        <w:t xml:space="preserve">», разработан в соответствии с Федеральным законом от 27 июля 2010 года № 210-ФЗ «Об организации предоставления государственных и муниципальных услуг», </w:t>
      </w:r>
      <w:r w:rsidR="00401DD3" w:rsidRPr="0002764E">
        <w:rPr>
          <w:rFonts w:ascii="Times New Roman" w:hAnsi="Times New Roman" w:cs="Times New Roman"/>
          <w:sz w:val="28"/>
          <w:szCs w:val="28"/>
        </w:rPr>
        <w:t>Федеральным законом от</w:t>
      </w:r>
      <w:r w:rsidR="007C547D" w:rsidRPr="0002764E">
        <w:rPr>
          <w:rFonts w:ascii="Times New Roman" w:hAnsi="Times New Roman" w:cs="Times New Roman"/>
          <w:sz w:val="28"/>
          <w:szCs w:val="28"/>
        </w:rPr>
        <w:t xml:space="preserve"> 0</w:t>
      </w:r>
      <w:r w:rsidR="00401DD3" w:rsidRPr="0002764E">
        <w:rPr>
          <w:rFonts w:ascii="Times New Roman" w:hAnsi="Times New Roman" w:cs="Times New Roman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Уставом </w:t>
      </w:r>
      <w:r w:rsidR="00FE54BC">
        <w:rPr>
          <w:rFonts w:ascii="Times New Roman" w:hAnsi="Times New Roman" w:cs="Times New Roman"/>
          <w:sz w:val="28"/>
          <w:szCs w:val="28"/>
        </w:rPr>
        <w:t>Вимов</w:t>
      </w:r>
      <w:r w:rsidR="007C547D" w:rsidRPr="0002764E">
        <w:rPr>
          <w:rFonts w:ascii="Times New Roman" w:hAnsi="Times New Roman" w:cs="Times New Roman"/>
          <w:sz w:val="28"/>
          <w:szCs w:val="28"/>
        </w:rPr>
        <w:t>ског</w:t>
      </w:r>
      <w:r w:rsidR="00401DD3" w:rsidRPr="0002764E">
        <w:rPr>
          <w:rFonts w:ascii="Times New Roman" w:hAnsi="Times New Roman" w:cs="Times New Roman"/>
          <w:sz w:val="28"/>
          <w:szCs w:val="28"/>
        </w:rPr>
        <w:t xml:space="preserve">о сельского поселения Усть-Лабинского района, </w:t>
      </w:r>
      <w:r w:rsidRPr="0002764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FE54BC">
        <w:rPr>
          <w:rFonts w:ascii="Times New Roman" w:hAnsi="Times New Roman" w:cs="Times New Roman"/>
          <w:sz w:val="28"/>
          <w:szCs w:val="28"/>
        </w:rPr>
        <w:t>Вимов</w:t>
      </w:r>
      <w:r w:rsidRPr="0002764E">
        <w:rPr>
          <w:rFonts w:ascii="Times New Roman" w:hAnsi="Times New Roman" w:cs="Times New Roman"/>
          <w:sz w:val="28"/>
          <w:szCs w:val="28"/>
        </w:rPr>
        <w:t xml:space="preserve">ского сельского поселения Усть-Лабинского района от </w:t>
      </w:r>
      <w:r w:rsidR="00FE54BC">
        <w:rPr>
          <w:rFonts w:ascii="Times New Roman" w:hAnsi="Times New Roman" w:cs="Times New Roman"/>
          <w:sz w:val="28"/>
          <w:szCs w:val="28"/>
        </w:rPr>
        <w:t xml:space="preserve">10 декабря 2018 года № 122/3 </w:t>
      </w:r>
      <w:bookmarkStart w:id="0" w:name="_GoBack"/>
      <w:bookmarkEnd w:id="0"/>
      <w:r w:rsidRPr="0002764E">
        <w:rPr>
          <w:rFonts w:ascii="Times New Roman" w:hAnsi="Times New Roman" w:cs="Times New Roman"/>
          <w:sz w:val="28"/>
          <w:szCs w:val="28"/>
        </w:rPr>
        <w:t>«</w:t>
      </w:r>
      <w:r w:rsidRPr="0002764E">
        <w:rPr>
          <w:rStyle w:val="FontStyle24"/>
          <w:rFonts w:eastAsia="DejaVu Sans"/>
          <w:b w:val="0"/>
          <w:sz w:val="28"/>
          <w:szCs w:val="28"/>
        </w:rPr>
        <w:t xml:space="preserve">Об утверждении Правил разработки и утверждения администрацией </w:t>
      </w:r>
      <w:r w:rsidR="00FE54BC">
        <w:rPr>
          <w:rStyle w:val="FontStyle24"/>
          <w:rFonts w:eastAsia="DejaVu Sans"/>
          <w:b w:val="0"/>
          <w:sz w:val="28"/>
          <w:szCs w:val="28"/>
        </w:rPr>
        <w:t>Вимов</w:t>
      </w:r>
      <w:r w:rsidRPr="0002764E">
        <w:rPr>
          <w:rStyle w:val="FontStyle24"/>
          <w:rFonts w:eastAsia="DejaVu Sans"/>
          <w:b w:val="0"/>
          <w:sz w:val="28"/>
          <w:szCs w:val="28"/>
        </w:rPr>
        <w:t>ского сельского поселения Усть-Лабинского района административных регламентов предоставления муниципальных</w:t>
      </w:r>
      <w:r w:rsidRPr="00ED2998">
        <w:rPr>
          <w:rStyle w:val="FontStyle24"/>
          <w:rFonts w:eastAsia="DejaVu Sans"/>
          <w:b w:val="0"/>
          <w:sz w:val="28"/>
          <w:szCs w:val="28"/>
        </w:rPr>
        <w:t xml:space="preserve"> услуг и муниципального контроля</w:t>
      </w:r>
      <w:r w:rsidRPr="00ED2998">
        <w:rPr>
          <w:rFonts w:ascii="Times New Roman" w:hAnsi="Times New Roman" w:cs="Times New Roman"/>
          <w:sz w:val="28"/>
          <w:szCs w:val="28"/>
        </w:rPr>
        <w:t>»</w:t>
      </w:r>
      <w:r w:rsidR="00401DD3" w:rsidRPr="00ED2998">
        <w:rPr>
          <w:rFonts w:ascii="Times New Roman" w:hAnsi="Times New Roman" w:cs="Times New Roman"/>
          <w:sz w:val="28"/>
          <w:szCs w:val="28"/>
        </w:rPr>
        <w:t>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>Административный регламент разработан в целях повышения качества и доступности результатов предоставления муниципальной услуги и определяет сроки и последовательность действий (административных процедур) при оказании муниципальной услуги.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>Проектом административного регламента устанавливается порядок информирования о муниципальной услуге, перечень необходимых для получения муниципальной услуги документов, перечень оснований для отказа в предоставлении муниципальной услуги, другие положения характеризующие требования к условиям, полноте и качеству предоставления муниципальной услуги, а так же порядок и формы контроля за предоставлением муниципальной услуги и порядок обжалования действий (бездействий) и решений, осуществляемых (принимаемых) в ходе предоставления муниципальной услуги.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>Принятие данного Регламента позволит обеспечить гласность и прозрачность действий (административных процедур) специалистов, осуществляющих исполнение муниципальной услуги и приведет к недопущению избыточных административных процедур, а также к уменьшению сроков исполнения муниципальной услуги.</w:t>
      </w:r>
    </w:p>
    <w:p w:rsidR="00E978F2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978F2" w:rsidRPr="00ED2998">
        <w:rPr>
          <w:rFonts w:ascii="Times New Roman" w:hAnsi="Times New Roman" w:cs="Times New Roman"/>
          <w:sz w:val="28"/>
          <w:szCs w:val="28"/>
        </w:rPr>
        <w:t>Предметом экспертизы является оценка возможного положительного результата, а так же возможных негативных последствий реализации положений проекта административного регламента для заявителей услуг.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>Данный нормативный акт не предусматривает расходования средств из бюджета</w:t>
      </w:r>
      <w:r w:rsidR="007C547D" w:rsidRPr="00ED2998">
        <w:rPr>
          <w:rFonts w:ascii="Times New Roman" w:hAnsi="Times New Roman" w:cs="Times New Roman"/>
          <w:sz w:val="28"/>
          <w:szCs w:val="28"/>
        </w:rPr>
        <w:t xml:space="preserve"> </w:t>
      </w:r>
      <w:r w:rsidR="00FE54BC">
        <w:rPr>
          <w:rFonts w:ascii="Times New Roman" w:hAnsi="Times New Roman" w:cs="Times New Roman"/>
          <w:sz w:val="28"/>
          <w:szCs w:val="28"/>
        </w:rPr>
        <w:t>Вимов</w:t>
      </w:r>
      <w:r w:rsidR="007C547D" w:rsidRPr="00ED2998">
        <w:rPr>
          <w:rFonts w:ascii="Times New Roman" w:hAnsi="Times New Roman" w:cs="Times New Roman"/>
          <w:sz w:val="28"/>
          <w:szCs w:val="28"/>
        </w:rPr>
        <w:t>ского сельского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7C547D" w:rsidRPr="00ED2998">
        <w:rPr>
          <w:rFonts w:ascii="Times New Roman" w:hAnsi="Times New Roman" w:cs="Times New Roman"/>
          <w:sz w:val="28"/>
          <w:szCs w:val="28"/>
        </w:rPr>
        <w:t xml:space="preserve"> Усть-Лабинского района</w:t>
      </w:r>
      <w:r w:rsidR="00DF0D4C" w:rsidRPr="00ED2998">
        <w:rPr>
          <w:rFonts w:ascii="Times New Roman" w:hAnsi="Times New Roman" w:cs="Times New Roman"/>
          <w:sz w:val="28"/>
          <w:szCs w:val="28"/>
        </w:rPr>
        <w:t>:</w:t>
      </w:r>
    </w:p>
    <w:p w:rsidR="00E978F2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Срок, отведенный для проведения независимой экспертизы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15 календарных 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 дней со дня размещения проекта административного регламента в сети Интернет.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E978F2" w:rsidRPr="00ED2998">
        <w:rPr>
          <w:rFonts w:ascii="Times New Roman" w:hAnsi="Times New Roman" w:cs="Times New Roman"/>
          <w:sz w:val="28"/>
          <w:szCs w:val="28"/>
        </w:rPr>
        <w:t>Проект Регламента размещен</w:t>
      </w:r>
      <w:r w:rsidR="00DF0D4C" w:rsidRPr="00ED2998">
        <w:rPr>
          <w:rFonts w:ascii="Times New Roman" w:hAnsi="Times New Roman" w:cs="Times New Roman"/>
          <w:sz w:val="28"/>
          <w:szCs w:val="28"/>
        </w:rPr>
        <w:t xml:space="preserve"> в сети Интерне</w:t>
      </w:r>
      <w:r w:rsidR="00AB4393" w:rsidRPr="00ED2998">
        <w:rPr>
          <w:rFonts w:ascii="Times New Roman" w:hAnsi="Times New Roman" w:cs="Times New Roman"/>
          <w:sz w:val="28"/>
          <w:szCs w:val="28"/>
        </w:rPr>
        <w:t xml:space="preserve">т на официальном сайте </w:t>
      </w:r>
      <w:r w:rsidR="00FE54BC">
        <w:rPr>
          <w:rFonts w:ascii="Times New Roman" w:hAnsi="Times New Roman" w:cs="Times New Roman"/>
          <w:sz w:val="28"/>
          <w:szCs w:val="28"/>
        </w:rPr>
        <w:t>Вимов</w:t>
      </w:r>
      <w:r w:rsidR="007C547D" w:rsidRPr="00ED2998">
        <w:rPr>
          <w:rFonts w:ascii="Times New Roman" w:hAnsi="Times New Roman" w:cs="Times New Roman"/>
          <w:sz w:val="28"/>
          <w:szCs w:val="28"/>
        </w:rPr>
        <w:t>ского</w:t>
      </w:r>
      <w:r w:rsidR="00AB4393" w:rsidRPr="00ED2998"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района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 в разделе «Независимая экспертиза НПА»</w:t>
      </w:r>
      <w:r w:rsidR="00405D7E">
        <w:rPr>
          <w:rFonts w:ascii="Times New Roman" w:hAnsi="Times New Roman" w:cs="Times New Roman"/>
          <w:sz w:val="28"/>
          <w:szCs w:val="28"/>
        </w:rPr>
        <w:t>,</w:t>
      </w:r>
      <w:r w:rsidR="00DF0D4C" w:rsidRPr="00ED2998">
        <w:rPr>
          <w:rFonts w:ascii="Times New Roman" w:hAnsi="Times New Roman" w:cs="Times New Roman"/>
          <w:sz w:val="28"/>
          <w:szCs w:val="28"/>
        </w:rPr>
        <w:t xml:space="preserve"> для всеобщего ознакомления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14.12</w:t>
      </w:r>
      <w:r w:rsidR="00E75F4D" w:rsidRPr="00ED299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7C547D" w:rsidRPr="00ED2998">
        <w:rPr>
          <w:rFonts w:ascii="Times New Roman" w:hAnsi="Times New Roman" w:cs="Times New Roman"/>
          <w:sz w:val="28"/>
          <w:szCs w:val="28"/>
        </w:rPr>
        <w:t xml:space="preserve"> 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года по </w:t>
      </w:r>
      <w:r>
        <w:rPr>
          <w:rFonts w:ascii="Times New Roman" w:hAnsi="Times New Roman" w:cs="Times New Roman"/>
          <w:sz w:val="28"/>
          <w:szCs w:val="28"/>
        </w:rPr>
        <w:t>28.12.2018</w:t>
      </w:r>
      <w:r w:rsidR="002874A5" w:rsidRPr="00ED2998">
        <w:rPr>
          <w:rFonts w:ascii="Times New Roman" w:hAnsi="Times New Roman" w:cs="Times New Roman"/>
          <w:sz w:val="28"/>
          <w:szCs w:val="28"/>
        </w:rPr>
        <w:t xml:space="preserve"> </w:t>
      </w:r>
      <w:r w:rsidR="00E75F4D" w:rsidRPr="00ED2998">
        <w:rPr>
          <w:rFonts w:ascii="Times New Roman" w:hAnsi="Times New Roman" w:cs="Times New Roman"/>
          <w:sz w:val="28"/>
          <w:szCs w:val="28"/>
        </w:rPr>
        <w:t>года</w:t>
      </w:r>
      <w:r w:rsidR="00DF0D4C" w:rsidRPr="00ED2998">
        <w:rPr>
          <w:rFonts w:ascii="Times New Roman" w:hAnsi="Times New Roman" w:cs="Times New Roman"/>
          <w:sz w:val="28"/>
          <w:szCs w:val="28"/>
        </w:rPr>
        <w:t>.</w:t>
      </w:r>
    </w:p>
    <w:p w:rsidR="00E75F4D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Для проведения правовой экспертизы проект Регламента </w:t>
      </w:r>
      <w:r>
        <w:rPr>
          <w:rFonts w:ascii="Times New Roman" w:hAnsi="Times New Roman" w:cs="Times New Roman"/>
          <w:sz w:val="28"/>
          <w:szCs w:val="28"/>
        </w:rPr>
        <w:t xml:space="preserve">20.12.2018 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года размещен на официальном сайте </w:t>
      </w:r>
      <w:r w:rsidR="00FE54BC">
        <w:rPr>
          <w:rFonts w:ascii="Times New Roman" w:hAnsi="Times New Roman" w:cs="Times New Roman"/>
          <w:sz w:val="28"/>
          <w:szCs w:val="28"/>
        </w:rPr>
        <w:t>Вимов</w:t>
      </w:r>
      <w:r w:rsidR="007C547D" w:rsidRPr="00ED2998">
        <w:rPr>
          <w:rFonts w:ascii="Times New Roman" w:hAnsi="Times New Roman" w:cs="Times New Roman"/>
          <w:sz w:val="28"/>
          <w:szCs w:val="28"/>
        </w:rPr>
        <w:t>ского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 сельского поселения в разделе «Ан</w:t>
      </w:r>
      <w:r w:rsidR="00803AAF" w:rsidRPr="00ED2998">
        <w:rPr>
          <w:rFonts w:ascii="Times New Roman" w:hAnsi="Times New Roman" w:cs="Times New Roman"/>
          <w:sz w:val="28"/>
          <w:szCs w:val="28"/>
        </w:rPr>
        <w:t>т</w:t>
      </w:r>
      <w:r w:rsidR="00E75F4D" w:rsidRPr="00ED2998">
        <w:rPr>
          <w:rFonts w:ascii="Times New Roman" w:hAnsi="Times New Roman" w:cs="Times New Roman"/>
          <w:sz w:val="28"/>
          <w:szCs w:val="28"/>
        </w:rPr>
        <w:t>икоррупционная экспертиза».</w:t>
      </w:r>
    </w:p>
    <w:p w:rsidR="00FE54BC" w:rsidRDefault="00220B0A" w:rsidP="00FE5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E54BC">
        <w:rPr>
          <w:rFonts w:ascii="Times New Roman" w:hAnsi="Times New Roman" w:cs="Times New Roman"/>
          <w:sz w:val="28"/>
          <w:szCs w:val="28"/>
        </w:rPr>
        <w:t xml:space="preserve">Заинтересованные лица вправе направлять свои предложения и замечания на проект административного регламента предоставления муниципальной услуги по адресу: </w:t>
      </w:r>
      <w:proofErr w:type="gramStart"/>
      <w:r w:rsidR="00FE54BC">
        <w:rPr>
          <w:rFonts w:ascii="Times New Roman" w:hAnsi="Times New Roman" w:cs="Times New Roman"/>
          <w:sz w:val="28"/>
          <w:szCs w:val="28"/>
        </w:rPr>
        <w:t>352311  Краснодарский</w:t>
      </w:r>
      <w:proofErr w:type="gramEnd"/>
      <w:r w:rsidR="00FE54BC">
        <w:rPr>
          <w:rFonts w:ascii="Times New Roman" w:hAnsi="Times New Roman" w:cs="Times New Roman"/>
          <w:sz w:val="28"/>
          <w:szCs w:val="28"/>
        </w:rPr>
        <w:t xml:space="preserve"> край, Усть-Лабинский район, п.Вимовец, </w:t>
      </w:r>
      <w:proofErr w:type="spellStart"/>
      <w:r w:rsidR="00FE54BC">
        <w:rPr>
          <w:rFonts w:ascii="Times New Roman" w:hAnsi="Times New Roman" w:cs="Times New Roman"/>
          <w:sz w:val="28"/>
          <w:szCs w:val="28"/>
        </w:rPr>
        <w:t>ул.Красная</w:t>
      </w:r>
      <w:proofErr w:type="spellEnd"/>
      <w:r w:rsidR="00FE54BC">
        <w:rPr>
          <w:rFonts w:ascii="Times New Roman" w:hAnsi="Times New Roman" w:cs="Times New Roman"/>
          <w:sz w:val="28"/>
          <w:szCs w:val="28"/>
        </w:rPr>
        <w:t>, 11 или на адрес электронной почты </w:t>
      </w:r>
      <w:r w:rsidR="00FE54BC">
        <w:rPr>
          <w:rFonts w:ascii="Times New Roman" w:hAnsi="Times New Roman" w:cs="Times New Roman"/>
          <w:sz w:val="28"/>
          <w:szCs w:val="28"/>
          <w:lang w:val="en-US"/>
        </w:rPr>
        <w:t>vimovskoe</w:t>
      </w:r>
      <w:r w:rsidR="00FE54BC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FE54BC">
        <w:rPr>
          <w:rFonts w:ascii="Times New Roman" w:hAnsi="Times New Roman" w:cs="Times New Roman"/>
          <w:sz w:val="28"/>
          <w:szCs w:val="28"/>
          <w:lang w:val="en-US"/>
        </w:rPr>
        <w:t>ya</w:t>
      </w:r>
      <w:proofErr w:type="spellEnd"/>
      <w:r w:rsidR="00FE54BC">
        <w:rPr>
          <w:rFonts w:ascii="Times New Roman" w:hAnsi="Times New Roman" w:cs="Times New Roman"/>
          <w:sz w:val="28"/>
          <w:szCs w:val="28"/>
        </w:rPr>
        <w:t>.ru </w:t>
      </w:r>
    </w:p>
    <w:p w:rsidR="00FE54BC" w:rsidRDefault="00FE54BC" w:rsidP="00FE5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4BC" w:rsidRDefault="00FE54BC" w:rsidP="00FE5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4BC" w:rsidRDefault="00FE54BC" w:rsidP="00FE5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4BC" w:rsidRDefault="00FE54BC" w:rsidP="00FE5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E54BC" w:rsidRDefault="00FE54BC" w:rsidP="00FE5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Вимовского сельского поселения</w:t>
      </w:r>
    </w:p>
    <w:p w:rsidR="00FE54BC" w:rsidRDefault="00FE54BC" w:rsidP="00FE5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 района                                                                   Жилякова И.В.</w:t>
      </w:r>
    </w:p>
    <w:p w:rsidR="00387757" w:rsidRPr="00ED2998" w:rsidRDefault="00387757" w:rsidP="00FE5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87757" w:rsidRPr="00ED2998" w:rsidSect="0075301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0D4C"/>
    <w:rsid w:val="00004052"/>
    <w:rsid w:val="0002764E"/>
    <w:rsid w:val="000F61A4"/>
    <w:rsid w:val="00220B0A"/>
    <w:rsid w:val="002874A5"/>
    <w:rsid w:val="00387757"/>
    <w:rsid w:val="003F3BDB"/>
    <w:rsid w:val="00401DD3"/>
    <w:rsid w:val="00405D7E"/>
    <w:rsid w:val="004C5347"/>
    <w:rsid w:val="005A7D83"/>
    <w:rsid w:val="006F257E"/>
    <w:rsid w:val="0072655D"/>
    <w:rsid w:val="00737898"/>
    <w:rsid w:val="00753012"/>
    <w:rsid w:val="00796A42"/>
    <w:rsid w:val="007C547D"/>
    <w:rsid w:val="00803AAF"/>
    <w:rsid w:val="00893E7D"/>
    <w:rsid w:val="008D4EEB"/>
    <w:rsid w:val="009112DF"/>
    <w:rsid w:val="00930CBC"/>
    <w:rsid w:val="009A3A66"/>
    <w:rsid w:val="00AB4393"/>
    <w:rsid w:val="00AD2504"/>
    <w:rsid w:val="00B46347"/>
    <w:rsid w:val="00B64F48"/>
    <w:rsid w:val="00B948E6"/>
    <w:rsid w:val="00BA5315"/>
    <w:rsid w:val="00C92EBD"/>
    <w:rsid w:val="00D07555"/>
    <w:rsid w:val="00D23CA3"/>
    <w:rsid w:val="00D46A40"/>
    <w:rsid w:val="00DF0D4C"/>
    <w:rsid w:val="00E75F4D"/>
    <w:rsid w:val="00E978F2"/>
    <w:rsid w:val="00ED2998"/>
    <w:rsid w:val="00FB72D0"/>
    <w:rsid w:val="00FE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76416-E151-4BF9-A37F-67DAE5F1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0D4C"/>
  </w:style>
  <w:style w:type="character" w:styleId="a3">
    <w:name w:val="Hyperlink"/>
    <w:basedOn w:val="a0"/>
    <w:uiPriority w:val="99"/>
    <w:unhideWhenUsed/>
    <w:rsid w:val="00DF0D4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C547D"/>
    <w:pPr>
      <w:spacing w:after="135" w:line="270" w:lineRule="atLeast"/>
    </w:pPr>
    <w:rPr>
      <w:rFonts w:ascii="PT Serif" w:eastAsia="Times New Roman" w:hAnsi="PT Serif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7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72D0"/>
    <w:rPr>
      <w:rFonts w:ascii="Segoe UI" w:hAnsi="Segoe UI" w:cs="Segoe UI"/>
      <w:sz w:val="18"/>
      <w:szCs w:val="18"/>
    </w:rPr>
  </w:style>
  <w:style w:type="character" w:customStyle="1" w:styleId="FontStyle24">
    <w:name w:val="Font Style24"/>
    <w:rsid w:val="00ED2998"/>
    <w:rPr>
      <w:rFonts w:ascii="Times New Roman" w:eastAsia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8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PC4</cp:lastModifiedBy>
  <cp:revision>27</cp:revision>
  <cp:lastPrinted>2015-05-20T11:34:00Z</cp:lastPrinted>
  <dcterms:created xsi:type="dcterms:W3CDTF">2013-03-14T11:29:00Z</dcterms:created>
  <dcterms:modified xsi:type="dcterms:W3CDTF">2018-12-28T12:43:00Z</dcterms:modified>
</cp:coreProperties>
</file>