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7EA" w:rsidRDefault="00C877EA" w:rsidP="00D519D6">
      <w:pPr>
        <w:widowControl w:val="0"/>
        <w:suppressAutoHyphens/>
        <w:spacing w:after="0" w:line="240" w:lineRule="auto"/>
        <w:jc w:val="center"/>
        <w:rPr>
          <w:rFonts w:ascii="Times New Roman" w:eastAsia="Lucida Sans Unicode" w:hAnsi="Times New Roman"/>
          <w:color w:val="000000"/>
          <w:sz w:val="28"/>
          <w:szCs w:val="28"/>
          <w:lang w:val="en-US" w:eastAsia="en-US" w:bidi="en-US"/>
        </w:rPr>
      </w:pPr>
    </w:p>
    <w:p w:rsidR="00D519D6" w:rsidRPr="00C877EA" w:rsidRDefault="00D519D6" w:rsidP="00D519D6">
      <w:pPr>
        <w:widowControl w:val="0"/>
        <w:suppressAutoHyphens/>
        <w:spacing w:after="0" w:line="240" w:lineRule="auto"/>
        <w:jc w:val="center"/>
        <w:rPr>
          <w:rFonts w:ascii="Times New Roman" w:eastAsia="Lucida Sans Unicode" w:hAnsi="Times New Roman"/>
          <w:color w:val="000000"/>
          <w:sz w:val="28"/>
          <w:szCs w:val="28"/>
          <w:lang w:val="en-US" w:eastAsia="en-US" w:bidi="en-US"/>
        </w:rPr>
      </w:pPr>
      <w:r w:rsidRPr="00C877EA">
        <w:rPr>
          <w:rFonts w:ascii="Times New Roman" w:eastAsia="Lucida Sans Unicode" w:hAnsi="Times New Roman"/>
          <w:noProof/>
          <w:color w:val="000000"/>
          <w:sz w:val="28"/>
          <w:szCs w:val="28"/>
        </w:rPr>
        <w:drawing>
          <wp:inline distT="0" distB="0" distL="0" distR="0" wp14:anchorId="2B7121E7" wp14:editId="2E2E77D5">
            <wp:extent cx="659130" cy="786765"/>
            <wp:effectExtent l="19050" t="0" r="7620" b="0"/>
            <wp:docPr id="1" name="Рисунок 13" descr="Вимовское СП 2-2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Вимовское СП 2-2ф"/>
                    <pic:cNvPicPr>
                      <a:picLocks noChangeAspect="1" noChangeArrowheads="1"/>
                    </pic:cNvPicPr>
                  </pic:nvPicPr>
                  <pic:blipFill>
                    <a:blip r:embed="rId7" cstate="print"/>
                    <a:srcRect/>
                    <a:stretch>
                      <a:fillRect/>
                    </a:stretch>
                  </pic:blipFill>
                  <pic:spPr bwMode="auto">
                    <a:xfrm>
                      <a:off x="0" y="0"/>
                      <a:ext cx="659130" cy="786765"/>
                    </a:xfrm>
                    <a:prstGeom prst="rect">
                      <a:avLst/>
                    </a:prstGeom>
                    <a:noFill/>
                    <a:ln w="9525">
                      <a:noFill/>
                      <a:miter lim="800000"/>
                      <a:headEnd/>
                      <a:tailEnd/>
                    </a:ln>
                  </pic:spPr>
                </pic:pic>
              </a:graphicData>
            </a:graphic>
          </wp:inline>
        </w:drawing>
      </w:r>
    </w:p>
    <w:p w:rsidR="00D519D6" w:rsidRDefault="00D519D6" w:rsidP="00D519D6">
      <w:pPr>
        <w:widowControl w:val="0"/>
        <w:suppressAutoHyphens/>
        <w:spacing w:after="0" w:line="240" w:lineRule="auto"/>
        <w:jc w:val="center"/>
        <w:rPr>
          <w:rFonts w:ascii="Times New Roman" w:eastAsia="Lucida Sans Unicode" w:hAnsi="Times New Roman"/>
          <w:color w:val="000000"/>
          <w:sz w:val="28"/>
          <w:szCs w:val="28"/>
          <w:lang w:val="en-US" w:eastAsia="en-US" w:bidi="en-US"/>
        </w:rPr>
      </w:pPr>
    </w:p>
    <w:p w:rsidR="00C877EA" w:rsidRPr="00C877EA" w:rsidRDefault="00C877EA" w:rsidP="00D519D6">
      <w:pPr>
        <w:widowControl w:val="0"/>
        <w:suppressAutoHyphens/>
        <w:spacing w:after="0" w:line="240" w:lineRule="auto"/>
        <w:jc w:val="center"/>
        <w:rPr>
          <w:rFonts w:ascii="Times New Roman" w:eastAsia="Lucida Sans Unicode" w:hAnsi="Times New Roman"/>
          <w:color w:val="000000"/>
          <w:sz w:val="28"/>
          <w:szCs w:val="28"/>
          <w:lang w:val="en-US" w:eastAsia="en-US" w:bidi="en-US"/>
        </w:rPr>
      </w:pPr>
    </w:p>
    <w:p w:rsidR="00D519D6" w:rsidRPr="00C877EA" w:rsidRDefault="00CB7BD2" w:rsidP="00D519D6">
      <w:pPr>
        <w:spacing w:after="0" w:line="240" w:lineRule="auto"/>
        <w:jc w:val="center"/>
        <w:rPr>
          <w:rFonts w:ascii="Times New Roman" w:hAnsi="Times New Roman"/>
          <w:b/>
          <w:sz w:val="28"/>
          <w:szCs w:val="28"/>
        </w:rPr>
      </w:pPr>
      <w:r w:rsidRPr="00C877EA">
        <w:rPr>
          <w:rFonts w:ascii="Times New Roman" w:hAnsi="Times New Roman"/>
          <w:b/>
          <w:sz w:val="28"/>
          <w:szCs w:val="28"/>
        </w:rPr>
        <w:t xml:space="preserve">АДМИНИСТРАЦИЯ </w:t>
      </w:r>
      <w:r w:rsidR="00D519D6" w:rsidRPr="00C877EA">
        <w:rPr>
          <w:rFonts w:ascii="Times New Roman" w:hAnsi="Times New Roman"/>
          <w:b/>
          <w:sz w:val="28"/>
          <w:szCs w:val="28"/>
        </w:rPr>
        <w:t xml:space="preserve">ВИМОВСКОГО СЕЛЬСКОГО </w:t>
      </w:r>
      <w:r w:rsidR="001A047C" w:rsidRPr="00C877EA">
        <w:rPr>
          <w:rFonts w:ascii="Times New Roman" w:hAnsi="Times New Roman"/>
          <w:sz w:val="28"/>
          <w:szCs w:val="28"/>
        </w:rPr>
        <w:pict>
          <v:rect id="_x0000_s1027" style="position:absolute;left:0;text-align:left;margin-left:396pt;margin-top:1.9pt;width:108pt;height:27pt;z-index:251667456;mso-position-horizontal-relative:text;mso-position-vertical-relative:text" filled="f" stroked="f">
            <v:textbox style="mso-next-textbox:#_x0000_s1027">
              <w:txbxContent>
                <w:p w:rsidR="00627EC0" w:rsidRDefault="00627EC0" w:rsidP="00D519D6"/>
              </w:txbxContent>
            </v:textbox>
          </v:rect>
        </w:pict>
      </w:r>
      <w:r w:rsidR="00D519D6" w:rsidRPr="00C877EA">
        <w:rPr>
          <w:rFonts w:ascii="Times New Roman" w:hAnsi="Times New Roman"/>
          <w:b/>
          <w:sz w:val="28"/>
          <w:szCs w:val="28"/>
        </w:rPr>
        <w:t xml:space="preserve">ПОСЕЛЕНИЯ </w:t>
      </w:r>
    </w:p>
    <w:p w:rsidR="00D519D6" w:rsidRPr="00C877EA" w:rsidRDefault="00CB7BD2" w:rsidP="00D519D6">
      <w:pPr>
        <w:spacing w:after="0" w:line="240" w:lineRule="auto"/>
        <w:jc w:val="center"/>
        <w:rPr>
          <w:rFonts w:ascii="Times New Roman" w:hAnsi="Times New Roman"/>
          <w:sz w:val="28"/>
          <w:szCs w:val="28"/>
        </w:rPr>
      </w:pPr>
      <w:r w:rsidRPr="00C877EA">
        <w:rPr>
          <w:rFonts w:ascii="Times New Roman" w:hAnsi="Times New Roman"/>
          <w:b/>
          <w:sz w:val="28"/>
          <w:szCs w:val="28"/>
        </w:rPr>
        <w:t>УСТЬ-ЛАБИНСКОГО</w:t>
      </w:r>
      <w:r w:rsidR="00D519D6" w:rsidRPr="00C877EA">
        <w:rPr>
          <w:rFonts w:ascii="Times New Roman" w:hAnsi="Times New Roman"/>
          <w:b/>
          <w:sz w:val="28"/>
          <w:szCs w:val="28"/>
        </w:rPr>
        <w:t xml:space="preserve"> РАЙОНА </w:t>
      </w:r>
    </w:p>
    <w:p w:rsidR="00D519D6" w:rsidRPr="00C877EA" w:rsidRDefault="00D519D6" w:rsidP="00D519D6">
      <w:pPr>
        <w:widowControl w:val="0"/>
        <w:suppressAutoHyphens/>
        <w:spacing w:after="0" w:line="240" w:lineRule="auto"/>
        <w:jc w:val="center"/>
        <w:rPr>
          <w:rFonts w:ascii="Times New Roman" w:eastAsia="Lucida Sans Unicode" w:hAnsi="Times New Roman"/>
          <w:color w:val="000000"/>
          <w:sz w:val="28"/>
          <w:szCs w:val="28"/>
          <w:lang w:eastAsia="en-US" w:bidi="en-US"/>
        </w:rPr>
      </w:pPr>
      <w:r w:rsidRPr="00C877EA">
        <w:rPr>
          <w:rFonts w:ascii="Times New Roman" w:eastAsia="Lucida Sans Unicode" w:hAnsi="Times New Roman"/>
          <w:b/>
          <w:color w:val="000000"/>
          <w:sz w:val="28"/>
          <w:szCs w:val="28"/>
          <w:lang w:eastAsia="en-US" w:bidi="en-US"/>
        </w:rPr>
        <w:t>П О С Т А Н О В Л Е Н И Е</w:t>
      </w:r>
    </w:p>
    <w:p w:rsidR="00D519D6" w:rsidRDefault="00D519D6" w:rsidP="00D519D6">
      <w:pPr>
        <w:widowControl w:val="0"/>
        <w:suppressAutoHyphens/>
        <w:spacing w:after="0" w:line="240" w:lineRule="auto"/>
        <w:jc w:val="center"/>
        <w:rPr>
          <w:rFonts w:ascii="Times New Roman" w:eastAsia="Lucida Sans Unicode" w:hAnsi="Times New Roman"/>
          <w:color w:val="000000"/>
          <w:sz w:val="28"/>
          <w:szCs w:val="28"/>
          <w:lang w:eastAsia="en-US" w:bidi="en-US"/>
        </w:rPr>
      </w:pPr>
    </w:p>
    <w:p w:rsidR="00C877EA" w:rsidRPr="00C877EA" w:rsidRDefault="00C877EA" w:rsidP="00D519D6">
      <w:pPr>
        <w:widowControl w:val="0"/>
        <w:suppressAutoHyphens/>
        <w:spacing w:after="0" w:line="240" w:lineRule="auto"/>
        <w:jc w:val="center"/>
        <w:rPr>
          <w:rFonts w:ascii="Times New Roman" w:eastAsia="Lucida Sans Unicode" w:hAnsi="Times New Roman"/>
          <w:color w:val="000000"/>
          <w:sz w:val="28"/>
          <w:szCs w:val="28"/>
          <w:lang w:eastAsia="en-US" w:bidi="en-US"/>
        </w:rPr>
      </w:pPr>
    </w:p>
    <w:p w:rsidR="00D519D6" w:rsidRPr="00C877EA" w:rsidRDefault="00D519D6" w:rsidP="00D519D6">
      <w:pPr>
        <w:widowControl w:val="0"/>
        <w:suppressAutoHyphens/>
        <w:spacing w:after="0" w:line="240" w:lineRule="auto"/>
        <w:rPr>
          <w:rFonts w:ascii="Times New Roman" w:eastAsia="Lucida Sans Unicode" w:hAnsi="Times New Roman"/>
          <w:color w:val="000000"/>
          <w:sz w:val="28"/>
          <w:szCs w:val="28"/>
          <w:lang w:eastAsia="en-US" w:bidi="en-US"/>
        </w:rPr>
      </w:pPr>
      <w:r w:rsidRPr="00C877EA">
        <w:rPr>
          <w:rFonts w:ascii="Times New Roman" w:eastAsia="Lucida Sans Unicode" w:hAnsi="Times New Roman"/>
          <w:color w:val="000000"/>
          <w:sz w:val="28"/>
          <w:szCs w:val="28"/>
          <w:lang w:eastAsia="en-US" w:bidi="en-US"/>
        </w:rPr>
        <w:t xml:space="preserve">от </w:t>
      </w:r>
      <w:r w:rsidR="00C877EA">
        <w:rPr>
          <w:rFonts w:ascii="Times New Roman" w:eastAsia="Lucida Sans Unicode" w:hAnsi="Times New Roman"/>
          <w:color w:val="000000"/>
          <w:sz w:val="28"/>
          <w:szCs w:val="28"/>
          <w:lang w:eastAsia="en-US" w:bidi="en-US"/>
        </w:rPr>
        <w:t>14.09.</w:t>
      </w:r>
      <w:r w:rsidRPr="00C877EA">
        <w:rPr>
          <w:rFonts w:ascii="Times New Roman" w:eastAsia="Lucida Sans Unicode" w:hAnsi="Times New Roman"/>
          <w:color w:val="000000"/>
          <w:sz w:val="28"/>
          <w:szCs w:val="28"/>
          <w:lang w:eastAsia="en-US" w:bidi="en-US"/>
        </w:rPr>
        <w:t xml:space="preserve">2015                             </w:t>
      </w:r>
      <w:r w:rsidR="00C877EA">
        <w:rPr>
          <w:rFonts w:ascii="Times New Roman" w:eastAsia="Lucida Sans Unicode" w:hAnsi="Times New Roman"/>
          <w:color w:val="000000"/>
          <w:sz w:val="28"/>
          <w:szCs w:val="28"/>
          <w:lang w:eastAsia="en-US" w:bidi="en-US"/>
        </w:rPr>
        <w:t xml:space="preserve">                                                                       №140</w:t>
      </w:r>
    </w:p>
    <w:p w:rsidR="00C877EA" w:rsidRDefault="00C877EA" w:rsidP="00D519D6">
      <w:pPr>
        <w:widowControl w:val="0"/>
        <w:suppressAutoHyphens/>
        <w:spacing w:after="0" w:line="240" w:lineRule="auto"/>
        <w:jc w:val="center"/>
        <w:rPr>
          <w:rFonts w:ascii="Times New Roman" w:eastAsia="Lucida Sans Unicode" w:hAnsi="Times New Roman"/>
          <w:color w:val="000000"/>
          <w:sz w:val="28"/>
          <w:szCs w:val="28"/>
          <w:lang w:eastAsia="en-US" w:bidi="en-US"/>
        </w:rPr>
      </w:pPr>
    </w:p>
    <w:p w:rsidR="00D519D6" w:rsidRPr="00C877EA" w:rsidRDefault="001A047C" w:rsidP="00D519D6">
      <w:pPr>
        <w:widowControl w:val="0"/>
        <w:suppressAutoHyphens/>
        <w:spacing w:after="0" w:line="240" w:lineRule="auto"/>
        <w:jc w:val="center"/>
        <w:rPr>
          <w:rFonts w:ascii="Times New Roman" w:eastAsia="Lucida Sans Unicode" w:hAnsi="Times New Roman"/>
          <w:color w:val="000000"/>
          <w:sz w:val="28"/>
          <w:szCs w:val="28"/>
          <w:lang w:eastAsia="en-US" w:bidi="en-US"/>
        </w:rPr>
      </w:pPr>
      <w:r w:rsidRPr="00C877EA">
        <w:rPr>
          <w:rFonts w:ascii="Times New Roman" w:hAnsi="Times New Roman"/>
          <w:sz w:val="28"/>
          <w:szCs w:val="28"/>
        </w:rPr>
        <w:pict>
          <v:rect id="_x0000_s1028" style="position:absolute;left:0;text-align:left;margin-left:5in;margin-top:7.4pt;width:108pt;height:21pt;z-index:251668480" filled="f" stroked="f">
            <v:textbox>
              <w:txbxContent>
                <w:p w:rsidR="00627EC0" w:rsidRDefault="00627EC0" w:rsidP="00D519D6"/>
              </w:txbxContent>
            </v:textbox>
          </v:rect>
        </w:pict>
      </w:r>
    </w:p>
    <w:p w:rsidR="00D519D6" w:rsidRPr="00C877EA" w:rsidRDefault="00D519D6" w:rsidP="00D519D6">
      <w:pPr>
        <w:widowControl w:val="0"/>
        <w:suppressAutoHyphens/>
        <w:spacing w:after="0" w:line="240" w:lineRule="auto"/>
        <w:jc w:val="center"/>
        <w:rPr>
          <w:rFonts w:ascii="Times New Roman" w:eastAsia="Lucida Sans Unicode" w:hAnsi="Times New Roman"/>
          <w:color w:val="000000"/>
          <w:sz w:val="28"/>
          <w:szCs w:val="28"/>
          <w:lang w:eastAsia="en-US" w:bidi="en-US"/>
        </w:rPr>
      </w:pPr>
      <w:r w:rsidRPr="00C877EA">
        <w:rPr>
          <w:rFonts w:ascii="Times New Roman" w:eastAsia="Lucida Sans Unicode" w:hAnsi="Times New Roman"/>
          <w:color w:val="000000"/>
          <w:sz w:val="28"/>
          <w:szCs w:val="28"/>
          <w:lang w:eastAsia="en-US" w:bidi="en-US"/>
        </w:rPr>
        <w:t>поселок Вимовец</w:t>
      </w:r>
    </w:p>
    <w:p w:rsidR="00D519D6" w:rsidRDefault="00D519D6" w:rsidP="00D519D6">
      <w:pPr>
        <w:spacing w:after="0" w:line="240" w:lineRule="auto"/>
        <w:jc w:val="center"/>
        <w:rPr>
          <w:rFonts w:ascii="Times New Roman" w:hAnsi="Times New Roman"/>
          <w:color w:val="000000"/>
          <w:spacing w:val="-1"/>
          <w:sz w:val="28"/>
          <w:szCs w:val="28"/>
        </w:rPr>
      </w:pPr>
    </w:p>
    <w:p w:rsidR="00C877EA" w:rsidRPr="00C877EA" w:rsidRDefault="00C877EA" w:rsidP="00D519D6">
      <w:pPr>
        <w:spacing w:after="0" w:line="240" w:lineRule="auto"/>
        <w:jc w:val="center"/>
        <w:rPr>
          <w:rFonts w:ascii="Times New Roman" w:hAnsi="Times New Roman"/>
          <w:color w:val="000000"/>
          <w:spacing w:val="-1"/>
          <w:sz w:val="28"/>
          <w:szCs w:val="28"/>
        </w:rPr>
      </w:pPr>
    </w:p>
    <w:p w:rsidR="00D519D6" w:rsidRDefault="00D519D6" w:rsidP="00D519D6">
      <w:pPr>
        <w:spacing w:after="0" w:line="240" w:lineRule="auto"/>
        <w:jc w:val="center"/>
        <w:rPr>
          <w:rFonts w:ascii="Times New Roman" w:eastAsia="Arial Unicode MS" w:hAnsi="Times New Roman"/>
          <w:b/>
          <w:color w:val="000000"/>
          <w:sz w:val="28"/>
          <w:szCs w:val="28"/>
          <w:lang w:eastAsia="ar-SA"/>
        </w:rPr>
      </w:pPr>
      <w:r w:rsidRPr="00C877EA">
        <w:rPr>
          <w:rFonts w:ascii="Times New Roman" w:eastAsia="Arial Unicode MS" w:hAnsi="Times New Roman"/>
          <w:b/>
          <w:color w:val="000000"/>
          <w:sz w:val="28"/>
          <w:szCs w:val="28"/>
          <w:lang w:eastAsia="ar-SA"/>
        </w:rPr>
        <w:t>Об утверждении административного регламента по предоставлению муниципальной услуги «</w:t>
      </w:r>
      <w:r w:rsidRPr="00C877EA">
        <w:rPr>
          <w:rFonts w:ascii="Times New Roman" w:hAnsi="Times New Roman"/>
          <w:b/>
          <w:color w:val="000000"/>
          <w:sz w:val="28"/>
          <w:szCs w:val="28"/>
        </w:rPr>
        <w:t>Заключение нового договора аренды</w:t>
      </w:r>
      <w:r w:rsidRPr="00C877EA">
        <w:rPr>
          <w:rStyle w:val="apple-converted-space"/>
          <w:rFonts w:ascii="Times New Roman" w:hAnsi="Times New Roman"/>
          <w:b/>
          <w:color w:val="000000"/>
          <w:sz w:val="28"/>
          <w:szCs w:val="28"/>
        </w:rPr>
        <w:t xml:space="preserve"> </w:t>
      </w:r>
      <w:r w:rsidRPr="00C877EA">
        <w:rPr>
          <w:rFonts w:ascii="Times New Roman" w:hAnsi="Times New Roman"/>
          <w:b/>
          <w:color w:val="000000"/>
          <w:sz w:val="28"/>
          <w:szCs w:val="28"/>
        </w:rPr>
        <w:t>земельного участка, находящегося в муниципальной собственности, без проведения торгов</w:t>
      </w:r>
      <w:r w:rsidRPr="00C877EA">
        <w:rPr>
          <w:rFonts w:ascii="Times New Roman" w:eastAsia="Arial Unicode MS" w:hAnsi="Times New Roman"/>
          <w:b/>
          <w:color w:val="000000"/>
          <w:sz w:val="28"/>
          <w:szCs w:val="28"/>
          <w:lang w:eastAsia="ar-SA"/>
        </w:rPr>
        <w:t>»</w:t>
      </w:r>
    </w:p>
    <w:p w:rsidR="00C877EA" w:rsidRPr="00C877EA" w:rsidRDefault="00C877EA" w:rsidP="00D519D6">
      <w:pPr>
        <w:spacing w:after="0" w:line="240" w:lineRule="auto"/>
        <w:jc w:val="center"/>
        <w:rPr>
          <w:rFonts w:ascii="Times New Roman" w:eastAsia="Arial Unicode MS" w:hAnsi="Times New Roman"/>
          <w:b/>
          <w:color w:val="000000"/>
          <w:sz w:val="28"/>
          <w:szCs w:val="28"/>
          <w:lang w:eastAsia="ar-SA"/>
        </w:rPr>
      </w:pPr>
    </w:p>
    <w:p w:rsidR="00C877EA" w:rsidRDefault="00D519D6" w:rsidP="00D519D6">
      <w:pPr>
        <w:spacing w:after="0" w:line="240" w:lineRule="auto"/>
        <w:ind w:firstLine="840"/>
        <w:jc w:val="both"/>
        <w:rPr>
          <w:rFonts w:ascii="Times New Roman" w:hAnsi="Times New Roman"/>
          <w:color w:val="000000"/>
          <w:sz w:val="28"/>
          <w:szCs w:val="28"/>
        </w:rPr>
      </w:pPr>
      <w:r w:rsidRPr="00C877EA">
        <w:rPr>
          <w:rFonts w:ascii="Times New Roman" w:hAnsi="Times New Roman"/>
          <w:color w:val="000000"/>
          <w:sz w:val="28"/>
          <w:szCs w:val="28"/>
        </w:rPr>
        <w:t xml:space="preserve">Руководствуясь Федеральным законом от 27 июля 2010 года N 210-ФЗ "Об организации предоставления государственных и муниципальных услуг", 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C877EA">
        <w:rPr>
          <w:rFonts w:ascii="Times New Roman" w:hAnsi="Times New Roman"/>
          <w:sz w:val="28"/>
          <w:szCs w:val="28"/>
        </w:rPr>
        <w:t>постановлением администрации Вимовского сельского поселения Усть-Лабинского района от 02 июля 2012 года №65</w:t>
      </w:r>
      <w:r w:rsidRPr="00C877EA">
        <w:rPr>
          <w:rFonts w:ascii="Times New Roman" w:hAnsi="Times New Roman"/>
          <w:color w:val="FF0000"/>
          <w:sz w:val="28"/>
          <w:szCs w:val="28"/>
        </w:rPr>
        <w:t xml:space="preserve"> </w:t>
      </w:r>
      <w:r w:rsidRPr="00C877EA">
        <w:rPr>
          <w:rFonts w:ascii="Times New Roman" w:hAnsi="Times New Roman"/>
          <w:color w:val="000000"/>
          <w:sz w:val="28"/>
          <w:szCs w:val="28"/>
        </w:rPr>
        <w:t>«</w:t>
      </w:r>
      <w:r w:rsidRPr="00C877EA">
        <w:rPr>
          <w:rFonts w:ascii="Times New Roman" w:hAnsi="Times New Roman"/>
          <w:bCs/>
          <w:color w:val="000000"/>
          <w:sz w:val="28"/>
          <w:szCs w:val="28"/>
        </w:rPr>
        <w:t>Об утверждении</w:t>
      </w:r>
      <w:r w:rsidRPr="00C877EA">
        <w:rPr>
          <w:rFonts w:ascii="Times New Roman" w:hAnsi="Times New Roman"/>
          <w:b/>
          <w:bCs/>
          <w:color w:val="000000"/>
          <w:sz w:val="28"/>
          <w:szCs w:val="28"/>
        </w:rPr>
        <w:t xml:space="preserve"> </w:t>
      </w:r>
      <w:r w:rsidRPr="00C877EA">
        <w:rPr>
          <w:rFonts w:ascii="Times New Roman" w:hAnsi="Times New Roman"/>
          <w:color w:val="000000"/>
          <w:sz w:val="28"/>
          <w:szCs w:val="28"/>
        </w:rPr>
        <w:t xml:space="preserve">Порядка разработки и утверждения административных регламентов исполнения муниципальных функций и предоставления муниципальных услуг, разработанных структурными подразделениями администрации Вимовского сельского  поселения Усть-Лабинского района и подведомственными им учреждениями», </w:t>
      </w:r>
    </w:p>
    <w:p w:rsidR="00D519D6" w:rsidRPr="00C877EA" w:rsidRDefault="00D519D6" w:rsidP="00C877EA">
      <w:pPr>
        <w:spacing w:after="0" w:line="240" w:lineRule="auto"/>
        <w:jc w:val="both"/>
        <w:rPr>
          <w:rFonts w:ascii="Times New Roman" w:hAnsi="Times New Roman"/>
          <w:color w:val="000000"/>
          <w:sz w:val="28"/>
          <w:szCs w:val="28"/>
        </w:rPr>
      </w:pPr>
      <w:r w:rsidRPr="00C877EA">
        <w:rPr>
          <w:rFonts w:ascii="Times New Roman" w:hAnsi="Times New Roman"/>
          <w:color w:val="000000"/>
          <w:sz w:val="28"/>
          <w:szCs w:val="28"/>
        </w:rPr>
        <w:t xml:space="preserve">п о с </w:t>
      </w:r>
      <w:proofErr w:type="gramStart"/>
      <w:r w:rsidRPr="00C877EA">
        <w:rPr>
          <w:rFonts w:ascii="Times New Roman" w:hAnsi="Times New Roman"/>
          <w:color w:val="000000"/>
          <w:sz w:val="28"/>
          <w:szCs w:val="28"/>
        </w:rPr>
        <w:t>т</w:t>
      </w:r>
      <w:proofErr w:type="gramEnd"/>
      <w:r w:rsidRPr="00C877EA">
        <w:rPr>
          <w:rFonts w:ascii="Times New Roman" w:hAnsi="Times New Roman"/>
          <w:color w:val="000000"/>
          <w:sz w:val="28"/>
          <w:szCs w:val="28"/>
        </w:rPr>
        <w:t xml:space="preserve"> а н о в л я ю:</w:t>
      </w:r>
    </w:p>
    <w:p w:rsidR="00D519D6" w:rsidRPr="00C877EA" w:rsidRDefault="00D519D6" w:rsidP="00D519D6">
      <w:pPr>
        <w:pStyle w:val="a3"/>
        <w:spacing w:before="0" w:after="0"/>
        <w:ind w:firstLine="708"/>
        <w:jc w:val="both"/>
        <w:rPr>
          <w:rFonts w:ascii="Times New Roman" w:hAnsi="Times New Roman" w:cs="Times New Roman"/>
          <w:color w:val="000000"/>
        </w:rPr>
      </w:pPr>
      <w:r w:rsidRPr="00C877EA">
        <w:rPr>
          <w:rFonts w:ascii="Times New Roman" w:hAnsi="Times New Roman" w:cs="Times New Roman"/>
          <w:color w:val="000000"/>
        </w:rPr>
        <w:t>1. Утвердить административный регламент по предоставлению муниципальной услуги «Заключение нового договора аренды</w:t>
      </w:r>
      <w:r w:rsidRPr="00C877EA">
        <w:rPr>
          <w:rStyle w:val="apple-converted-space"/>
          <w:rFonts w:ascii="Times New Roman" w:hAnsi="Times New Roman" w:cs="Times New Roman"/>
          <w:color w:val="000000"/>
        </w:rPr>
        <w:t xml:space="preserve"> </w:t>
      </w:r>
      <w:r w:rsidRPr="00C877EA">
        <w:rPr>
          <w:rFonts w:ascii="Times New Roman" w:hAnsi="Times New Roman" w:cs="Times New Roman"/>
          <w:color w:val="000000"/>
        </w:rPr>
        <w:t>земельного участка, находящегося в муниципальной собственности, без проведения торгов», согласно приложению.</w:t>
      </w:r>
    </w:p>
    <w:p w:rsidR="00D519D6" w:rsidRPr="00C877EA" w:rsidRDefault="00D519D6" w:rsidP="00D519D6">
      <w:pPr>
        <w:autoSpaceDE w:val="0"/>
        <w:autoSpaceDN w:val="0"/>
        <w:adjustRightInd w:val="0"/>
        <w:spacing w:after="0" w:line="240" w:lineRule="auto"/>
        <w:ind w:firstLine="840"/>
        <w:jc w:val="both"/>
        <w:outlineLvl w:val="0"/>
        <w:rPr>
          <w:rFonts w:ascii="Times New Roman" w:hAnsi="Times New Roman"/>
          <w:color w:val="000000"/>
          <w:sz w:val="28"/>
          <w:szCs w:val="28"/>
        </w:rPr>
      </w:pPr>
      <w:r w:rsidRPr="00C877EA">
        <w:rPr>
          <w:rFonts w:ascii="Times New Roman" w:hAnsi="Times New Roman"/>
          <w:color w:val="000000"/>
          <w:sz w:val="28"/>
          <w:szCs w:val="28"/>
        </w:rPr>
        <w:t xml:space="preserve">2. </w:t>
      </w:r>
      <w:r w:rsidR="00C877EA" w:rsidRPr="00C877EA">
        <w:rPr>
          <w:rFonts w:ascii="Times New Roman" w:hAnsi="Times New Roman"/>
          <w:color w:val="000000"/>
          <w:sz w:val="28"/>
          <w:szCs w:val="28"/>
        </w:rPr>
        <w:t>Общему отделу администрации Вимовского сельского поселения Усть-Лабинского района (Рогачева) обнародовать настоящее постановление и разместить на официальном сайте Вимовского сельского поселения Усть-Лабинского района в сети «Интернет»</w:t>
      </w:r>
      <w:r w:rsidRPr="00C877EA">
        <w:rPr>
          <w:rFonts w:ascii="Times New Roman" w:hAnsi="Times New Roman"/>
          <w:color w:val="000000"/>
          <w:sz w:val="28"/>
          <w:szCs w:val="28"/>
        </w:rPr>
        <w:t>.</w:t>
      </w:r>
    </w:p>
    <w:p w:rsidR="00D519D6" w:rsidRPr="00C877EA" w:rsidRDefault="00D519D6" w:rsidP="00D519D6">
      <w:pPr>
        <w:autoSpaceDE w:val="0"/>
        <w:autoSpaceDN w:val="0"/>
        <w:adjustRightInd w:val="0"/>
        <w:spacing w:after="0" w:line="240" w:lineRule="auto"/>
        <w:ind w:firstLine="840"/>
        <w:jc w:val="both"/>
        <w:outlineLvl w:val="0"/>
        <w:rPr>
          <w:rFonts w:ascii="Times New Roman" w:hAnsi="Times New Roman"/>
          <w:color w:val="000000"/>
          <w:sz w:val="28"/>
          <w:szCs w:val="28"/>
        </w:rPr>
      </w:pPr>
      <w:r w:rsidRPr="00C877EA">
        <w:rPr>
          <w:rFonts w:ascii="Times New Roman" w:hAnsi="Times New Roman"/>
          <w:color w:val="000000"/>
          <w:sz w:val="28"/>
          <w:szCs w:val="28"/>
        </w:rPr>
        <w:lastRenderedPageBreak/>
        <w:t>3. Контроль за выполнением настоящего постановления возложить на главу Вимовского сельского поселения Усть-Лабинского района Е.В. Марушков</w:t>
      </w:r>
      <w:r w:rsidR="00C877EA">
        <w:rPr>
          <w:rFonts w:ascii="Times New Roman" w:hAnsi="Times New Roman"/>
          <w:color w:val="000000"/>
          <w:sz w:val="28"/>
          <w:szCs w:val="28"/>
        </w:rPr>
        <w:t>а</w:t>
      </w:r>
      <w:r w:rsidRPr="00C877EA">
        <w:rPr>
          <w:rFonts w:ascii="Times New Roman" w:hAnsi="Times New Roman"/>
          <w:color w:val="000000"/>
          <w:sz w:val="28"/>
          <w:szCs w:val="28"/>
        </w:rPr>
        <w:t>.</w:t>
      </w:r>
    </w:p>
    <w:p w:rsidR="00D519D6" w:rsidRPr="00C877EA" w:rsidRDefault="00D519D6" w:rsidP="00D519D6">
      <w:pPr>
        <w:autoSpaceDE w:val="0"/>
        <w:autoSpaceDN w:val="0"/>
        <w:adjustRightInd w:val="0"/>
        <w:spacing w:after="0" w:line="240" w:lineRule="auto"/>
        <w:ind w:firstLine="840"/>
        <w:jc w:val="both"/>
        <w:outlineLvl w:val="0"/>
        <w:rPr>
          <w:rFonts w:ascii="Times New Roman" w:hAnsi="Times New Roman"/>
          <w:color w:val="000000"/>
          <w:sz w:val="28"/>
          <w:szCs w:val="28"/>
        </w:rPr>
      </w:pPr>
      <w:r w:rsidRPr="00C877EA">
        <w:rPr>
          <w:rFonts w:ascii="Times New Roman" w:hAnsi="Times New Roman"/>
          <w:color w:val="000000"/>
          <w:sz w:val="28"/>
          <w:szCs w:val="28"/>
        </w:rPr>
        <w:t>4. Постановление вступает в силу со дня его официального о</w:t>
      </w:r>
      <w:r w:rsidR="00C877EA">
        <w:rPr>
          <w:rFonts w:ascii="Times New Roman" w:hAnsi="Times New Roman"/>
          <w:color w:val="000000"/>
          <w:sz w:val="28"/>
          <w:szCs w:val="28"/>
        </w:rPr>
        <w:t>бнародования</w:t>
      </w:r>
      <w:r w:rsidRPr="00C877EA">
        <w:rPr>
          <w:rFonts w:ascii="Times New Roman" w:hAnsi="Times New Roman"/>
          <w:color w:val="000000"/>
          <w:sz w:val="28"/>
          <w:szCs w:val="28"/>
        </w:rPr>
        <w:t>.</w:t>
      </w:r>
    </w:p>
    <w:p w:rsidR="00C877EA" w:rsidRDefault="00C877EA" w:rsidP="00D519D6">
      <w:pPr>
        <w:spacing w:after="0" w:line="240" w:lineRule="auto"/>
        <w:jc w:val="both"/>
        <w:rPr>
          <w:rFonts w:ascii="Times New Roman" w:hAnsi="Times New Roman"/>
          <w:color w:val="000000"/>
          <w:sz w:val="28"/>
          <w:szCs w:val="28"/>
        </w:rPr>
      </w:pPr>
    </w:p>
    <w:p w:rsidR="00C877EA" w:rsidRDefault="00C877EA" w:rsidP="00D519D6">
      <w:pPr>
        <w:spacing w:after="0" w:line="240" w:lineRule="auto"/>
        <w:jc w:val="both"/>
        <w:rPr>
          <w:rFonts w:ascii="Times New Roman" w:hAnsi="Times New Roman"/>
          <w:color w:val="000000"/>
          <w:sz w:val="28"/>
          <w:szCs w:val="28"/>
        </w:rPr>
      </w:pPr>
    </w:p>
    <w:p w:rsidR="00C877EA" w:rsidRDefault="00C877EA" w:rsidP="00D519D6">
      <w:pPr>
        <w:spacing w:after="0" w:line="240" w:lineRule="auto"/>
        <w:jc w:val="both"/>
        <w:rPr>
          <w:rFonts w:ascii="Times New Roman" w:hAnsi="Times New Roman"/>
          <w:color w:val="000000"/>
          <w:sz w:val="28"/>
          <w:szCs w:val="28"/>
        </w:rPr>
      </w:pPr>
    </w:p>
    <w:p w:rsidR="00D519D6" w:rsidRPr="00C877EA" w:rsidRDefault="00D519D6" w:rsidP="00D519D6">
      <w:pPr>
        <w:spacing w:after="0" w:line="240" w:lineRule="auto"/>
        <w:jc w:val="both"/>
        <w:rPr>
          <w:rFonts w:ascii="Times New Roman" w:hAnsi="Times New Roman"/>
          <w:color w:val="000000"/>
          <w:sz w:val="28"/>
          <w:szCs w:val="28"/>
        </w:rPr>
      </w:pPr>
      <w:r w:rsidRPr="00C877EA">
        <w:rPr>
          <w:rFonts w:ascii="Times New Roman" w:hAnsi="Times New Roman"/>
          <w:color w:val="000000"/>
          <w:sz w:val="28"/>
          <w:szCs w:val="28"/>
        </w:rPr>
        <w:t xml:space="preserve">Глава Вимовского сельского поселения        </w:t>
      </w:r>
    </w:p>
    <w:p w:rsidR="00D519D6" w:rsidRPr="00C877EA" w:rsidRDefault="00D519D6" w:rsidP="00D519D6">
      <w:pPr>
        <w:spacing w:after="0" w:line="240" w:lineRule="auto"/>
        <w:jc w:val="both"/>
        <w:rPr>
          <w:rFonts w:ascii="Times New Roman" w:hAnsi="Times New Roman"/>
          <w:color w:val="000000"/>
          <w:sz w:val="28"/>
          <w:szCs w:val="28"/>
        </w:rPr>
      </w:pPr>
      <w:r w:rsidRPr="00C877EA">
        <w:rPr>
          <w:rFonts w:ascii="Times New Roman" w:hAnsi="Times New Roman"/>
          <w:color w:val="000000"/>
          <w:sz w:val="28"/>
          <w:szCs w:val="28"/>
        </w:rPr>
        <w:t>Усть-Лабинского района                                                              Е.В. Марушков</w:t>
      </w:r>
    </w:p>
    <w:p w:rsidR="00D519D6" w:rsidRPr="00C877EA" w:rsidRDefault="00D519D6">
      <w:pPr>
        <w:rPr>
          <w:rFonts w:ascii="Times New Roman" w:hAnsi="Times New Roman"/>
          <w:color w:val="000000"/>
          <w:sz w:val="28"/>
          <w:szCs w:val="28"/>
        </w:rPr>
      </w:pPr>
    </w:p>
    <w:p w:rsidR="00D519D6" w:rsidRPr="00C877EA" w:rsidRDefault="00D519D6">
      <w:pPr>
        <w:rPr>
          <w:rFonts w:ascii="Times New Roman" w:hAnsi="Times New Roman"/>
          <w:color w:val="000000"/>
          <w:sz w:val="28"/>
          <w:szCs w:val="28"/>
        </w:rPr>
      </w:pPr>
    </w:p>
    <w:p w:rsidR="00F64445" w:rsidRPr="00C877EA" w:rsidRDefault="00F64445">
      <w:pPr>
        <w:rPr>
          <w:rFonts w:ascii="Times New Roman" w:hAnsi="Times New Roman"/>
          <w:color w:val="000000"/>
          <w:sz w:val="28"/>
          <w:szCs w:val="28"/>
        </w:rPr>
      </w:pPr>
    </w:p>
    <w:p w:rsidR="00F64445" w:rsidRPr="00C877EA" w:rsidRDefault="00F64445">
      <w:pPr>
        <w:rPr>
          <w:rFonts w:ascii="Times New Roman" w:hAnsi="Times New Roman"/>
          <w:color w:val="000000"/>
          <w:sz w:val="28"/>
          <w:szCs w:val="28"/>
        </w:rPr>
      </w:pPr>
    </w:p>
    <w:p w:rsidR="00F64445" w:rsidRPr="00C877EA" w:rsidRDefault="00F64445">
      <w:pPr>
        <w:rPr>
          <w:rFonts w:ascii="Times New Roman" w:hAnsi="Times New Roman"/>
          <w:color w:val="000000"/>
          <w:sz w:val="28"/>
          <w:szCs w:val="28"/>
        </w:rPr>
      </w:pPr>
    </w:p>
    <w:p w:rsidR="00F64445" w:rsidRPr="00C877EA" w:rsidRDefault="00F64445">
      <w:pPr>
        <w:rPr>
          <w:rFonts w:ascii="Times New Roman" w:hAnsi="Times New Roman"/>
          <w:color w:val="000000"/>
          <w:sz w:val="28"/>
          <w:szCs w:val="28"/>
        </w:rPr>
      </w:pPr>
    </w:p>
    <w:p w:rsidR="00F64445" w:rsidRPr="00C877EA" w:rsidRDefault="00F64445">
      <w:pPr>
        <w:rPr>
          <w:rFonts w:ascii="Times New Roman" w:hAnsi="Times New Roman"/>
          <w:color w:val="000000"/>
          <w:sz w:val="28"/>
          <w:szCs w:val="28"/>
        </w:rPr>
      </w:pPr>
    </w:p>
    <w:p w:rsidR="00F64445" w:rsidRPr="00C877EA" w:rsidRDefault="00F64445">
      <w:pPr>
        <w:rPr>
          <w:rFonts w:ascii="Times New Roman" w:hAnsi="Times New Roman"/>
          <w:color w:val="000000"/>
          <w:sz w:val="28"/>
          <w:szCs w:val="28"/>
        </w:rPr>
      </w:pPr>
    </w:p>
    <w:p w:rsidR="00F64445" w:rsidRPr="00C877EA" w:rsidRDefault="00F64445">
      <w:pPr>
        <w:rPr>
          <w:rFonts w:ascii="Times New Roman" w:hAnsi="Times New Roman"/>
          <w:color w:val="000000"/>
          <w:sz w:val="28"/>
          <w:szCs w:val="28"/>
        </w:rPr>
      </w:pPr>
    </w:p>
    <w:p w:rsidR="00F64445" w:rsidRDefault="00F64445">
      <w:pPr>
        <w:rPr>
          <w:rFonts w:ascii="Times New Roman" w:hAnsi="Times New Roman"/>
          <w:color w:val="000000"/>
          <w:sz w:val="28"/>
          <w:szCs w:val="28"/>
        </w:rPr>
      </w:pPr>
    </w:p>
    <w:p w:rsidR="00C877EA" w:rsidRDefault="00C877EA">
      <w:pPr>
        <w:rPr>
          <w:rFonts w:ascii="Times New Roman" w:hAnsi="Times New Roman"/>
          <w:color w:val="000000"/>
          <w:sz w:val="28"/>
          <w:szCs w:val="28"/>
        </w:rPr>
      </w:pPr>
    </w:p>
    <w:p w:rsidR="00C877EA" w:rsidRDefault="00C877EA">
      <w:pPr>
        <w:rPr>
          <w:rFonts w:ascii="Times New Roman" w:hAnsi="Times New Roman"/>
          <w:color w:val="000000"/>
          <w:sz w:val="28"/>
          <w:szCs w:val="28"/>
        </w:rPr>
      </w:pPr>
    </w:p>
    <w:p w:rsidR="00C877EA" w:rsidRDefault="00C877EA">
      <w:pPr>
        <w:rPr>
          <w:rFonts w:ascii="Times New Roman" w:hAnsi="Times New Roman"/>
          <w:color w:val="000000"/>
          <w:sz w:val="28"/>
          <w:szCs w:val="28"/>
        </w:rPr>
      </w:pPr>
    </w:p>
    <w:p w:rsidR="00C877EA" w:rsidRDefault="00C877EA">
      <w:pPr>
        <w:rPr>
          <w:rFonts w:ascii="Times New Roman" w:hAnsi="Times New Roman"/>
          <w:color w:val="000000"/>
          <w:sz w:val="28"/>
          <w:szCs w:val="28"/>
        </w:rPr>
      </w:pPr>
    </w:p>
    <w:p w:rsidR="00C877EA" w:rsidRDefault="00C877EA">
      <w:pPr>
        <w:rPr>
          <w:rFonts w:ascii="Times New Roman" w:hAnsi="Times New Roman"/>
          <w:color w:val="000000"/>
          <w:sz w:val="28"/>
          <w:szCs w:val="28"/>
        </w:rPr>
      </w:pPr>
    </w:p>
    <w:p w:rsidR="00C877EA" w:rsidRDefault="00C877EA">
      <w:pPr>
        <w:rPr>
          <w:rFonts w:ascii="Times New Roman" w:hAnsi="Times New Roman"/>
          <w:color w:val="000000"/>
          <w:sz w:val="28"/>
          <w:szCs w:val="28"/>
        </w:rPr>
      </w:pPr>
    </w:p>
    <w:p w:rsidR="00C877EA" w:rsidRDefault="00C877EA">
      <w:pPr>
        <w:rPr>
          <w:rFonts w:ascii="Times New Roman" w:hAnsi="Times New Roman"/>
          <w:color w:val="000000"/>
          <w:sz w:val="28"/>
          <w:szCs w:val="28"/>
        </w:rPr>
      </w:pPr>
    </w:p>
    <w:p w:rsidR="00C877EA" w:rsidRDefault="00C877EA">
      <w:pPr>
        <w:rPr>
          <w:rFonts w:ascii="Times New Roman" w:hAnsi="Times New Roman"/>
          <w:color w:val="000000"/>
          <w:sz w:val="28"/>
          <w:szCs w:val="28"/>
        </w:rPr>
      </w:pPr>
    </w:p>
    <w:p w:rsidR="00C877EA" w:rsidRDefault="00C877EA">
      <w:pPr>
        <w:rPr>
          <w:rFonts w:ascii="Times New Roman" w:hAnsi="Times New Roman"/>
          <w:color w:val="000000"/>
          <w:sz w:val="28"/>
          <w:szCs w:val="28"/>
        </w:rPr>
      </w:pPr>
    </w:p>
    <w:p w:rsidR="00C877EA" w:rsidRDefault="00C877EA">
      <w:pPr>
        <w:rPr>
          <w:rFonts w:ascii="Times New Roman" w:hAnsi="Times New Roman"/>
          <w:color w:val="000000"/>
          <w:sz w:val="28"/>
          <w:szCs w:val="28"/>
        </w:rPr>
      </w:pPr>
    </w:p>
    <w:p w:rsidR="00F64445" w:rsidRPr="00C877EA" w:rsidRDefault="00F64445">
      <w:pPr>
        <w:rPr>
          <w:rFonts w:ascii="Times New Roman" w:hAnsi="Times New Roman"/>
          <w:color w:val="000000"/>
          <w:sz w:val="28"/>
          <w:szCs w:val="28"/>
        </w:rPr>
      </w:pPr>
    </w:p>
    <w:p w:rsidR="00CB7BD2" w:rsidRPr="00C877EA" w:rsidRDefault="00CB7BD2" w:rsidP="00CB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outlineLvl w:val="0"/>
        <w:rPr>
          <w:rFonts w:ascii="Times New Roman" w:hAnsi="Times New Roman"/>
          <w:color w:val="000000"/>
          <w:sz w:val="28"/>
          <w:szCs w:val="28"/>
        </w:rPr>
      </w:pPr>
      <w:r w:rsidRPr="00C877EA">
        <w:rPr>
          <w:rFonts w:ascii="Times New Roman" w:hAnsi="Times New Roman"/>
          <w:color w:val="000000"/>
          <w:sz w:val="28"/>
          <w:szCs w:val="28"/>
        </w:rPr>
        <w:t>ПРИЛОЖЕНИЕ</w:t>
      </w:r>
    </w:p>
    <w:p w:rsidR="00CB7BD2" w:rsidRPr="00C877EA" w:rsidRDefault="00CB7BD2" w:rsidP="00CB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outlineLvl w:val="0"/>
        <w:rPr>
          <w:rFonts w:ascii="Times New Roman" w:hAnsi="Times New Roman"/>
          <w:color w:val="000000"/>
          <w:sz w:val="28"/>
          <w:szCs w:val="28"/>
        </w:rPr>
      </w:pPr>
      <w:r w:rsidRPr="00C877EA">
        <w:rPr>
          <w:rFonts w:ascii="Times New Roman" w:hAnsi="Times New Roman"/>
          <w:color w:val="000000"/>
          <w:sz w:val="28"/>
          <w:szCs w:val="28"/>
        </w:rPr>
        <w:t>к постановлению администрации</w:t>
      </w:r>
    </w:p>
    <w:p w:rsidR="00CB7BD2" w:rsidRPr="00C877EA" w:rsidRDefault="00CB7BD2" w:rsidP="00CB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outlineLvl w:val="0"/>
        <w:rPr>
          <w:rFonts w:ascii="Times New Roman" w:hAnsi="Times New Roman"/>
          <w:color w:val="000000"/>
          <w:sz w:val="28"/>
          <w:szCs w:val="28"/>
        </w:rPr>
      </w:pPr>
      <w:r w:rsidRPr="00C877EA">
        <w:rPr>
          <w:rFonts w:ascii="Times New Roman" w:hAnsi="Times New Roman"/>
          <w:color w:val="000000"/>
          <w:sz w:val="28"/>
          <w:szCs w:val="28"/>
        </w:rPr>
        <w:t xml:space="preserve">Вимовского сельского поселения </w:t>
      </w:r>
    </w:p>
    <w:p w:rsidR="00CB7BD2" w:rsidRPr="00C877EA" w:rsidRDefault="00CB7BD2" w:rsidP="00CB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outlineLvl w:val="0"/>
        <w:rPr>
          <w:rFonts w:ascii="Times New Roman" w:hAnsi="Times New Roman"/>
          <w:color w:val="000000"/>
          <w:sz w:val="28"/>
          <w:szCs w:val="28"/>
        </w:rPr>
      </w:pPr>
      <w:r w:rsidRPr="00C877EA">
        <w:rPr>
          <w:rFonts w:ascii="Times New Roman" w:hAnsi="Times New Roman"/>
          <w:color w:val="000000"/>
          <w:sz w:val="28"/>
          <w:szCs w:val="28"/>
        </w:rPr>
        <w:t>Усть-Лабинского района</w:t>
      </w:r>
    </w:p>
    <w:p w:rsidR="00CB7BD2" w:rsidRPr="00C877EA" w:rsidRDefault="00CB7BD2" w:rsidP="00CB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outlineLvl w:val="0"/>
        <w:rPr>
          <w:rFonts w:ascii="Times New Roman" w:hAnsi="Times New Roman"/>
          <w:color w:val="000000"/>
          <w:sz w:val="28"/>
          <w:szCs w:val="28"/>
        </w:rPr>
      </w:pPr>
      <w:r w:rsidRPr="00C877EA">
        <w:rPr>
          <w:rFonts w:ascii="Times New Roman" w:hAnsi="Times New Roman"/>
          <w:color w:val="000000"/>
          <w:sz w:val="28"/>
          <w:szCs w:val="28"/>
        </w:rPr>
        <w:t xml:space="preserve">от </w:t>
      </w:r>
      <w:r w:rsidR="00084D2F">
        <w:rPr>
          <w:rFonts w:ascii="Times New Roman" w:hAnsi="Times New Roman"/>
          <w:color w:val="000000"/>
          <w:sz w:val="28"/>
          <w:szCs w:val="28"/>
        </w:rPr>
        <w:t>14.09.2015г. №140</w:t>
      </w:r>
    </w:p>
    <w:p w:rsidR="00CB7BD2" w:rsidRPr="00C877EA" w:rsidRDefault="00CB7BD2" w:rsidP="00CB7BD2">
      <w:pPr>
        <w:pStyle w:val="a3"/>
        <w:tabs>
          <w:tab w:val="left" w:pos="10992"/>
          <w:tab w:val="left" w:pos="11908"/>
          <w:tab w:val="left" w:pos="12824"/>
          <w:tab w:val="left" w:pos="13740"/>
          <w:tab w:val="left" w:pos="14656"/>
        </w:tabs>
        <w:spacing w:before="0" w:after="0"/>
        <w:jc w:val="center"/>
        <w:rPr>
          <w:rFonts w:ascii="Times New Roman" w:eastAsia="Times New Roman" w:hAnsi="Times New Roman" w:cs="Times New Roman"/>
          <w:b/>
          <w:color w:val="000000"/>
        </w:rPr>
      </w:pPr>
    </w:p>
    <w:p w:rsidR="00D519D6" w:rsidRPr="00C877EA" w:rsidRDefault="00D519D6" w:rsidP="00CB7BD2">
      <w:pPr>
        <w:pStyle w:val="a3"/>
        <w:tabs>
          <w:tab w:val="left" w:pos="10992"/>
          <w:tab w:val="left" w:pos="11908"/>
          <w:tab w:val="left" w:pos="12824"/>
          <w:tab w:val="left" w:pos="13740"/>
          <w:tab w:val="left" w:pos="14656"/>
        </w:tabs>
        <w:spacing w:before="0" w:after="0"/>
        <w:jc w:val="center"/>
        <w:rPr>
          <w:rFonts w:ascii="Times New Roman" w:hAnsi="Times New Roman" w:cs="Times New Roman"/>
          <w:b/>
          <w:bCs/>
          <w:color w:val="000000"/>
        </w:rPr>
      </w:pPr>
      <w:r w:rsidRPr="00C877EA">
        <w:rPr>
          <w:rFonts w:ascii="Times New Roman" w:eastAsia="Times New Roman" w:hAnsi="Times New Roman" w:cs="Times New Roman"/>
          <w:b/>
          <w:color w:val="000000"/>
        </w:rPr>
        <w:t xml:space="preserve">Административный регламент </w:t>
      </w:r>
      <w:r w:rsidRPr="00C877EA">
        <w:rPr>
          <w:rFonts w:ascii="Times New Roman" w:hAnsi="Times New Roman" w:cs="Times New Roman"/>
          <w:b/>
          <w:bCs/>
          <w:color w:val="000000"/>
        </w:rPr>
        <w:t>предоставления администрацией Вимовского сельского поселения Усть-Лабинского района муниципальной услуги «</w:t>
      </w:r>
      <w:r w:rsidRPr="00C877EA">
        <w:rPr>
          <w:rFonts w:ascii="Times New Roman" w:hAnsi="Times New Roman" w:cs="Times New Roman"/>
          <w:b/>
          <w:color w:val="000000"/>
        </w:rPr>
        <w:t>Заключение нового договора аренды</w:t>
      </w:r>
      <w:r w:rsidRPr="00C877EA">
        <w:rPr>
          <w:rStyle w:val="apple-converted-space"/>
          <w:rFonts w:ascii="Times New Roman" w:hAnsi="Times New Roman" w:cs="Times New Roman"/>
          <w:b/>
          <w:color w:val="000000"/>
        </w:rPr>
        <w:t xml:space="preserve"> </w:t>
      </w:r>
      <w:r w:rsidRPr="00C877EA">
        <w:rPr>
          <w:rFonts w:ascii="Times New Roman" w:hAnsi="Times New Roman" w:cs="Times New Roman"/>
          <w:b/>
          <w:color w:val="000000"/>
        </w:rPr>
        <w:t>земельного участка, находящегося в муниципальной собственности, без проведения торгов</w:t>
      </w:r>
      <w:r w:rsidRPr="00C877EA">
        <w:rPr>
          <w:rFonts w:ascii="Times New Roman" w:hAnsi="Times New Roman" w:cs="Times New Roman"/>
          <w:b/>
          <w:bCs/>
          <w:color w:val="000000"/>
        </w:rPr>
        <w:t>»</w:t>
      </w:r>
    </w:p>
    <w:p w:rsidR="00D519D6" w:rsidRPr="00C877EA" w:rsidRDefault="00D519D6">
      <w:pPr>
        <w:rPr>
          <w:rFonts w:ascii="Times New Roman" w:hAnsi="Times New Roman"/>
          <w:color w:val="000000"/>
          <w:sz w:val="28"/>
          <w:szCs w:val="28"/>
        </w:rPr>
      </w:pPr>
    </w:p>
    <w:p w:rsidR="00D519D6" w:rsidRPr="00C877EA" w:rsidRDefault="00D519D6" w:rsidP="00D519D6">
      <w:pPr>
        <w:jc w:val="center"/>
        <w:rPr>
          <w:rFonts w:ascii="Times New Roman" w:hAnsi="Times New Roman"/>
          <w:color w:val="000000"/>
          <w:sz w:val="28"/>
          <w:szCs w:val="28"/>
        </w:rPr>
      </w:pPr>
      <w:r w:rsidRPr="00C877EA">
        <w:rPr>
          <w:rFonts w:ascii="Times New Roman" w:hAnsi="Times New Roman"/>
          <w:b/>
          <w:bCs/>
          <w:sz w:val="28"/>
          <w:szCs w:val="28"/>
        </w:rPr>
        <w:t>1. Общие положения</w:t>
      </w:r>
    </w:p>
    <w:p w:rsidR="00162F06"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1. Предметом регулирования настоящего административного регламента предоставления администрацией </w:t>
      </w:r>
      <w:r w:rsidR="00D519D6" w:rsidRPr="00C877EA">
        <w:rPr>
          <w:rFonts w:ascii="Times New Roman" w:hAnsi="Times New Roman"/>
          <w:sz w:val="28"/>
          <w:szCs w:val="28"/>
        </w:rPr>
        <w:t>Вимовского сельского поселения Усть-Лабинского района</w:t>
      </w:r>
      <w:r w:rsidRPr="00C877EA">
        <w:rPr>
          <w:rFonts w:ascii="Times New Roman" w:hAnsi="Times New Roman"/>
          <w:sz w:val="28"/>
          <w:szCs w:val="28"/>
        </w:rPr>
        <w:t xml:space="preserve"> муниципальной услуги "Заключение нового договора аренды земельного участка, находящегося в муниципальной собственности, без проведения торгов" (далее - Административный регламент) является определение стандарта и порядка предоставления муниципальной услуги по заключению нового договора аренды земельного участка.</w:t>
      </w:r>
    </w:p>
    <w:p w:rsidR="00162F06" w:rsidRPr="00C877EA" w:rsidRDefault="00CB7BD2" w:rsidP="00162F06">
      <w:pPr>
        <w:pStyle w:val="a8"/>
        <w:ind w:firstLine="708"/>
        <w:jc w:val="both"/>
        <w:rPr>
          <w:rFonts w:ascii="Times New Roman" w:hAnsi="Times New Roman"/>
          <w:sz w:val="28"/>
          <w:szCs w:val="28"/>
        </w:rPr>
      </w:pPr>
      <w:r w:rsidRPr="00C877EA">
        <w:rPr>
          <w:rFonts w:ascii="Times New Roman" w:hAnsi="Times New Roman"/>
          <w:sz w:val="28"/>
          <w:szCs w:val="28"/>
        </w:rPr>
        <w:t>1.1</w:t>
      </w:r>
      <w:r w:rsidR="007A4436" w:rsidRPr="00C877EA">
        <w:rPr>
          <w:rFonts w:ascii="Times New Roman" w:hAnsi="Times New Roman"/>
          <w:sz w:val="28"/>
          <w:szCs w:val="28"/>
        </w:rPr>
        <w:t>. Заявителями, имеющими право на получение муниципальной услуги, являются граждане Российской Федерации, иностранные граждане, лица без гражданства, юридические лица, имеющие право в соответствии с законодательством Российской Федерации, иностранные юридические лица,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иные лица.</w:t>
      </w:r>
      <w:r w:rsidR="00162F06" w:rsidRPr="00C877EA">
        <w:rPr>
          <w:rFonts w:ascii="Times New Roman" w:hAnsi="Times New Roman"/>
          <w:sz w:val="28"/>
          <w:szCs w:val="28"/>
        </w:rPr>
        <w:t xml:space="preserve"> </w:t>
      </w:r>
      <w:r w:rsidR="007A4436" w:rsidRPr="00C877EA">
        <w:rPr>
          <w:rFonts w:ascii="Times New Roman" w:hAnsi="Times New Roman"/>
          <w:sz w:val="28"/>
          <w:szCs w:val="28"/>
        </w:rPr>
        <w:t>Право на заключение нового договора аренды земельных участков без проведения торгов имеют граждане и юридические лица, являющиеся арендаторами земельных участков, находящихся в муниципальной собственности, (далее - заявители), в следующих случаях:</w:t>
      </w:r>
    </w:p>
    <w:p w:rsidR="00162F06" w:rsidRPr="00C877EA" w:rsidRDefault="00CB7BD2"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1.2</w:t>
      </w:r>
      <w:r w:rsidR="007A4436" w:rsidRPr="00C877EA">
        <w:rPr>
          <w:rFonts w:ascii="Times New Roman" w:hAnsi="Times New Roman"/>
          <w:sz w:val="28"/>
          <w:szCs w:val="28"/>
        </w:rPr>
        <w:t>. Земельный участок предоставлен гражданину или юридическому лицу в аренду без проведения торгов (за исключением следующих случаев):</w:t>
      </w:r>
      <w:r w:rsidR="00162F06" w:rsidRPr="00C877EA">
        <w:rPr>
          <w:rStyle w:val="apple-converted-space"/>
          <w:rFonts w:ascii="Times New Roman" w:hAnsi="Times New Roman"/>
          <w:color w:val="000000"/>
          <w:sz w:val="28"/>
          <w:szCs w:val="28"/>
        </w:rPr>
        <w:t xml:space="preserve"> </w:t>
      </w:r>
      <w:r w:rsidR="007A4436" w:rsidRPr="00C877EA">
        <w:rPr>
          <w:rFonts w:ascii="Times New Roman" w:hAnsi="Times New Roman"/>
          <w:sz w:val="28"/>
          <w:szCs w:val="28"/>
        </w:rPr>
        <w:t xml:space="preserve">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w:t>
      </w:r>
      <w:r w:rsidR="007A4436" w:rsidRPr="00C877EA">
        <w:rPr>
          <w:rFonts w:ascii="Times New Roman" w:hAnsi="Times New Roman"/>
          <w:sz w:val="28"/>
          <w:szCs w:val="28"/>
        </w:rPr>
        <w:lastRenderedPageBreak/>
        <w:t>земельного участка определяется в размере, равном начальной цене предмета аукциона;</w:t>
      </w:r>
    </w:p>
    <w:p w:rsidR="00162F06"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62F06"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если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62F06" w:rsidRPr="00C877EA" w:rsidRDefault="00CB7BD2"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1.2.1</w:t>
      </w:r>
      <w:r w:rsidR="007A4436" w:rsidRPr="00C877EA">
        <w:rPr>
          <w:rFonts w:ascii="Times New Roman" w:hAnsi="Times New Roman"/>
          <w:sz w:val="28"/>
          <w:szCs w:val="28"/>
        </w:rPr>
        <w:t>. Земельный участок предоставлен гражданину на аукционе для ведения садоводства или дачного хозяйства.</w:t>
      </w:r>
    </w:p>
    <w:p w:rsidR="00162F06" w:rsidRPr="00C877EA" w:rsidRDefault="00CB7BD2"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w:t>
      </w:r>
      <w:r w:rsidR="00647377" w:rsidRPr="00C877EA">
        <w:rPr>
          <w:rFonts w:ascii="Times New Roman" w:hAnsi="Times New Roman"/>
          <w:sz w:val="28"/>
          <w:szCs w:val="28"/>
        </w:rPr>
        <w:t>2.2</w:t>
      </w:r>
      <w:r w:rsidR="007A4436" w:rsidRPr="00C877EA">
        <w:rPr>
          <w:rFonts w:ascii="Times New Roman" w:hAnsi="Times New Roman"/>
          <w:sz w:val="28"/>
          <w:szCs w:val="28"/>
        </w:rPr>
        <w:t>. Заявители, являющиеся арендаторами земель</w:t>
      </w:r>
      <w:r w:rsidR="00647377" w:rsidRPr="00C877EA">
        <w:rPr>
          <w:rFonts w:ascii="Times New Roman" w:hAnsi="Times New Roman"/>
          <w:sz w:val="28"/>
          <w:szCs w:val="28"/>
        </w:rPr>
        <w:t xml:space="preserve">ных участков, указанных в п.п. 1.1. и п.п. </w:t>
      </w:r>
      <w:proofErr w:type="gramStart"/>
      <w:r w:rsidR="00647377" w:rsidRPr="00C877EA">
        <w:rPr>
          <w:rFonts w:ascii="Times New Roman" w:hAnsi="Times New Roman"/>
          <w:sz w:val="28"/>
          <w:szCs w:val="28"/>
        </w:rPr>
        <w:t>1</w:t>
      </w:r>
      <w:r w:rsidR="007A4436" w:rsidRPr="00C877EA">
        <w:rPr>
          <w:rFonts w:ascii="Times New Roman" w:hAnsi="Times New Roman"/>
          <w:sz w:val="28"/>
          <w:szCs w:val="28"/>
        </w:rPr>
        <w:t>.2.,</w:t>
      </w:r>
      <w:proofErr w:type="gramEnd"/>
      <w:r w:rsidR="007A4436" w:rsidRPr="00C877EA">
        <w:rPr>
          <w:rFonts w:ascii="Times New Roman" w:hAnsi="Times New Roman"/>
          <w:sz w:val="28"/>
          <w:szCs w:val="28"/>
        </w:rPr>
        <w:t xml:space="preserve"> имеют право на заключение новых договоров аренды таких земельных участков при наличии в совокупности следующих условий:</w:t>
      </w:r>
    </w:p>
    <w:p w:rsidR="00162F06" w:rsidRPr="00C877EA" w:rsidRDefault="00CB7BD2"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w:t>
      </w:r>
      <w:r w:rsidR="00647377" w:rsidRPr="00C877EA">
        <w:rPr>
          <w:rFonts w:ascii="Times New Roman" w:hAnsi="Times New Roman"/>
          <w:sz w:val="28"/>
          <w:szCs w:val="28"/>
        </w:rPr>
        <w:t>2.3</w:t>
      </w:r>
      <w:r w:rsidR="007A4436" w:rsidRPr="00C877EA">
        <w:rPr>
          <w:rFonts w:ascii="Times New Roman" w:hAnsi="Times New Roman"/>
          <w:sz w:val="28"/>
          <w:szCs w:val="28"/>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62F06" w:rsidRPr="00C877EA" w:rsidRDefault="00CB7BD2"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w:t>
      </w:r>
      <w:r w:rsidR="00627EC0" w:rsidRPr="00C877EA">
        <w:rPr>
          <w:rFonts w:ascii="Times New Roman" w:hAnsi="Times New Roman"/>
          <w:sz w:val="28"/>
          <w:szCs w:val="28"/>
        </w:rPr>
        <w:t>1.4</w:t>
      </w:r>
      <w:r w:rsidR="007A4436" w:rsidRPr="00C877EA">
        <w:rPr>
          <w:rFonts w:ascii="Times New Roman" w:hAnsi="Times New Roman"/>
          <w:sz w:val="28"/>
          <w:szCs w:val="28"/>
        </w:rPr>
        <w:t>.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162F06" w:rsidRPr="00C877EA" w:rsidRDefault="00CB7BD2"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1.</w:t>
      </w:r>
      <w:r w:rsidR="00647377" w:rsidRPr="00C877EA">
        <w:rPr>
          <w:rFonts w:ascii="Times New Roman" w:hAnsi="Times New Roman"/>
          <w:sz w:val="28"/>
          <w:szCs w:val="28"/>
        </w:rPr>
        <w:t>2.5</w:t>
      </w:r>
      <w:r w:rsidR="007A4436" w:rsidRPr="00C877EA">
        <w:rPr>
          <w:rFonts w:ascii="Times New Roman" w:hAnsi="Times New Roman"/>
          <w:sz w:val="28"/>
          <w:szCs w:val="28"/>
        </w:rPr>
        <w:t>.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действующим законодательством (пункты 1 и 2 статьи 46 Земельного кодекса Российской Федерации).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 xml:space="preserve"> На момент заключения нового договора аренды такого земельного участка имеются нижеперечисленные основания для предоставления без проведения торгов земельного участка, договор аренды которого был заключен без проведения торгов в случае предоставления:</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1.3.1</w:t>
      </w:r>
      <w:r w:rsidR="007A4436" w:rsidRPr="00C877EA">
        <w:rPr>
          <w:rFonts w:ascii="Times New Roman" w:hAnsi="Times New Roman"/>
          <w:sz w:val="28"/>
          <w:szCs w:val="28"/>
        </w:rPr>
        <w:t>. Земельного участка юридическим лицам в соответствии с указом или распоряжением Президента Российской Федерации.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1.3.2</w:t>
      </w:r>
      <w:r w:rsidR="007A4436" w:rsidRPr="00C877EA">
        <w:rPr>
          <w:rFonts w:ascii="Times New Roman" w:hAnsi="Times New Roman"/>
          <w:sz w:val="28"/>
          <w:szCs w:val="28"/>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w:t>
      </w:r>
      <w:r w:rsidRPr="00C877EA">
        <w:rPr>
          <w:rFonts w:ascii="Times New Roman" w:hAnsi="Times New Roman"/>
          <w:sz w:val="28"/>
          <w:szCs w:val="28"/>
        </w:rPr>
        <w:t xml:space="preserve"> предусмотрено подпунктами 1.3.6 и 1.3.</w:t>
      </w:r>
      <w:r w:rsidR="007A4436" w:rsidRPr="00C877EA">
        <w:rPr>
          <w:rFonts w:ascii="Times New Roman" w:hAnsi="Times New Roman"/>
          <w:sz w:val="28"/>
          <w:szCs w:val="28"/>
        </w:rPr>
        <w:t>8 настоящего пункта.</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 xml:space="preserve">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w:t>
      </w:r>
      <w:r w:rsidR="007A4436" w:rsidRPr="00C877EA">
        <w:rPr>
          <w:rFonts w:ascii="Times New Roman" w:hAnsi="Times New Roman"/>
          <w:sz w:val="28"/>
          <w:szCs w:val="28"/>
        </w:rPr>
        <w:lastRenderedPageBreak/>
        <w:t>земельных участков, отнесенных к имуществу общего пользования, членам данной некоммерческой организации.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w:t>
      </w:r>
      <w:r w:rsidR="000639C5" w:rsidRPr="00C877EA">
        <w:rPr>
          <w:rFonts w:ascii="Times New Roman" w:hAnsi="Times New Roman"/>
          <w:sz w:val="28"/>
          <w:szCs w:val="28"/>
        </w:rPr>
        <w:t>Общего отдела</w:t>
      </w:r>
      <w:r w:rsidR="007A4436" w:rsidRPr="00C877EA">
        <w:rPr>
          <w:rFonts w:ascii="Times New Roman" w:hAnsi="Times New Roman"/>
          <w:sz w:val="28"/>
          <w:szCs w:val="28"/>
        </w:rPr>
        <w:t>.</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следующих случаях:</w:t>
      </w:r>
    </w:p>
    <w:p w:rsidR="00162F06"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62F06"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собственнику объекта незавершенного строительства, за исключением указанного</w:t>
      </w:r>
      <w:r w:rsidR="00647377" w:rsidRPr="00C877EA">
        <w:rPr>
          <w:rFonts w:ascii="Times New Roman" w:hAnsi="Times New Roman"/>
          <w:sz w:val="28"/>
          <w:szCs w:val="28"/>
        </w:rPr>
        <w:t xml:space="preserve"> в абзаце втором подпункта 1.3.</w:t>
      </w:r>
      <w:r w:rsidRPr="00C877EA">
        <w:rPr>
          <w:rFonts w:ascii="Times New Roman" w:hAnsi="Times New Roman"/>
          <w:sz w:val="28"/>
          <w:szCs w:val="28"/>
        </w:rPr>
        <w:t>10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11. Земельного участка, находящегося в постоянном (бессрочном) пользовании юридических лиц, этим землепользователям, за исключением:</w:t>
      </w:r>
      <w:r w:rsidR="00CB7BD2" w:rsidRPr="00C877EA">
        <w:rPr>
          <w:rFonts w:ascii="Times New Roman" w:hAnsi="Times New Roman"/>
          <w:sz w:val="28"/>
          <w:szCs w:val="28"/>
        </w:rPr>
        <w:t xml:space="preserve"> </w:t>
      </w:r>
      <w:r w:rsidR="007A4436" w:rsidRPr="00C877EA">
        <w:rPr>
          <w:rFonts w:ascii="Times New Roman" w:hAnsi="Times New Roman"/>
          <w:sz w:val="28"/>
          <w:szCs w:val="28"/>
        </w:rPr>
        <w:t xml:space="preserve">органов государственной власти и органов местного </w:t>
      </w:r>
      <w:r w:rsidR="00084D2F">
        <w:rPr>
          <w:rFonts w:ascii="Times New Roman" w:hAnsi="Times New Roman"/>
          <w:sz w:val="28"/>
          <w:szCs w:val="28"/>
        </w:rPr>
        <w:t>самоуправления</w:t>
      </w:r>
      <w:r w:rsidR="007A4436" w:rsidRPr="00C877EA">
        <w:rPr>
          <w:rFonts w:ascii="Times New Roman" w:hAnsi="Times New Roman"/>
          <w:sz w:val="28"/>
          <w:szCs w:val="28"/>
        </w:rPr>
        <w:t>;</w:t>
      </w:r>
      <w:r w:rsidR="00CB7BD2" w:rsidRPr="00C877EA">
        <w:rPr>
          <w:rFonts w:ascii="Times New Roman" w:hAnsi="Times New Roman"/>
          <w:sz w:val="28"/>
          <w:szCs w:val="28"/>
        </w:rPr>
        <w:t xml:space="preserve"> </w:t>
      </w:r>
      <w:r w:rsidR="007A4436" w:rsidRPr="00C877EA">
        <w:rPr>
          <w:rFonts w:ascii="Times New Roman" w:hAnsi="Times New Roman"/>
          <w:sz w:val="28"/>
          <w:szCs w:val="28"/>
        </w:rPr>
        <w:t>государственных и муниципальных учреждений (бюджетных, казенных, автономных);</w:t>
      </w:r>
    </w:p>
    <w:p w:rsidR="00162F06"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казенных предприятий;</w:t>
      </w:r>
    </w:p>
    <w:p w:rsidR="00162F06"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центров исторического наследия Президентов Российской Федерации, прекративших исполнение своих полномочий.</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1.3.</w:t>
      </w:r>
      <w:r w:rsidR="007A4436" w:rsidRPr="00C877EA">
        <w:rPr>
          <w:rFonts w:ascii="Times New Roman" w:hAnsi="Times New Roman"/>
          <w:sz w:val="28"/>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16.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17.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18.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19.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21. Земельного участка, необходимого для проведения работ, связанных с пользованием недрами, недропользователю.</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1.3.</w:t>
      </w:r>
      <w:r w:rsidR="007A4436" w:rsidRPr="00C877EA">
        <w:rPr>
          <w:rFonts w:ascii="Times New Roman" w:hAnsi="Times New Roman"/>
          <w:sz w:val="28"/>
          <w:szCs w:val="28"/>
        </w:rPr>
        <w:t>22.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23.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.24.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.25.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.26. Земельного участка, необходимого для осуществления видов деятельности в сфере охотничьего хозяйства, лицу, с которым заключено охот</w:t>
      </w:r>
      <w:r w:rsidR="00162F06" w:rsidRPr="00C877EA">
        <w:rPr>
          <w:rFonts w:ascii="Times New Roman" w:hAnsi="Times New Roman"/>
          <w:sz w:val="28"/>
          <w:szCs w:val="28"/>
        </w:rPr>
        <w:t xml:space="preserve"> </w:t>
      </w:r>
      <w:r w:rsidR="007A4436" w:rsidRPr="00C877EA">
        <w:rPr>
          <w:rFonts w:ascii="Times New Roman" w:hAnsi="Times New Roman"/>
          <w:sz w:val="28"/>
          <w:szCs w:val="28"/>
        </w:rPr>
        <w:t>хозяйственное соглашение.</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 xml:space="preserve">.28.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r w:rsidR="00162F06" w:rsidRPr="00C877EA">
        <w:rPr>
          <w:rFonts w:ascii="Times New Roman" w:hAnsi="Times New Roman"/>
          <w:sz w:val="28"/>
          <w:szCs w:val="28"/>
        </w:rPr>
        <w:t>полос,</w:t>
      </w:r>
      <w:r w:rsidR="007A4436" w:rsidRPr="00C877EA">
        <w:rPr>
          <w:rFonts w:ascii="Times New Roman" w:hAnsi="Times New Roman"/>
          <w:sz w:val="28"/>
          <w:szCs w:val="28"/>
        </w:rPr>
        <w:t xml:space="preserve"> автомобильных дорог.</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1.3</w:t>
      </w:r>
      <w:r w:rsidR="007A4436" w:rsidRPr="00C877EA">
        <w:rPr>
          <w:rFonts w:ascii="Times New Roman" w:hAnsi="Times New Roman"/>
          <w:sz w:val="28"/>
          <w:szCs w:val="28"/>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.32.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.33.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62F06" w:rsidRPr="00C877EA" w:rsidRDefault="00647377"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1.3</w:t>
      </w:r>
      <w:r w:rsidR="007A4436" w:rsidRPr="00C877EA">
        <w:rPr>
          <w:rFonts w:ascii="Times New Roman" w:hAnsi="Times New Roman"/>
          <w:sz w:val="28"/>
          <w:szCs w:val="28"/>
        </w:rPr>
        <w:t xml:space="preserve">.34. Земельного участка арендатору (за исключением арендаторов земельных участков, указанных в подпункте </w:t>
      </w:r>
      <w:r w:rsidRPr="00C877EA">
        <w:rPr>
          <w:rFonts w:ascii="Times New Roman" w:hAnsi="Times New Roman"/>
          <w:sz w:val="28"/>
          <w:szCs w:val="28"/>
        </w:rPr>
        <w:t>1.3</w:t>
      </w:r>
      <w:r w:rsidR="007A4436" w:rsidRPr="00C877EA">
        <w:rPr>
          <w:rFonts w:ascii="Times New Roman" w:hAnsi="Times New Roman"/>
          <w:sz w:val="28"/>
          <w:szCs w:val="28"/>
        </w:rPr>
        <w:t>.33 настоящего пункта), если этот арендатор имеет право на заключение нового договора аренды такого земельного уча</w:t>
      </w:r>
      <w:r w:rsidR="00627EC0" w:rsidRPr="00C877EA">
        <w:rPr>
          <w:rFonts w:ascii="Times New Roman" w:hAnsi="Times New Roman"/>
          <w:sz w:val="28"/>
          <w:szCs w:val="28"/>
        </w:rPr>
        <w:t>стка в соответствии с пунктами 1.1, 1</w:t>
      </w:r>
      <w:r w:rsidR="007A4436" w:rsidRPr="00C877EA">
        <w:rPr>
          <w:rFonts w:ascii="Times New Roman" w:hAnsi="Times New Roman"/>
          <w:sz w:val="28"/>
          <w:szCs w:val="28"/>
        </w:rPr>
        <w:t xml:space="preserve">.2 и подпунктами </w:t>
      </w:r>
      <w:r w:rsidRPr="00C877EA">
        <w:rPr>
          <w:rFonts w:ascii="Times New Roman" w:hAnsi="Times New Roman"/>
          <w:sz w:val="28"/>
          <w:szCs w:val="28"/>
        </w:rPr>
        <w:t>1.3</w:t>
      </w:r>
      <w:r w:rsidR="007A4436" w:rsidRPr="00C877EA">
        <w:rPr>
          <w:rFonts w:ascii="Times New Roman" w:hAnsi="Times New Roman"/>
          <w:sz w:val="28"/>
          <w:szCs w:val="28"/>
        </w:rPr>
        <w:t xml:space="preserve">.1 - </w:t>
      </w:r>
      <w:r w:rsidRPr="00C877EA">
        <w:rPr>
          <w:rFonts w:ascii="Times New Roman" w:hAnsi="Times New Roman"/>
          <w:sz w:val="28"/>
          <w:szCs w:val="28"/>
        </w:rPr>
        <w:t>1.3</w:t>
      </w:r>
      <w:r w:rsidR="00627EC0" w:rsidRPr="00C877EA">
        <w:rPr>
          <w:rFonts w:ascii="Times New Roman" w:hAnsi="Times New Roman"/>
          <w:sz w:val="28"/>
          <w:szCs w:val="28"/>
        </w:rPr>
        <w:t>.32 пункта 1</w:t>
      </w:r>
      <w:r w:rsidR="007A4436" w:rsidRPr="00C877EA">
        <w:rPr>
          <w:rFonts w:ascii="Times New Roman" w:hAnsi="Times New Roman"/>
          <w:sz w:val="28"/>
          <w:szCs w:val="28"/>
        </w:rPr>
        <w:t>.3.</w:t>
      </w:r>
    </w:p>
    <w:p w:rsidR="00162F06" w:rsidRPr="00C877EA" w:rsidRDefault="00627EC0"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0" w:name="sub_14"/>
      <w:r w:rsidRPr="00C877EA">
        <w:rPr>
          <w:rFonts w:ascii="Times New Roman" w:eastAsia="Calibri" w:hAnsi="Times New Roman"/>
          <w:sz w:val="28"/>
          <w:szCs w:val="28"/>
          <w:lang w:eastAsia="en-US"/>
        </w:rPr>
        <w:t>1</w:t>
      </w:r>
      <w:r w:rsidR="00CB7BD2" w:rsidRPr="00C877EA">
        <w:rPr>
          <w:rFonts w:ascii="Times New Roman" w:eastAsia="Calibri" w:hAnsi="Times New Roman"/>
          <w:sz w:val="28"/>
          <w:szCs w:val="28"/>
          <w:lang w:eastAsia="en-US"/>
        </w:rPr>
        <w:t>.4</w:t>
      </w:r>
      <w:r w:rsidR="00162F06" w:rsidRPr="00C877EA">
        <w:rPr>
          <w:rFonts w:ascii="Times New Roman" w:eastAsia="Calibri" w:hAnsi="Times New Roman"/>
          <w:sz w:val="28"/>
          <w:szCs w:val="28"/>
          <w:lang w:eastAsia="en-US"/>
        </w:rPr>
        <w:t>. Сведения об органе, предоставляющем муниципальную услугу:</w:t>
      </w:r>
    </w:p>
    <w:p w:rsidR="00162F06" w:rsidRPr="00C877EA" w:rsidRDefault="00627EC0"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1" w:name="sub_141"/>
      <w:bookmarkEnd w:id="0"/>
      <w:r w:rsidRPr="00C877EA">
        <w:rPr>
          <w:rFonts w:ascii="Times New Roman" w:eastAsia="Calibri" w:hAnsi="Times New Roman"/>
          <w:sz w:val="28"/>
          <w:szCs w:val="28"/>
          <w:lang w:eastAsia="en-US"/>
        </w:rPr>
        <w:t>1</w:t>
      </w:r>
      <w:r w:rsidR="00CB7BD2" w:rsidRPr="00C877EA">
        <w:rPr>
          <w:rFonts w:ascii="Times New Roman" w:eastAsia="Calibri" w:hAnsi="Times New Roman"/>
          <w:sz w:val="28"/>
          <w:szCs w:val="28"/>
          <w:lang w:eastAsia="en-US"/>
        </w:rPr>
        <w:t>.4</w:t>
      </w:r>
      <w:r w:rsidR="00162F06" w:rsidRPr="00C877EA">
        <w:rPr>
          <w:rFonts w:ascii="Times New Roman" w:eastAsia="Calibri" w:hAnsi="Times New Roman"/>
          <w:sz w:val="28"/>
          <w:szCs w:val="28"/>
          <w:lang w:eastAsia="en-US"/>
        </w:rPr>
        <w:t>.1. Сведения об администрации Вимовского сельского поселения Усть-Лабинского района:</w:t>
      </w:r>
    </w:p>
    <w:tbl>
      <w:tblPr>
        <w:tblW w:w="10035" w:type="dxa"/>
        <w:tblCellSpacing w:w="15" w:type="dxa"/>
        <w:tblInd w:w="-110" w:type="dxa"/>
        <w:tblBorders>
          <w:insideH w:val="single" w:sz="4" w:space="0" w:color="auto"/>
          <w:insideV w:val="single" w:sz="4" w:space="0" w:color="auto"/>
        </w:tblBorders>
        <w:tblLayout w:type="fixed"/>
        <w:tblLook w:val="04A0" w:firstRow="1" w:lastRow="0" w:firstColumn="1" w:lastColumn="0" w:noHBand="0" w:noVBand="1"/>
      </w:tblPr>
      <w:tblGrid>
        <w:gridCol w:w="501"/>
        <w:gridCol w:w="2208"/>
        <w:gridCol w:w="2402"/>
        <w:gridCol w:w="2827"/>
        <w:gridCol w:w="2097"/>
      </w:tblGrid>
      <w:tr w:rsidR="00162F06" w:rsidRPr="00C877EA" w:rsidTr="00627EC0">
        <w:trPr>
          <w:tblCellSpacing w:w="15" w:type="dxa"/>
        </w:trPr>
        <w:tc>
          <w:tcPr>
            <w:tcW w:w="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2F06" w:rsidRPr="00C877EA" w:rsidRDefault="00162F06" w:rsidP="00627EC0">
            <w:pPr>
              <w:spacing w:before="100" w:beforeAutospacing="1" w:after="100" w:afterAutospacing="1" w:line="240" w:lineRule="auto"/>
              <w:rPr>
                <w:rFonts w:ascii="Times New Roman" w:hAnsi="Times New Roman"/>
                <w:sz w:val="28"/>
                <w:szCs w:val="28"/>
              </w:rPr>
            </w:pPr>
            <w:bookmarkStart w:id="2" w:name="sub_142"/>
            <w:bookmarkEnd w:id="1"/>
            <w:r w:rsidRPr="00C877EA">
              <w:rPr>
                <w:rFonts w:ascii="Times New Roman" w:hAnsi="Times New Roman"/>
                <w:sz w:val="28"/>
                <w:szCs w:val="28"/>
              </w:rPr>
              <w:t>№</w:t>
            </w:r>
          </w:p>
        </w:tc>
        <w:tc>
          <w:tcPr>
            <w:tcW w:w="2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2F06" w:rsidRPr="00C877EA" w:rsidRDefault="00162F06" w:rsidP="00627EC0">
            <w:pPr>
              <w:spacing w:before="100" w:beforeAutospacing="1" w:after="100" w:afterAutospacing="1" w:line="240" w:lineRule="auto"/>
              <w:jc w:val="center"/>
              <w:rPr>
                <w:rFonts w:ascii="Times New Roman" w:hAnsi="Times New Roman"/>
                <w:sz w:val="28"/>
                <w:szCs w:val="28"/>
              </w:rPr>
            </w:pPr>
            <w:r w:rsidRPr="00C877EA">
              <w:rPr>
                <w:rFonts w:ascii="Times New Roman" w:hAnsi="Times New Roman"/>
                <w:sz w:val="28"/>
                <w:szCs w:val="28"/>
              </w:rPr>
              <w:t>Наименование организации</w:t>
            </w:r>
          </w:p>
        </w:tc>
        <w:tc>
          <w:tcPr>
            <w:tcW w:w="2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2F06" w:rsidRPr="00C877EA" w:rsidRDefault="00162F06" w:rsidP="00627EC0">
            <w:pPr>
              <w:spacing w:before="100" w:beforeAutospacing="1" w:after="100" w:afterAutospacing="1" w:line="240" w:lineRule="auto"/>
              <w:jc w:val="center"/>
              <w:rPr>
                <w:rFonts w:ascii="Times New Roman" w:hAnsi="Times New Roman"/>
                <w:sz w:val="28"/>
                <w:szCs w:val="28"/>
              </w:rPr>
            </w:pPr>
            <w:r w:rsidRPr="00C877EA">
              <w:rPr>
                <w:rFonts w:ascii="Times New Roman" w:hAnsi="Times New Roman"/>
                <w:sz w:val="28"/>
                <w:szCs w:val="28"/>
              </w:rPr>
              <w:t>График работы</w:t>
            </w:r>
          </w:p>
        </w:tc>
        <w:tc>
          <w:tcPr>
            <w:tcW w:w="27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2F06" w:rsidRPr="00C877EA" w:rsidRDefault="00162F06" w:rsidP="00627EC0">
            <w:pPr>
              <w:spacing w:before="100" w:beforeAutospacing="1" w:after="100" w:afterAutospacing="1" w:line="240" w:lineRule="auto"/>
              <w:jc w:val="center"/>
              <w:rPr>
                <w:rFonts w:ascii="Times New Roman" w:hAnsi="Times New Roman"/>
                <w:sz w:val="28"/>
                <w:szCs w:val="28"/>
              </w:rPr>
            </w:pPr>
            <w:r w:rsidRPr="00C877EA">
              <w:rPr>
                <w:rFonts w:ascii="Times New Roman" w:hAnsi="Times New Roman"/>
                <w:sz w:val="28"/>
                <w:szCs w:val="28"/>
              </w:rPr>
              <w:t>Юридический адрес организации, телефон</w:t>
            </w:r>
          </w:p>
        </w:tc>
        <w:tc>
          <w:tcPr>
            <w:tcW w:w="2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2F06" w:rsidRPr="00C877EA" w:rsidRDefault="00162F06" w:rsidP="00627EC0">
            <w:pPr>
              <w:spacing w:before="100" w:beforeAutospacing="1" w:after="100" w:afterAutospacing="1" w:line="240" w:lineRule="auto"/>
              <w:jc w:val="center"/>
              <w:rPr>
                <w:rFonts w:ascii="Times New Roman" w:hAnsi="Times New Roman"/>
                <w:sz w:val="28"/>
                <w:szCs w:val="28"/>
              </w:rPr>
            </w:pPr>
            <w:r w:rsidRPr="00C877EA">
              <w:rPr>
                <w:rFonts w:ascii="Times New Roman" w:hAnsi="Times New Roman"/>
                <w:sz w:val="28"/>
                <w:szCs w:val="28"/>
              </w:rPr>
              <w:t>Адреса электронной почты и сайта</w:t>
            </w:r>
          </w:p>
        </w:tc>
      </w:tr>
      <w:tr w:rsidR="00162F06" w:rsidRPr="00C877EA" w:rsidTr="00627EC0">
        <w:trPr>
          <w:tblCellSpacing w:w="15" w:type="dxa"/>
        </w:trPr>
        <w:tc>
          <w:tcPr>
            <w:tcW w:w="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2F06" w:rsidRPr="00C877EA" w:rsidRDefault="00162F06" w:rsidP="00627EC0">
            <w:pPr>
              <w:spacing w:before="100" w:beforeAutospacing="1" w:after="100" w:afterAutospacing="1" w:line="240" w:lineRule="auto"/>
              <w:rPr>
                <w:rFonts w:ascii="Times New Roman" w:hAnsi="Times New Roman"/>
                <w:sz w:val="28"/>
                <w:szCs w:val="28"/>
              </w:rPr>
            </w:pPr>
            <w:r w:rsidRPr="00C877EA">
              <w:rPr>
                <w:rFonts w:ascii="Times New Roman" w:hAnsi="Times New Roman"/>
                <w:sz w:val="28"/>
                <w:szCs w:val="28"/>
              </w:rPr>
              <w:t>1.</w:t>
            </w:r>
          </w:p>
        </w:tc>
        <w:tc>
          <w:tcPr>
            <w:tcW w:w="21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2F06" w:rsidRPr="00C877EA" w:rsidRDefault="00162F06" w:rsidP="00627EC0">
            <w:pPr>
              <w:spacing w:before="100" w:beforeAutospacing="1" w:after="100" w:afterAutospacing="1" w:line="240" w:lineRule="auto"/>
              <w:rPr>
                <w:rFonts w:ascii="Times New Roman" w:hAnsi="Times New Roman"/>
                <w:sz w:val="28"/>
                <w:szCs w:val="28"/>
              </w:rPr>
            </w:pPr>
            <w:r w:rsidRPr="00C877EA">
              <w:rPr>
                <w:rFonts w:ascii="Times New Roman" w:hAnsi="Times New Roman"/>
                <w:sz w:val="28"/>
                <w:szCs w:val="28"/>
              </w:rPr>
              <w:t xml:space="preserve">Администрация Вимовского сельского поселения Усть-Лабинского района. </w:t>
            </w:r>
          </w:p>
        </w:tc>
        <w:tc>
          <w:tcPr>
            <w:tcW w:w="2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2F06" w:rsidRPr="00C877EA" w:rsidRDefault="00162F06" w:rsidP="00627EC0">
            <w:pPr>
              <w:spacing w:before="100" w:beforeAutospacing="1" w:after="100" w:afterAutospacing="1" w:line="240" w:lineRule="auto"/>
              <w:rPr>
                <w:rFonts w:ascii="Times New Roman" w:hAnsi="Times New Roman"/>
                <w:sz w:val="28"/>
                <w:szCs w:val="28"/>
              </w:rPr>
            </w:pPr>
            <w:r w:rsidRPr="00C877EA">
              <w:rPr>
                <w:rFonts w:ascii="Times New Roman" w:hAnsi="Times New Roman"/>
                <w:sz w:val="28"/>
                <w:szCs w:val="28"/>
              </w:rPr>
              <w:t xml:space="preserve">Понедельник – </w:t>
            </w:r>
          </w:p>
          <w:p w:rsidR="00162F06" w:rsidRPr="00C877EA" w:rsidRDefault="00162F06" w:rsidP="00627EC0">
            <w:pPr>
              <w:spacing w:before="100" w:beforeAutospacing="1" w:after="100" w:afterAutospacing="1" w:line="240" w:lineRule="auto"/>
              <w:rPr>
                <w:rFonts w:ascii="Times New Roman" w:hAnsi="Times New Roman"/>
                <w:sz w:val="28"/>
                <w:szCs w:val="28"/>
              </w:rPr>
            </w:pPr>
            <w:r w:rsidRPr="00C877EA">
              <w:rPr>
                <w:rFonts w:ascii="Times New Roman" w:hAnsi="Times New Roman"/>
                <w:sz w:val="28"/>
                <w:szCs w:val="28"/>
              </w:rPr>
              <w:t>пятница</w:t>
            </w:r>
          </w:p>
          <w:p w:rsidR="00162F06" w:rsidRPr="00C877EA" w:rsidRDefault="00162F06" w:rsidP="00627EC0">
            <w:pPr>
              <w:spacing w:before="100" w:beforeAutospacing="1" w:after="100" w:afterAutospacing="1" w:line="240" w:lineRule="auto"/>
              <w:rPr>
                <w:rFonts w:ascii="Times New Roman" w:hAnsi="Times New Roman"/>
                <w:sz w:val="28"/>
                <w:szCs w:val="28"/>
              </w:rPr>
            </w:pPr>
            <w:r w:rsidRPr="00C877EA">
              <w:rPr>
                <w:rFonts w:ascii="Times New Roman" w:hAnsi="Times New Roman"/>
                <w:sz w:val="28"/>
                <w:szCs w:val="28"/>
              </w:rPr>
              <w:t>с 8-00 до 16.12 час.</w:t>
            </w:r>
          </w:p>
          <w:p w:rsidR="00162F06" w:rsidRPr="00C877EA" w:rsidRDefault="00162F06" w:rsidP="00627EC0">
            <w:pPr>
              <w:spacing w:before="100" w:beforeAutospacing="1" w:after="100" w:afterAutospacing="1" w:line="240" w:lineRule="auto"/>
              <w:rPr>
                <w:rFonts w:ascii="Times New Roman" w:hAnsi="Times New Roman"/>
                <w:sz w:val="28"/>
                <w:szCs w:val="28"/>
              </w:rPr>
            </w:pPr>
            <w:r w:rsidRPr="00C877EA">
              <w:rPr>
                <w:rFonts w:ascii="Times New Roman" w:hAnsi="Times New Roman"/>
                <w:sz w:val="28"/>
                <w:szCs w:val="28"/>
              </w:rPr>
              <w:t>перерыв с 12-00 до 13-00</w:t>
            </w:r>
          </w:p>
          <w:p w:rsidR="00162F06" w:rsidRPr="00C877EA" w:rsidRDefault="00162F06" w:rsidP="00627EC0">
            <w:pPr>
              <w:spacing w:before="100" w:beforeAutospacing="1" w:after="100" w:afterAutospacing="1" w:line="240" w:lineRule="auto"/>
              <w:rPr>
                <w:rFonts w:ascii="Times New Roman" w:hAnsi="Times New Roman"/>
                <w:sz w:val="28"/>
                <w:szCs w:val="28"/>
              </w:rPr>
            </w:pPr>
            <w:r w:rsidRPr="00C877EA">
              <w:rPr>
                <w:rFonts w:ascii="Times New Roman" w:hAnsi="Times New Roman"/>
                <w:sz w:val="28"/>
                <w:szCs w:val="28"/>
              </w:rPr>
              <w:t>выходной:</w:t>
            </w:r>
          </w:p>
          <w:p w:rsidR="00162F06" w:rsidRPr="00C877EA" w:rsidRDefault="00162F06" w:rsidP="00627EC0">
            <w:pPr>
              <w:spacing w:before="100" w:beforeAutospacing="1" w:after="100" w:afterAutospacing="1" w:line="240" w:lineRule="auto"/>
              <w:rPr>
                <w:rFonts w:ascii="Times New Roman" w:hAnsi="Times New Roman"/>
                <w:sz w:val="28"/>
                <w:szCs w:val="28"/>
              </w:rPr>
            </w:pPr>
            <w:r w:rsidRPr="00C877EA">
              <w:rPr>
                <w:rFonts w:ascii="Times New Roman" w:hAnsi="Times New Roman"/>
                <w:sz w:val="28"/>
                <w:szCs w:val="28"/>
              </w:rPr>
              <w:lastRenderedPageBreak/>
              <w:t>суббота, воскресенье</w:t>
            </w:r>
          </w:p>
        </w:tc>
        <w:tc>
          <w:tcPr>
            <w:tcW w:w="27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2F06" w:rsidRPr="00C877EA" w:rsidRDefault="00162F06" w:rsidP="00627EC0">
            <w:pPr>
              <w:spacing w:before="100" w:beforeAutospacing="1" w:after="100" w:afterAutospacing="1" w:line="240" w:lineRule="auto"/>
              <w:rPr>
                <w:rFonts w:ascii="Times New Roman" w:hAnsi="Times New Roman"/>
                <w:sz w:val="28"/>
                <w:szCs w:val="28"/>
              </w:rPr>
            </w:pPr>
            <w:r w:rsidRPr="00C877EA">
              <w:rPr>
                <w:rFonts w:ascii="Times New Roman" w:hAnsi="Times New Roman"/>
                <w:sz w:val="28"/>
                <w:szCs w:val="28"/>
              </w:rPr>
              <w:lastRenderedPageBreak/>
              <w:t xml:space="preserve">352330, Краснодарский край, </w:t>
            </w:r>
          </w:p>
          <w:p w:rsidR="00162F06" w:rsidRPr="00C877EA" w:rsidRDefault="00162F06" w:rsidP="00627EC0">
            <w:pPr>
              <w:spacing w:before="100" w:beforeAutospacing="1" w:after="100" w:afterAutospacing="1" w:line="240" w:lineRule="auto"/>
              <w:rPr>
                <w:rFonts w:ascii="Times New Roman" w:hAnsi="Times New Roman"/>
                <w:sz w:val="28"/>
                <w:szCs w:val="28"/>
              </w:rPr>
            </w:pPr>
            <w:r w:rsidRPr="00C877EA">
              <w:rPr>
                <w:rFonts w:ascii="Times New Roman" w:hAnsi="Times New Roman"/>
                <w:sz w:val="28"/>
                <w:szCs w:val="28"/>
              </w:rPr>
              <w:t>Усть-Лабинский район, п. Вимовец, ул. Красная 11 тел. 34-1-45</w:t>
            </w:r>
          </w:p>
        </w:tc>
        <w:tc>
          <w:tcPr>
            <w:tcW w:w="2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2F06" w:rsidRPr="00C877EA" w:rsidRDefault="00162F06" w:rsidP="00627EC0">
            <w:pPr>
              <w:spacing w:before="100" w:beforeAutospacing="1" w:after="100" w:afterAutospacing="1" w:line="240" w:lineRule="auto"/>
              <w:rPr>
                <w:rFonts w:ascii="Times New Roman" w:hAnsi="Times New Roman"/>
                <w:sz w:val="28"/>
                <w:szCs w:val="28"/>
                <w:lang w:val="en-US"/>
              </w:rPr>
            </w:pPr>
            <w:r w:rsidRPr="00C877EA">
              <w:rPr>
                <w:rFonts w:ascii="Times New Roman" w:hAnsi="Times New Roman"/>
                <w:sz w:val="28"/>
                <w:szCs w:val="28"/>
              </w:rPr>
              <w:t>е</w:t>
            </w:r>
            <w:r w:rsidRPr="00C877EA">
              <w:rPr>
                <w:rFonts w:ascii="Times New Roman" w:hAnsi="Times New Roman"/>
                <w:sz w:val="28"/>
                <w:szCs w:val="28"/>
                <w:lang w:val="en-US"/>
              </w:rPr>
              <w:t xml:space="preserve"> -mail: oo_vimovec@mail.ru</w:t>
            </w:r>
          </w:p>
          <w:p w:rsidR="00162F06" w:rsidRPr="00C877EA" w:rsidRDefault="00162F06" w:rsidP="00627EC0">
            <w:pPr>
              <w:spacing w:before="100" w:beforeAutospacing="1" w:after="100" w:afterAutospacing="1" w:line="240" w:lineRule="auto"/>
              <w:rPr>
                <w:rFonts w:ascii="Times New Roman" w:hAnsi="Times New Roman"/>
                <w:color w:val="000000"/>
                <w:sz w:val="28"/>
                <w:szCs w:val="28"/>
              </w:rPr>
            </w:pPr>
            <w:r w:rsidRPr="00C877EA">
              <w:rPr>
                <w:rFonts w:ascii="Times New Roman" w:hAnsi="Times New Roman"/>
                <w:sz w:val="28"/>
                <w:szCs w:val="28"/>
              </w:rPr>
              <w:t>Сайт:</w:t>
            </w:r>
            <w:r w:rsidRPr="00C877EA">
              <w:rPr>
                <w:rFonts w:ascii="Times New Roman" w:hAnsi="Times New Roman"/>
                <w:color w:val="000000"/>
                <w:sz w:val="28"/>
                <w:szCs w:val="28"/>
              </w:rPr>
              <w:t xml:space="preserve"> </w:t>
            </w:r>
            <w:hyperlink r:id="rId8" w:history="1">
              <w:r w:rsidRPr="00C877EA">
                <w:rPr>
                  <w:rStyle w:val="a9"/>
                  <w:rFonts w:ascii="Times New Roman" w:hAnsi="Times New Roman"/>
                  <w:color w:val="000000"/>
                  <w:sz w:val="28"/>
                  <w:szCs w:val="28"/>
                  <w:lang w:val="en-US"/>
                </w:rPr>
                <w:t>www</w:t>
              </w:r>
              <w:r w:rsidRPr="00C877EA">
                <w:rPr>
                  <w:rStyle w:val="a9"/>
                  <w:rFonts w:ascii="Times New Roman" w:hAnsi="Times New Roman"/>
                  <w:color w:val="000000"/>
                  <w:sz w:val="28"/>
                  <w:szCs w:val="28"/>
                </w:rPr>
                <w:t>.</w:t>
              </w:r>
              <w:r w:rsidRPr="00C877EA">
                <w:rPr>
                  <w:rStyle w:val="a9"/>
                  <w:rFonts w:ascii="Times New Roman" w:hAnsi="Times New Roman"/>
                  <w:sz w:val="28"/>
                  <w:szCs w:val="28"/>
                </w:rPr>
                <w:t xml:space="preserve"> </w:t>
              </w:r>
              <w:proofErr w:type="spellStart"/>
              <w:r w:rsidRPr="00C877EA">
                <w:rPr>
                  <w:rStyle w:val="a9"/>
                  <w:rFonts w:ascii="Times New Roman" w:hAnsi="Times New Roman"/>
                  <w:color w:val="000000"/>
                  <w:sz w:val="28"/>
                  <w:szCs w:val="28"/>
                  <w:lang w:val="en-US"/>
                </w:rPr>
                <w:t>vimovskoesp</w:t>
              </w:r>
              <w:proofErr w:type="spellEnd"/>
              <w:r w:rsidRPr="00C877EA">
                <w:rPr>
                  <w:rStyle w:val="a9"/>
                  <w:rFonts w:ascii="Times New Roman" w:hAnsi="Times New Roman"/>
                  <w:color w:val="000000"/>
                  <w:sz w:val="28"/>
                  <w:szCs w:val="28"/>
                </w:rPr>
                <w:t>.</w:t>
              </w:r>
              <w:r w:rsidRPr="00C877EA">
                <w:rPr>
                  <w:rStyle w:val="a9"/>
                  <w:rFonts w:ascii="Times New Roman" w:hAnsi="Times New Roman"/>
                  <w:color w:val="000000"/>
                  <w:sz w:val="28"/>
                  <w:szCs w:val="28"/>
                  <w:lang w:val="en-US"/>
                </w:rPr>
                <w:t xml:space="preserve">ru </w:t>
              </w:r>
            </w:hyperlink>
          </w:p>
          <w:p w:rsidR="00162F06" w:rsidRPr="00C877EA" w:rsidRDefault="00162F06" w:rsidP="00627EC0">
            <w:pPr>
              <w:spacing w:before="100" w:beforeAutospacing="1" w:after="100" w:afterAutospacing="1" w:line="240" w:lineRule="auto"/>
              <w:rPr>
                <w:rFonts w:ascii="Times New Roman" w:hAnsi="Times New Roman"/>
                <w:sz w:val="28"/>
                <w:szCs w:val="28"/>
              </w:rPr>
            </w:pPr>
          </w:p>
        </w:tc>
      </w:tr>
    </w:tbl>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 w:name="sub_143"/>
      <w:bookmarkEnd w:id="2"/>
    </w:p>
    <w:p w:rsidR="00162F06" w:rsidRPr="00C877EA" w:rsidRDefault="00627EC0"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1.4</w:t>
      </w:r>
      <w:r w:rsidR="00162F06" w:rsidRPr="00C877EA">
        <w:rPr>
          <w:rFonts w:ascii="Times New Roman" w:eastAsia="Calibri" w:hAnsi="Times New Roman"/>
          <w:sz w:val="28"/>
          <w:szCs w:val="28"/>
          <w:lang w:eastAsia="en-US"/>
        </w:rPr>
        <w:t>.</w:t>
      </w:r>
      <w:r w:rsidR="00060939" w:rsidRPr="00C877EA">
        <w:rPr>
          <w:rFonts w:ascii="Times New Roman" w:eastAsia="Calibri" w:hAnsi="Times New Roman"/>
          <w:sz w:val="28"/>
          <w:szCs w:val="28"/>
          <w:lang w:eastAsia="en-US"/>
        </w:rPr>
        <w:t>2.</w:t>
      </w:r>
      <w:r w:rsidR="00162F06" w:rsidRPr="00C877EA">
        <w:rPr>
          <w:rFonts w:ascii="Times New Roman" w:eastAsia="Calibri" w:hAnsi="Times New Roman"/>
          <w:sz w:val="28"/>
          <w:szCs w:val="28"/>
          <w:lang w:eastAsia="en-US"/>
        </w:rPr>
        <w:t xml:space="preserve"> Сведения о муниципальном бюджетном учреждении «Многофункциональный центр по предоставлению государственных и муниципальных услуг населению Усть-Лабинского района» - далее МФЦ </w:t>
      </w:r>
      <w:bookmarkEnd w:id="3"/>
      <w:r w:rsidR="00162F06" w:rsidRPr="00C877EA">
        <w:rPr>
          <w:rFonts w:ascii="Times New Roman" w:eastAsia="Calibri" w:hAnsi="Times New Roman"/>
          <w:sz w:val="28"/>
          <w:szCs w:val="28"/>
          <w:lang w:eastAsia="en-US"/>
        </w:rPr>
        <w:t>расположено по адресу: г. Усть-Лабинск, ул. Ленина, 43, телефоны: 8 (86135) 5-13-05, 5-01-37, в соответствии со следующим графиком:</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понедельник с 08.00 до 20.00, </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вторник - пятница – с 08.00 до 18.00, </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суббота </w:t>
      </w:r>
      <w:proofErr w:type="gramStart"/>
      <w:r w:rsidRPr="00C877EA">
        <w:rPr>
          <w:rFonts w:ascii="Times New Roman" w:eastAsia="Calibri" w:hAnsi="Times New Roman"/>
          <w:sz w:val="28"/>
          <w:szCs w:val="28"/>
          <w:lang w:eastAsia="en-US"/>
        </w:rPr>
        <w:t>с  08.00</w:t>
      </w:r>
      <w:proofErr w:type="gramEnd"/>
      <w:r w:rsidRPr="00C877EA">
        <w:rPr>
          <w:rFonts w:ascii="Times New Roman" w:eastAsia="Calibri" w:hAnsi="Times New Roman"/>
          <w:sz w:val="28"/>
          <w:szCs w:val="28"/>
          <w:lang w:eastAsia="en-US"/>
        </w:rPr>
        <w:t xml:space="preserve"> до 16.00</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воскресенье – выходной день.</w:t>
      </w:r>
    </w:p>
    <w:p w:rsidR="00162F06" w:rsidRPr="00C877EA" w:rsidRDefault="00627EC0"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 w:name="sub_16"/>
      <w:r w:rsidRPr="00C877EA">
        <w:rPr>
          <w:rFonts w:ascii="Times New Roman" w:eastAsia="Calibri" w:hAnsi="Times New Roman"/>
          <w:sz w:val="28"/>
          <w:szCs w:val="28"/>
          <w:lang w:eastAsia="en-US"/>
        </w:rPr>
        <w:t>1.4</w:t>
      </w:r>
      <w:r w:rsidR="00162F06" w:rsidRPr="00C877EA">
        <w:rPr>
          <w:rFonts w:ascii="Times New Roman" w:eastAsia="Calibri" w:hAnsi="Times New Roman"/>
          <w:sz w:val="28"/>
          <w:szCs w:val="28"/>
          <w:lang w:eastAsia="en-US"/>
        </w:rPr>
        <w:t>.</w:t>
      </w:r>
      <w:r w:rsidR="00CB7BD2" w:rsidRPr="00C877EA">
        <w:rPr>
          <w:rFonts w:ascii="Times New Roman" w:eastAsia="Calibri" w:hAnsi="Times New Roman"/>
          <w:sz w:val="28"/>
          <w:szCs w:val="28"/>
          <w:lang w:eastAsia="en-US"/>
        </w:rPr>
        <w:t>3.</w:t>
      </w:r>
      <w:r w:rsidR="00162F06" w:rsidRPr="00C877EA">
        <w:rPr>
          <w:rFonts w:ascii="Times New Roman" w:eastAsia="Calibri" w:hAnsi="Times New Roman"/>
          <w:sz w:val="28"/>
          <w:szCs w:val="28"/>
          <w:lang w:eastAsia="en-US"/>
        </w:rPr>
        <w:t xml:space="preserve"> Порядок и способы информирования о предоставлении муниципальной услуги.</w:t>
      </w:r>
    </w:p>
    <w:bookmarkEnd w:id="4"/>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Получение заявителями консультаций по вопросам предоставления муниципальной услуги осуществляется следующими способами:</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5" w:name="sub_161"/>
      <w:r w:rsidRPr="00C877EA">
        <w:rPr>
          <w:rFonts w:ascii="Times New Roman" w:eastAsia="Calibri" w:hAnsi="Times New Roman"/>
          <w:sz w:val="28"/>
          <w:szCs w:val="28"/>
          <w:lang w:eastAsia="en-US"/>
        </w:rPr>
        <w:t>1) в письменной форме на основании письменного обращения заявителя в администрацию или МФЦ.</w:t>
      </w:r>
    </w:p>
    <w:bookmarkEnd w:id="5"/>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Консультации в письменной форме предоставляются специалистами на основании письменного запроса заявителя в течение 30 </w:t>
      </w:r>
      <w:r w:rsidR="00084D2F" w:rsidRPr="00C877EA">
        <w:rPr>
          <w:rFonts w:ascii="Times New Roman" w:eastAsia="Calibri" w:hAnsi="Times New Roman"/>
          <w:sz w:val="28"/>
          <w:szCs w:val="28"/>
          <w:lang w:eastAsia="en-US"/>
        </w:rPr>
        <w:t>рабочих дней</w:t>
      </w:r>
      <w:r w:rsidRPr="00C877EA">
        <w:rPr>
          <w:rFonts w:ascii="Times New Roman" w:eastAsia="Calibri" w:hAnsi="Times New Roman"/>
          <w:sz w:val="28"/>
          <w:szCs w:val="28"/>
          <w:lang w:eastAsia="en-US"/>
        </w:rPr>
        <w:t xml:space="preserve"> после получения этого запроса;</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6" w:name="sub_162"/>
      <w:r w:rsidRPr="00C877EA">
        <w:rPr>
          <w:rFonts w:ascii="Times New Roman" w:eastAsia="Calibri" w:hAnsi="Times New Roman"/>
          <w:sz w:val="28"/>
          <w:szCs w:val="28"/>
          <w:lang w:eastAsia="en-US"/>
        </w:rPr>
        <w:t xml:space="preserve">2) в устной форме по телефону администрации Вимовского сельского поселения Усть-Лабинского </w:t>
      </w:r>
      <w:r w:rsidR="00084D2F" w:rsidRPr="00C877EA">
        <w:rPr>
          <w:rFonts w:ascii="Times New Roman" w:eastAsia="Calibri" w:hAnsi="Times New Roman"/>
          <w:sz w:val="28"/>
          <w:szCs w:val="28"/>
          <w:lang w:eastAsia="en-US"/>
        </w:rPr>
        <w:t>района:</w:t>
      </w:r>
      <w:r w:rsidRPr="00C877EA">
        <w:rPr>
          <w:rFonts w:ascii="Times New Roman" w:eastAsia="Calibri" w:hAnsi="Times New Roman"/>
          <w:sz w:val="28"/>
          <w:szCs w:val="28"/>
          <w:lang w:eastAsia="en-US"/>
        </w:rPr>
        <w:t xml:space="preserve"> 8 (86135)34-1-45 и МФЦ: 8 (86135) 5-13-05, 5-01-37.</w:t>
      </w:r>
    </w:p>
    <w:bookmarkEnd w:id="6"/>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При консультировании по телефону специалист администрации МФЦ должен назвать свою фамилию, имя, отчество, должность, а затем в вежливой форме четко и подробно проинформировать обратившегося по интересующим вопросам;</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7" w:name="sub_163"/>
      <w:r w:rsidRPr="00C877EA">
        <w:rPr>
          <w:rFonts w:ascii="Times New Roman" w:eastAsia="Calibri" w:hAnsi="Times New Roman"/>
          <w:sz w:val="28"/>
          <w:szCs w:val="28"/>
          <w:lang w:eastAsia="en-US"/>
        </w:rPr>
        <w:t xml:space="preserve">3) в устной форме при личном обращении в </w:t>
      </w:r>
      <w:bookmarkStart w:id="8" w:name="sub_164"/>
      <w:bookmarkEnd w:id="7"/>
      <w:r w:rsidRPr="00C877EA">
        <w:rPr>
          <w:rFonts w:ascii="Times New Roman" w:eastAsia="Calibri" w:hAnsi="Times New Roman"/>
          <w:sz w:val="28"/>
          <w:szCs w:val="28"/>
          <w:lang w:eastAsia="en-US"/>
        </w:rPr>
        <w:t xml:space="preserve">администрации </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4) в письменной форме при устном обращении заявителя в МФЦ;</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9" w:name="sub_165"/>
      <w:bookmarkEnd w:id="8"/>
      <w:r w:rsidRPr="00C877EA">
        <w:rPr>
          <w:rFonts w:ascii="Times New Roman" w:eastAsia="Calibri" w:hAnsi="Times New Roman"/>
          <w:sz w:val="28"/>
          <w:szCs w:val="28"/>
          <w:lang w:eastAsia="en-US"/>
        </w:rPr>
        <w:t>5) в форме электронного документа по адресу электронной почты, указанному в обращении.</w:t>
      </w:r>
    </w:p>
    <w:bookmarkEnd w:id="9"/>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Прием заявителей в целях консультирования осуществляется в администрации и в МФЦ в соответствии с графиком их работы.</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Консультации предоставляются по вопросам:</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перечня документов, необходимых для предоставления услуги, комплектности и достаточности представленных документов;</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источника получения документов, необходимых для предоставления услуги (с указанием органа, организации и их местонахождения);</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времени приема и выдачи документов;</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сроков предоставления услуги;</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порядка обжалования действий (бездействия) и решений, осуществляемых и принимаемых в ходе предоставления услуги.</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Все консультации являются бесплатными.</w:t>
      </w:r>
    </w:p>
    <w:p w:rsidR="00162F06" w:rsidRPr="00C877EA" w:rsidRDefault="00627EC0"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10" w:name="sub_17"/>
      <w:r w:rsidRPr="00C877EA">
        <w:rPr>
          <w:rFonts w:ascii="Times New Roman" w:eastAsia="Calibri" w:hAnsi="Times New Roman"/>
          <w:sz w:val="28"/>
          <w:szCs w:val="28"/>
          <w:lang w:eastAsia="en-US"/>
        </w:rPr>
        <w:lastRenderedPageBreak/>
        <w:t>1.4</w:t>
      </w:r>
      <w:r w:rsidR="00CB7BD2" w:rsidRPr="00C877EA">
        <w:rPr>
          <w:rFonts w:ascii="Times New Roman" w:eastAsia="Calibri" w:hAnsi="Times New Roman"/>
          <w:sz w:val="28"/>
          <w:szCs w:val="28"/>
          <w:lang w:eastAsia="en-US"/>
        </w:rPr>
        <w:t>.4</w:t>
      </w:r>
      <w:r w:rsidR="00162F06" w:rsidRPr="00C877EA">
        <w:rPr>
          <w:rFonts w:ascii="Times New Roman" w:eastAsia="Calibri" w:hAnsi="Times New Roman"/>
          <w:sz w:val="28"/>
          <w:szCs w:val="28"/>
          <w:lang w:eastAsia="en-US"/>
        </w:rPr>
        <w:t>. Порядок, форма и место размещения информации о предоставлении муниципальной услуги.</w:t>
      </w:r>
    </w:p>
    <w:bookmarkEnd w:id="10"/>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Информация о предоставлении муниципальной услуги:</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11" w:name="sub_171"/>
      <w:r w:rsidRPr="00C877EA">
        <w:rPr>
          <w:rFonts w:ascii="Times New Roman" w:eastAsia="Calibri" w:hAnsi="Times New Roman"/>
          <w:sz w:val="28"/>
          <w:szCs w:val="28"/>
          <w:lang w:eastAsia="en-US"/>
        </w:rPr>
        <w:t>1) в электронной форме:</w:t>
      </w:r>
    </w:p>
    <w:bookmarkEnd w:id="11"/>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на официальном сайте Вимовского сельского поселения Усть-Лабинского района</w:t>
      </w:r>
      <w:r w:rsidRPr="00C877EA">
        <w:rPr>
          <w:rFonts w:ascii="Times New Roman" w:eastAsia="Calibri" w:hAnsi="Times New Roman"/>
          <w:color w:val="FF0000"/>
          <w:sz w:val="28"/>
          <w:szCs w:val="28"/>
          <w:lang w:eastAsia="en-US"/>
        </w:rPr>
        <w:t xml:space="preserve"> </w:t>
      </w:r>
      <w:r w:rsidRPr="00C877EA">
        <w:rPr>
          <w:rFonts w:ascii="Times New Roman" w:eastAsia="Calibri" w:hAnsi="Times New Roman"/>
          <w:sz w:val="28"/>
          <w:szCs w:val="28"/>
          <w:lang w:eastAsia="en-US"/>
        </w:rPr>
        <w:t>в информационно-телекоммуникационной сети Интернет (</w:t>
      </w:r>
      <w:hyperlink r:id="rId9" w:history="1">
        <w:r w:rsidRPr="00C877EA">
          <w:rPr>
            <w:rStyle w:val="a9"/>
            <w:rFonts w:ascii="Times New Roman" w:eastAsia="Calibri" w:hAnsi="Times New Roman"/>
            <w:sz w:val="28"/>
            <w:szCs w:val="28"/>
            <w:lang w:eastAsia="en-US"/>
          </w:rPr>
          <w:t>www.vimovskoesp.ru</w:t>
        </w:r>
      </w:hyperlink>
      <w:r w:rsidRPr="00C877EA">
        <w:rPr>
          <w:rFonts w:ascii="Times New Roman" w:eastAsia="Calibri" w:hAnsi="Times New Roman"/>
          <w:sz w:val="28"/>
          <w:szCs w:val="28"/>
          <w:lang w:eastAsia="en-US"/>
        </w:rPr>
        <w:t>);</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на Едином портале государственных и муниципальных услуг (функций): </w:t>
      </w:r>
      <w:hyperlink r:id="rId10" w:history="1">
        <w:r w:rsidRPr="00C877EA">
          <w:rPr>
            <w:rStyle w:val="a9"/>
            <w:rFonts w:ascii="Times New Roman" w:eastAsia="Calibri" w:hAnsi="Times New Roman"/>
            <w:color w:val="106BBE"/>
            <w:sz w:val="28"/>
            <w:szCs w:val="28"/>
            <w:lang w:eastAsia="en-US"/>
          </w:rPr>
          <w:t>www.gosuslugi.ru</w:t>
        </w:r>
      </w:hyperlink>
      <w:r w:rsidRPr="00C877EA">
        <w:rPr>
          <w:rFonts w:ascii="Times New Roman" w:eastAsia="Calibri" w:hAnsi="Times New Roman"/>
          <w:sz w:val="28"/>
          <w:szCs w:val="28"/>
          <w:lang w:eastAsia="en-US"/>
        </w:rPr>
        <w:t xml:space="preserve"> или на портале государственных и муниципальных услуг Краснодарского края (</w:t>
      </w:r>
      <w:hyperlink r:id="rId11" w:history="1">
        <w:r w:rsidRPr="00C877EA">
          <w:rPr>
            <w:rStyle w:val="a9"/>
            <w:rFonts w:ascii="Times New Roman" w:eastAsia="Calibri" w:hAnsi="Times New Roman"/>
            <w:color w:val="106BBE"/>
            <w:sz w:val="28"/>
            <w:szCs w:val="28"/>
            <w:lang w:eastAsia="en-US"/>
          </w:rPr>
          <w:t>http://pgu.krasnodar.ru</w:t>
        </w:r>
      </w:hyperlink>
      <w:r w:rsidRPr="00C877EA">
        <w:rPr>
          <w:rFonts w:ascii="Times New Roman" w:eastAsia="Calibri" w:hAnsi="Times New Roman"/>
          <w:sz w:val="28"/>
          <w:szCs w:val="28"/>
          <w:lang w:eastAsia="en-US"/>
        </w:rPr>
        <w:t>);</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12" w:name="sub_172"/>
      <w:r w:rsidRPr="00C877EA">
        <w:rPr>
          <w:rFonts w:ascii="Times New Roman" w:eastAsia="Calibri" w:hAnsi="Times New Roman"/>
          <w:sz w:val="28"/>
          <w:szCs w:val="28"/>
          <w:lang w:eastAsia="en-US"/>
        </w:rPr>
        <w:t>2) на бумажном носителе - на информационных стендах в местах ожидания приема заявителей.</w:t>
      </w:r>
    </w:p>
    <w:bookmarkEnd w:id="12"/>
    <w:p w:rsidR="00162F06" w:rsidRPr="00C877EA" w:rsidRDefault="00060939"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6. </w:t>
      </w:r>
      <w:r w:rsidR="00162F06" w:rsidRPr="00C877EA">
        <w:rPr>
          <w:rFonts w:ascii="Times New Roman" w:eastAsia="Calibri" w:hAnsi="Times New Roman"/>
          <w:sz w:val="28"/>
          <w:szCs w:val="28"/>
          <w:lang w:eastAsia="en-US"/>
        </w:rPr>
        <w:t>Размещение информации производится в соответствии с требованиями, установленными законодательством Российской Федерации.</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О предоставлении муниципальной услуги размещается следующая информация:</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порядок предоставления муниципальной услуги;</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 почтовый адрес, адрес </w:t>
      </w:r>
      <w:hyperlink r:id="rId12" w:history="1">
        <w:r w:rsidRPr="00C877EA">
          <w:rPr>
            <w:rStyle w:val="a9"/>
            <w:rFonts w:ascii="Times New Roman" w:eastAsia="Calibri" w:hAnsi="Times New Roman"/>
            <w:color w:val="106BBE"/>
            <w:sz w:val="28"/>
            <w:szCs w:val="28"/>
            <w:lang w:eastAsia="en-US"/>
          </w:rPr>
          <w:t>официального сайта</w:t>
        </w:r>
      </w:hyperlink>
      <w:r w:rsidRPr="00C877EA">
        <w:rPr>
          <w:rFonts w:ascii="Times New Roman" w:eastAsia="Calibri" w:hAnsi="Times New Roman"/>
          <w:sz w:val="28"/>
          <w:szCs w:val="28"/>
          <w:lang w:eastAsia="en-US"/>
        </w:rPr>
        <w:t xml:space="preserve"> в информационно-телекоммуникационной сети Интернет, контактные телефоны, часы работы администрации Вимовского сельского поселения Усть-Лабинского района;</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административный регламент;</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нормативные правовые акты, регулирующие предоставление муниципальной услуги;</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порядок получения заявителем разъяснений (консультаций);</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перечни документов, необходимых для предоставления муниципальной услуги, и требования, предъявляемые к этим документам;</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форма заявления, необходимая для предоставления услуги;</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основания отказа в предоставлении муниципальной услуги;</w:t>
      </w:r>
    </w:p>
    <w:p w:rsidR="00162F06" w:rsidRPr="00C877EA" w:rsidRDefault="00162F06" w:rsidP="00162F06">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порядок обжалования решений, действий (бездействия) администрации Вимовского сельского поселения Усть-Лабинского района, должностных лиц администрации Вимовского сельского поселения Усть-Лабинского района, ответственных за предоставление муниципальной услуги.</w:t>
      </w:r>
    </w:p>
    <w:p w:rsidR="00060939" w:rsidRPr="00C877EA" w:rsidRDefault="00060939" w:rsidP="00162F06">
      <w:pPr>
        <w:pStyle w:val="a8"/>
        <w:ind w:firstLine="708"/>
        <w:jc w:val="both"/>
        <w:rPr>
          <w:rFonts w:ascii="Times New Roman" w:hAnsi="Times New Roman"/>
          <w:sz w:val="28"/>
          <w:szCs w:val="28"/>
        </w:rPr>
      </w:pPr>
    </w:p>
    <w:p w:rsidR="00060939" w:rsidRPr="00C877EA" w:rsidRDefault="00060939" w:rsidP="00627EC0">
      <w:pPr>
        <w:pStyle w:val="a8"/>
        <w:ind w:firstLine="708"/>
        <w:jc w:val="center"/>
        <w:rPr>
          <w:rFonts w:ascii="Times New Roman" w:hAnsi="Times New Roman"/>
          <w:b/>
          <w:sz w:val="28"/>
          <w:szCs w:val="28"/>
        </w:rPr>
      </w:pPr>
      <w:r w:rsidRPr="00C877EA">
        <w:rPr>
          <w:rFonts w:ascii="Times New Roman" w:hAnsi="Times New Roman"/>
          <w:b/>
          <w:sz w:val="28"/>
          <w:szCs w:val="28"/>
        </w:rPr>
        <w:t>2</w:t>
      </w:r>
      <w:r w:rsidR="007A4436" w:rsidRPr="00C877EA">
        <w:rPr>
          <w:rFonts w:ascii="Times New Roman" w:hAnsi="Times New Roman"/>
          <w:b/>
          <w:sz w:val="28"/>
          <w:szCs w:val="28"/>
        </w:rPr>
        <w:t>. Стандарт пред</w:t>
      </w:r>
      <w:r w:rsidRPr="00C877EA">
        <w:rPr>
          <w:rFonts w:ascii="Times New Roman" w:hAnsi="Times New Roman"/>
          <w:b/>
          <w:sz w:val="28"/>
          <w:szCs w:val="28"/>
        </w:rPr>
        <w:t>оставления муниципальной услуги</w:t>
      </w:r>
    </w:p>
    <w:p w:rsidR="00060939" w:rsidRPr="00C877EA" w:rsidRDefault="00060939" w:rsidP="00162F06">
      <w:pPr>
        <w:pStyle w:val="a8"/>
        <w:ind w:firstLine="708"/>
        <w:jc w:val="both"/>
        <w:rPr>
          <w:rFonts w:ascii="Times New Roman" w:hAnsi="Times New Roman"/>
          <w:sz w:val="28"/>
          <w:szCs w:val="28"/>
        </w:rPr>
      </w:pPr>
    </w:p>
    <w:p w:rsidR="00060939"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2.1</w:t>
      </w:r>
      <w:r w:rsidR="007A4436" w:rsidRPr="00C877EA">
        <w:rPr>
          <w:rFonts w:ascii="Times New Roman" w:hAnsi="Times New Roman"/>
          <w:sz w:val="28"/>
          <w:szCs w:val="28"/>
        </w:rPr>
        <w:t>. Наименование муниципальной услуги - Заключение нового договора аренды земельного участка, находящегося в муниципальной собственности, без проведения торгов.</w:t>
      </w:r>
    </w:p>
    <w:p w:rsidR="00060939" w:rsidRPr="00C877EA" w:rsidRDefault="00627EC0" w:rsidP="00162F06">
      <w:pPr>
        <w:pStyle w:val="a8"/>
        <w:ind w:firstLine="708"/>
        <w:jc w:val="both"/>
        <w:rPr>
          <w:rFonts w:ascii="Times New Roman" w:hAnsi="Times New Roman"/>
          <w:sz w:val="28"/>
          <w:szCs w:val="28"/>
        </w:rPr>
      </w:pPr>
      <w:r w:rsidRPr="00C877EA">
        <w:rPr>
          <w:rFonts w:ascii="Times New Roman" w:hAnsi="Times New Roman"/>
          <w:sz w:val="28"/>
          <w:szCs w:val="28"/>
        </w:rPr>
        <w:t>2.2</w:t>
      </w:r>
      <w:r w:rsidR="007A4436" w:rsidRPr="00C877EA">
        <w:rPr>
          <w:rFonts w:ascii="Times New Roman" w:hAnsi="Times New Roman"/>
          <w:sz w:val="28"/>
          <w:szCs w:val="28"/>
        </w:rPr>
        <w:t xml:space="preserve">. Муниципальная услуга предоставляется администрацией </w:t>
      </w:r>
      <w:r w:rsidR="00060939" w:rsidRPr="00C877EA">
        <w:rPr>
          <w:rFonts w:ascii="Times New Roman" w:hAnsi="Times New Roman"/>
          <w:sz w:val="28"/>
          <w:szCs w:val="28"/>
        </w:rPr>
        <w:t xml:space="preserve">Вимовского сельского поселения Усть-Лабинского района </w:t>
      </w:r>
      <w:r w:rsidR="007A4436" w:rsidRPr="00C877EA">
        <w:rPr>
          <w:rFonts w:ascii="Times New Roman" w:hAnsi="Times New Roman"/>
          <w:sz w:val="28"/>
          <w:szCs w:val="28"/>
        </w:rPr>
        <w:t xml:space="preserve">(далее - </w:t>
      </w:r>
      <w:r w:rsidR="00060939" w:rsidRPr="00C877EA">
        <w:rPr>
          <w:rFonts w:ascii="Times New Roman" w:hAnsi="Times New Roman"/>
          <w:sz w:val="28"/>
          <w:szCs w:val="28"/>
        </w:rPr>
        <w:t>Администрация).</w:t>
      </w:r>
    </w:p>
    <w:p w:rsidR="00060939" w:rsidRPr="00C877EA" w:rsidRDefault="007A4436" w:rsidP="00162F06">
      <w:pPr>
        <w:pStyle w:val="a8"/>
        <w:ind w:firstLine="708"/>
        <w:jc w:val="both"/>
        <w:rPr>
          <w:rFonts w:ascii="Times New Roman" w:hAnsi="Times New Roman"/>
          <w:sz w:val="28"/>
          <w:szCs w:val="28"/>
        </w:rPr>
      </w:pPr>
      <w:r w:rsidRPr="00C877EA">
        <w:rPr>
          <w:rFonts w:ascii="Times New Roman" w:hAnsi="Times New Roman"/>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МФЦ.</w:t>
      </w:r>
    </w:p>
    <w:p w:rsidR="00060939" w:rsidRPr="00C877EA" w:rsidRDefault="007A4436" w:rsidP="00162F06">
      <w:pPr>
        <w:pStyle w:val="a8"/>
        <w:ind w:firstLine="708"/>
        <w:jc w:val="both"/>
        <w:rPr>
          <w:rFonts w:ascii="Times New Roman" w:hAnsi="Times New Roman"/>
          <w:sz w:val="28"/>
          <w:szCs w:val="28"/>
        </w:rPr>
      </w:pPr>
      <w:r w:rsidRPr="00C877EA">
        <w:rPr>
          <w:rFonts w:ascii="Times New Roman" w:hAnsi="Times New Roman"/>
          <w:sz w:val="28"/>
          <w:szCs w:val="28"/>
        </w:rPr>
        <w:lastRenderedPageBreak/>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w:t>
      </w:r>
      <w:r w:rsidR="00060939" w:rsidRPr="00C877EA">
        <w:rPr>
          <w:rFonts w:ascii="Times New Roman" w:hAnsi="Times New Roman"/>
          <w:sz w:val="28"/>
          <w:szCs w:val="28"/>
        </w:rPr>
        <w:t>лями, иные органы и учреждения.</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60939"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2.3</w:t>
      </w:r>
      <w:r w:rsidR="007A4436" w:rsidRPr="00C877EA">
        <w:rPr>
          <w:rFonts w:ascii="Times New Roman" w:hAnsi="Times New Roman"/>
          <w:sz w:val="28"/>
          <w:szCs w:val="28"/>
        </w:rPr>
        <w:t>. Результатом предоставления муниципальной услуги является заключение</w:t>
      </w:r>
      <w:r w:rsidR="007A4436" w:rsidRPr="00C877EA">
        <w:rPr>
          <w:rFonts w:ascii="Times New Roman" w:hAnsi="Times New Roman"/>
          <w:sz w:val="28"/>
          <w:szCs w:val="28"/>
        </w:rPr>
        <w:br/>
        <w:t>нового договора аренды земельного участка (далее - Договор) или отказ в предоставлении муниципальной услуги.</w:t>
      </w:r>
    </w:p>
    <w:p w:rsidR="00060939"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2.4</w:t>
      </w:r>
      <w:r w:rsidR="007A4436" w:rsidRPr="00C877EA">
        <w:rPr>
          <w:rFonts w:ascii="Times New Roman" w:hAnsi="Times New Roman"/>
          <w:sz w:val="28"/>
          <w:szCs w:val="28"/>
        </w:rPr>
        <w:t>. Срок предоставления муниципальной услуги со дня принятия заявления и прилагаемых к нему документов - не более 30 дней.</w:t>
      </w:r>
    </w:p>
    <w:p w:rsidR="00060939"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2.5</w:t>
      </w:r>
      <w:r w:rsidR="007A4436" w:rsidRPr="00C877EA">
        <w:rPr>
          <w:rFonts w:ascii="Times New Roman" w:hAnsi="Times New Roman"/>
          <w:sz w:val="28"/>
          <w:szCs w:val="28"/>
        </w:rPr>
        <w:t>. Предоставление муниципальной услуги осуществляется на основании:</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Конституции Российской Федерации (текст опубликован в "Российской газете" от 25.12.93; текст с изменениями опубликован в "Российской газете" от 31.12.2008 N 267; на официальном интернет-портале правовой информации http://www.pravo.gov.ru 06.02.2014, 11.04.2014, 22.07.2014);</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Земельного кодекса Российской Федерации от 25.10.2001 N 136-ФЗ (текст опубликован в "Собрании законодательства Российской Федерации" от 29.10.2001 N 44, ст. 4147; текст с изменениями опубликован в "Российской газете" от 01.07.2003 N 126, от 01.07.2004 N 138, от 07.10.2004 N 220, в "Собрании законодательства Российской Федерации" от 27.12.2004 N 52 (ч. 1), ст. 5276, от 03.01.2005 N 1 (ч. 1), ст. 15; в "Российской газете" от 30.12.2004 N 290; в "Собрании законодательства Российской Федерации" от 07.03.2005 N 10, ст. 763, от 25.07.2005 N 30 (ч. II), ст. 3122, от 25.07.2005 N 30 (ч. II), ст. 3128; в "Российской газете" от 31.12.2005 N 297; в "Парламентской газете" от 20.04.2006 N 61; в "Собрании законодательства Российской Федерации" от 05.06.2006 N 23, ст. 2380, от 03.07.2006 N 27, ст. 2880, от 03.07.2006 N 27, ст. 2881; в "Российской газете" от 29.07.2006 N 165, от 18.10.2006 N 233, от 08.12.2006 N 277; в "Парламентской газете" от 14.12.2006 N 209, от 21.12.2006 N 214 - 215; в "Собрании законодательства Российской Федерации" от 01.01.2007 N 1 (ч. 1), ст. 23, от 01.01.2007 N 1 (ч. 1), ст. 24; в "Российской газете" от 03.03.2007 N 45, от 18.05.2007 N 104, от 22.06.2007 N 132; в "Собрании законодательства Российской Федерации" от 30.07.2007 N 31, ст. 4009, от 05.11.2007 N 45, ст. 5417, от 12.11.2007 N 46, ст. 5553; в "Российской газете" от 17.05.2008 N 105, от 16.05.2008 N 104, от 18.07.2008 N 153, от 25.07.2008 N 158; в "Собрании законодательства Российской Федерации" от 29.12.2008 N 52 (ч. 1), ст. 6236; в "Российской </w:t>
      </w:r>
      <w:r w:rsidRPr="00C877EA">
        <w:rPr>
          <w:rFonts w:ascii="Times New Roman" w:hAnsi="Times New Roman"/>
          <w:sz w:val="28"/>
          <w:szCs w:val="28"/>
        </w:rPr>
        <w:lastRenderedPageBreak/>
        <w:t>газете" от 31.12.2008 N 267; в "Собрании законодательства Российской Федерации" от 16.03.2009 N 11, ст. 1261, от 20.07.2009 N 29, ст. 3582, от 20.07.2009 N 29, ст. 3601, от 27.07.2009 N 30, ст. 3735, от 28.12.2009 N 52 (ч. 1), ст. 6416, от 28.12.2009 N 52 (ч. 1), ст. 6419, от 28.12.2009 N 52 (ч. 1), ст. 6441, от 26.07.2010 N 30, ст. 3998; в "Российской газете" от 31.12.2010 N 297, от 25.03.2011 N 63, от 08.04.2011 N 75, от 17.06.2011 N 129, от 04.07.2011 N 142, от 15.07.2011 N 153, от 22.07.2011 N 159, от 25.07.2011 N 160; в "Собрании законодательства Российской Федерации" от 25.07.2011 N 30 (ч. 1), ст. 4599; на официальном интернет-портале правовой информации http://www.pravo.gov.ru 22.11.2011, 01.12.2011, 06.12.2011, 08.12.2011, 09.12.2011, 14.12.2011, 25.06.2012, 30.07.2012, 31.12.2012, 04.03.2013, 08.04.2013, 07.06.2013, 03.07.2013, 08.07.2013, 24.07.2013, 30.12.2013, 22.07.2014; 23.10.2014; 29.12.2014);</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Федерального закона от 25.10.2001 N 137-ФЗ "О введении в действие Земельного кодекса Российской Федерации" (текст опубликован в "Собрании законодательства Российской Федерации" от 29.10.2001 N 44, ст. 4148; текст с изменениями опубликован в "Российской газете" от 10.07.2003 N 135; в "Парламентской газете" от 11.12.2003 N 231; в "Российской газете" от 07.10.2004 N 220, от 30.12.2004 N 290; в "Собрании законодательства Российской Федерации" от 20.06.2005 N 25, ст. 2425; в "Российской газете" от 29.12.2005 N 294, от 31.12.2005 N 297; в "Парламентской газете" от 20.04.2006 N 61; в "Собрании законодательства Российской Федерации" от 03.07.2006 N 27, ст. 2881; в "Парламентской газете" от 21.12.2006 N 214 - 215, от 08.02.2007 N 20; в "Собрании законодательства Российской Федерации" от 30.07.2007 N 31, ст. 4009, от 22.10.2007 N 43, ст. 5084, от 12.11.2007 N 46, ст. 5553, от 26.11.2007 N 48 (ч. 2), ст. 5812, от 03.12.2007 N 49, ст. 6071; в "Российской газете" от 25.07.2008 N 158, от 31.12.2008 N 267; в "Собрании законодательства Российской Федерации" от 11.05.2009 N 19, ст. 2281, от 11.05.2009 N 19, ст. 2283, от 20.07.2009 N 29, ст. 3582, от 28.12.2009 N 52 (ч. 1), ст. 6418, от 28.12.2009 N 52 (ч. 1), ст. 6427, от 26.07.2010 N 30, ст. 3999; в "Российской газете" от 31.12.2010 N 297, от 25.03.2011 N 63, от 15.07.2011 N 153, от 22.07.2011 N 159; на официальном интернет-портале правовой информации http://www.pravo.gov.ru 01.12.2011, 14.12.2011, 01.07.2012, 31.12.2012, 08.04.2013, 07.06.2013, 08.07.2013, 24.07.2013, 24.06.2014; 29.12.2014);</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Федерального закона от 23.06.2014 N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интернет-портале правовой информации http://www.pravo.gov.ru 24.06.2014; 22.07.2014; 25.11.2014);</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Гражданского кодекса Российской Федерации (текст опубликован в "Собрании законодательства Российской Федерации" от 05.12.94 N 32, ст. 3301; текст с изменениями опубликован в "Российской газете" от 24.02.96 N 38, от 14.08.96 N 153; "Собрании законодательства Российской Федерации" </w:t>
      </w:r>
      <w:r w:rsidRPr="00C877EA">
        <w:rPr>
          <w:rFonts w:ascii="Times New Roman" w:hAnsi="Times New Roman"/>
          <w:sz w:val="28"/>
          <w:szCs w:val="28"/>
        </w:rPr>
        <w:lastRenderedPageBreak/>
        <w:t>от 12.07.99 N 28, ст. 3471, от 23.04.2001 N 17, ст. 1644, от 21.05.2001 N 21, ст. 2063, от 25.03.2002 N 12, ст. 1093, от 02.12.2002 N 48, ст. 4746; в "Российской газете" от 29.11.2002 N 227; в "Собрании законодательства Российской Федерации" от 13.01.2003 N 2, ст. 167; в "Российской газете" от 27.12.2003 N 261, от 01.07.2004 N 138; в "Собрании законодательства Российской Федерации" от 02.08.2004 N 31, ст. 3233; в "Российской газете" от 30.12.2004 N 290, от 31.12.2004 N 292; в "Собрании законодательства Российской Федерации" от 03.01.2005 N 1 (ч. I), ст. 43, от 04.07.2005 N 27, ст. 2722, от 25.07.2005 N 30 (ч. II), ст. 3120, от 09.01.2006 N 2, ст. 171, от 16.01.2006 N 3, ст. 282, от 05.06.2006 N 23, ст. 2380, от 03.07.2006 N 27, ст. 2881; в "Российской газете" от 29.07.2006 N 165; в "Собрании законодательства Российской Федерации" от 06.11.2006 N 45, ст. 4627; в "Российской газете" от 08.12.2006 N 277; в "Парламентской газете" от 21.12.2006 N 214 - 215; в "Российской газете" от 31.12.2006 N 297; в "Парламентской газете" от 08.02.2007 N 20; в "Собрании законодательства Российской Федерации" от 02.07.2007 N 27, ст. 3213, от 30.07.2007 N 31, ст. 3993; в "Российской газете" от 06.10.2007 N 223; в "Собрании законодательства Российской Федерации" от 03.12.2007 N 49, ст. 6079, от 10.12.2007 N 50, ст. 6246, от 28.04.2008 N 17, ст. 1756; в "Российской газете" от 16.05.2008 N 104, от 18.07.2008 N 153, от 25.07.2008 N 158, от 31.12.2008 N 267, от 13.02.2009 N 25; в "Собрании законодательства Российской Федерации" от 29.06.2009 N 26, ст. 3130; в "Российской газете" от 20.07.2009 N 131п; в "Собрании законодательства Российской Федерации" от 28.12.2009 N 52 (1 ч.), ст. 6428, от 10.05.2010 N 19, ст. 2291; в "Российской газете" от 30.07.2010 N 168, от 08.02.2011 N 25, от 08.04.2011 N 75; на официальном интернет-портале правовой информации http://www.pravo.gov.ru 29.11.2011, 01.12.2011, 06.12.2011, 07.12.2011, 04.12.2012, 30.12.2012, 31.12.2012, 12.02.2013, 08.05.2013, 30.06.2013, 03.07.2013, 24.07.2013, 03.11.2013, 23.12.2013, 12.03.2014, 05.05.2014; в "Собрании законодательства Российской Федерации" от 28.07.2008 N 30 (ч. 2), ст. 3617, от 20.07.2009 N 29, ст. 3618);</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Гражданского кодекса Российской Федерации (текст опубликован в "Собрании законодательства Российской Федерации" от 29.01.96 N 5, ст. 410; текст с изменениями опубликован в "Российской газете" от 15.08.96 N 154; в "Собрании законодательства Российской Федерации" от 27.10.97 N 43, ст. 4903; от 20.12.99 N 51, ст. 6288; в "Российской газете" от 29.11.2002 N 227; в "Собрании законодательства Российской Федерации" от 13.01.2003 N 2, ст. 160; от 13.01.2003 N 2, ст. 167; в "Российской газете" от 29.03.2003 N 59; в "Парламентской газете" от 15.11.2003 N 212; в "Российской газете" от 27.12.2003 N 261; в "Собрании законодательства Российской Федерации" от 03.01.2005 N 1 , ст. 15; в "Собрании законодательства Российской Федерации" от 03.01.2005 N 1 , ст. 45; в "Российской газете" от 24.03.2005 N 58; в "Собрании законодательства Российской Федерации" от 09.05.2005 N 19, ст. 1752; в "Российской газете" от 20.07.2005 N 156; в "Собрании законодательства Российской Федерации" от 06.02.2006 N 6, ст. 636; в </w:t>
      </w:r>
      <w:r w:rsidRPr="00C877EA">
        <w:rPr>
          <w:rFonts w:ascii="Times New Roman" w:hAnsi="Times New Roman"/>
          <w:sz w:val="28"/>
          <w:szCs w:val="28"/>
        </w:rPr>
        <w:lastRenderedPageBreak/>
        <w:t>"Парламентской газете" от 21.12.2006 N 214 - 215; в "Собрание законодательства Российской Федерации" от 01.01.2007 N 1 (1 ч.), ст. 39; от 29.01.2007 N 5, ст. 558; от 23.04.2007 N 17, ст. 1929; от 02.07.2007 N 27, ст. 3213; от 30.07.2007 N 31, ст. 3993; от 30.07.2007 N 31, ст. 4015; в "Российской газете" от 06.10.2007 N 223; от 27.10.2007 N 241; в "Собрании законодательства Российской Федерации" от 05.11.2007 N 45, ст. 5428; от 03.12.2007 N 49, ст. 6048; от 10.12.2007, N 50, ст. 6247; от 28.04.2008 N 17, ст. 1756; в "Российской газете" от 18.07.2008 N 153; в "Собрании законодательства Российской Федерации" от 29.12.2008 N 52 (ч. 1), ст. 6235; в "Российской газете" от 31.12.2008 N 267; в "Собрании законодательства Российской Федерации" от 13.04.2009 N 15, ст. 1778; в "Российской газете" от 20.07.2009 N 131п; в "Собрании законодательства Российской Федерации" от 10.05.2010 N 19, ст. 2291; в "Российской газете" от 08.02.2011 N 25; от 22.07.2011 N 159; от 21.10.2011 N 237; на официальном интернет-портале правовой информации http://www.pravo.gov.ru 22.11.2011; 29.11.2011; 01.12.2011; 15.06.2012; 30.06.2013; 08.07.2013; 24.07.2013; 03.12.2013; 23.12.2013, 30.12.2013; 12.03.2014; 22.07.2014);</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 3169; текст с изменениями опубликован в "Российской газете" от 26.08.2011 N 189; в "Собрании законодательства Российской Федерации" от 09.07.2012 N 28, ст. 3908, от 03.09.2012 N 36, ст. 4903, от 10.12.2012 N 50 (ч. 6), ст. 7070, от 24.12.2012 N 52, ст. 7507; на официальном интернет-портале правовой информации http://www.pravo.gov.ru 28.01.2014);</w:t>
      </w:r>
    </w:p>
    <w:p w:rsidR="00060939"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2.5</w:t>
      </w:r>
      <w:r w:rsidR="007A4436" w:rsidRPr="00C877EA">
        <w:rPr>
          <w:rFonts w:ascii="Times New Roman" w:hAnsi="Times New Roman"/>
          <w:sz w:val="28"/>
          <w:szCs w:val="28"/>
        </w:rPr>
        <w:t>. Исчерпывающий перечень документов, необходимых для предоставления муниципальной услуги:</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заявление о заключении нового договора аренды земельного участка согласно </w:t>
      </w:r>
      <w:r w:rsidR="00084D2F" w:rsidRPr="00C877EA">
        <w:rPr>
          <w:rFonts w:ascii="Times New Roman" w:hAnsi="Times New Roman"/>
          <w:sz w:val="28"/>
          <w:szCs w:val="28"/>
        </w:rPr>
        <w:t>приложению,</w:t>
      </w:r>
      <w:r w:rsidR="00084D2F">
        <w:rPr>
          <w:rFonts w:ascii="Times New Roman" w:hAnsi="Times New Roman"/>
          <w:sz w:val="28"/>
          <w:szCs w:val="28"/>
        </w:rPr>
        <w:t xml:space="preserve"> №</w:t>
      </w:r>
      <w:r w:rsidRPr="00C877EA">
        <w:rPr>
          <w:rFonts w:ascii="Times New Roman" w:hAnsi="Times New Roman"/>
          <w:sz w:val="28"/>
          <w:szCs w:val="28"/>
        </w:rPr>
        <w:t xml:space="preserve"> 2 к настоящему Административному регламенту;</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060939"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кадастровый паспорт земельного участка;</w:t>
      </w:r>
      <w:r w:rsidRPr="00C877EA">
        <w:rPr>
          <w:rStyle w:val="apple-converted-space"/>
          <w:rFonts w:ascii="Times New Roman" w:hAnsi="Times New Roman"/>
          <w:color w:val="000000"/>
          <w:sz w:val="28"/>
          <w:szCs w:val="28"/>
        </w:rPr>
        <w:t> </w:t>
      </w:r>
      <w:r w:rsidRPr="00C877EA">
        <w:rPr>
          <w:rFonts w:ascii="Times New Roman" w:hAnsi="Times New Roman"/>
          <w:sz w:val="28"/>
          <w:szCs w:val="28"/>
        </w:rPr>
        <w:br/>
        <w:t>копия документа, подтверждающего обстоятельства, дающие право приобретения земельного участка, в том числе на особых условиях, в аренду на условиях, установленных земельным законодательством (подлинник для ознакомления);</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справка об определении долей в праве пользования земельным участком, рассчитываемых пропорционально доле в праве собственности граждан на помещения, расположенные на земельном участке, или соглашение об определении долей собственников в праве общей долевой собственности (в случае предоставления земельного участка в аренду с множественностью лиц на стороне арендатора);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договор аренды земельного участка;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документы, подтверждающие надлежащее использование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установленные в соответствии с Федеральным законом "Об обороте земель сельскохозяйственного назначения".</w:t>
      </w:r>
    </w:p>
    <w:p w:rsidR="00DB12B0"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2.6</w:t>
      </w:r>
      <w:r w:rsidR="007A4436" w:rsidRPr="00C877EA">
        <w:rPr>
          <w:rFonts w:ascii="Times New Roman" w:hAnsi="Times New Roman"/>
          <w:sz w:val="28"/>
          <w:szCs w:val="28"/>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выписка из Единого государственного реестра юридических лиц (выписка из единого государственного реестра индивидуальных предпринимателей);</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договор аренды земельного участка;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выписка из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адресная справка об уточнении административного адреса земельного участка;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кадастровый паспорт земельного участка.</w:t>
      </w:r>
    </w:p>
    <w:p w:rsidR="00DB12B0"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2.6.1</w:t>
      </w:r>
      <w:r w:rsidR="007A4436" w:rsidRPr="00C877EA">
        <w:rPr>
          <w:rFonts w:ascii="Times New Roman" w:hAnsi="Times New Roman"/>
          <w:sz w:val="28"/>
          <w:szCs w:val="28"/>
        </w:rPr>
        <w:t>. В случае представления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B12B0"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2.7</w:t>
      </w:r>
      <w:r w:rsidR="007A4436" w:rsidRPr="00C877EA">
        <w:rPr>
          <w:rFonts w:ascii="Times New Roman" w:hAnsi="Times New Roman"/>
          <w:sz w:val="28"/>
          <w:szCs w:val="28"/>
        </w:rPr>
        <w:t>. От заявителя запрещается требовать:</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для предоставления муниципальной услуги;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находятся в распоряжении государственных органов, предоставляющих государственную услугу, иных государственных органов, органов местного само</w:t>
      </w:r>
      <w:r w:rsidR="00084D2F">
        <w:rPr>
          <w:rFonts w:ascii="Times New Roman" w:hAnsi="Times New Roman"/>
          <w:sz w:val="28"/>
          <w:szCs w:val="28"/>
        </w:rPr>
        <w:t>управления</w:t>
      </w:r>
      <w:r w:rsidRPr="00C877EA">
        <w:rPr>
          <w:rFonts w:ascii="Times New Roman" w:hAnsi="Times New Roman"/>
          <w:sz w:val="28"/>
          <w:szCs w:val="28"/>
        </w:rPr>
        <w:t xml:space="preserve"> и (или) подведомственным государственным органам и органам местного само</w:t>
      </w:r>
      <w:r w:rsidR="00084D2F">
        <w:rPr>
          <w:rFonts w:ascii="Times New Roman" w:hAnsi="Times New Roman"/>
          <w:sz w:val="28"/>
          <w:szCs w:val="28"/>
        </w:rPr>
        <w:t>управления</w:t>
      </w:r>
      <w:r w:rsidRPr="00C877EA">
        <w:rPr>
          <w:rFonts w:ascii="Times New Roman" w:hAnsi="Times New Roman"/>
          <w:sz w:val="28"/>
          <w:szCs w:val="28"/>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DB12B0"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2.8</w:t>
      </w:r>
      <w:r w:rsidR="007A4436" w:rsidRPr="00C877EA">
        <w:rPr>
          <w:rFonts w:ascii="Times New Roman" w:hAnsi="Times New Roman"/>
          <w:sz w:val="28"/>
          <w:szCs w:val="28"/>
        </w:rPr>
        <w:t xml:space="preserve">. Основанием для отказа в приеме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w:t>
      </w:r>
      <w:r w:rsidR="007A4436" w:rsidRPr="00C877EA">
        <w:rPr>
          <w:rFonts w:ascii="Times New Roman" w:hAnsi="Times New Roman"/>
          <w:sz w:val="28"/>
          <w:szCs w:val="28"/>
        </w:rPr>
        <w:lastRenderedPageBreak/>
        <w:t>истолковать их содержание, отсутствие обратного адреса, отсутствие подписи, печати).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О наличии основания для отказа в приеме документов заявителя информирует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документов, обратившись с соответствующим заявлением в МФЦ.</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DB12B0"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2.8.1</w:t>
      </w:r>
      <w:r w:rsidR="007A4436" w:rsidRPr="00C877EA">
        <w:rPr>
          <w:rFonts w:ascii="Times New Roman" w:hAnsi="Times New Roman"/>
          <w:sz w:val="28"/>
          <w:szCs w:val="28"/>
        </w:rPr>
        <w:t>. Основания для приостановления муниципальной услуги законодательством Российской Федерации не предусмотрены.</w:t>
      </w:r>
    </w:p>
    <w:p w:rsidR="00DB12B0"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2.8.2</w:t>
      </w:r>
      <w:r w:rsidR="007A4436" w:rsidRPr="00C877EA">
        <w:rPr>
          <w:rFonts w:ascii="Times New Roman" w:hAnsi="Times New Roman"/>
          <w:sz w:val="28"/>
          <w:szCs w:val="28"/>
        </w:rPr>
        <w:t>. Исчерпывающий перечень оснований для отказа в предоставлении муниципальной услуги при наличии хотя бы одного из следующих оснований:</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охот</w:t>
      </w:r>
      <w:r w:rsidR="00DB12B0" w:rsidRPr="00C877EA">
        <w:rPr>
          <w:rFonts w:ascii="Times New Roman" w:hAnsi="Times New Roman"/>
          <w:sz w:val="28"/>
          <w:szCs w:val="28"/>
        </w:rPr>
        <w:t xml:space="preserve"> </w:t>
      </w:r>
      <w:r w:rsidRPr="00C877EA">
        <w:rPr>
          <w:rFonts w:ascii="Times New Roman" w:hAnsi="Times New Roman"/>
          <w:sz w:val="28"/>
          <w:szCs w:val="28"/>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w:t>
      </w:r>
      <w:r w:rsidRPr="00C877EA">
        <w:rPr>
          <w:rFonts w:ascii="Times New Roman" w:hAnsi="Times New Roman"/>
          <w:sz w:val="28"/>
          <w:szCs w:val="28"/>
        </w:rPr>
        <w:lastRenderedPageBreak/>
        <w:t>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12) 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C877EA">
        <w:rPr>
          <w:rFonts w:ascii="Times New Roman" w:hAnsi="Times New Roman"/>
          <w:sz w:val="28"/>
          <w:szCs w:val="28"/>
        </w:rPr>
        <w:lastRenderedPageBreak/>
        <w:t>линейного объекта в соответствии с утвержденным проектом планировки территории;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14) в отношении земельного участка, указанного в заявлении о его предоставлении, опубликовано и размещено на официальном сайте Российской Федерации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охот</w:t>
      </w:r>
      <w:r w:rsidR="00DB12B0" w:rsidRPr="00C877EA">
        <w:rPr>
          <w:rFonts w:ascii="Times New Roman" w:hAnsi="Times New Roman"/>
          <w:sz w:val="28"/>
          <w:szCs w:val="28"/>
        </w:rPr>
        <w:t xml:space="preserve"> </w:t>
      </w:r>
      <w:r w:rsidRPr="00C877EA">
        <w:rPr>
          <w:rFonts w:ascii="Times New Roman" w:hAnsi="Times New Roman"/>
          <w:sz w:val="28"/>
          <w:szCs w:val="28"/>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19) предоставление земельного участка на заявленном виде прав не допускается;</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или проекте межевания территории, в соответствии с которыми такой земельный участок образован, более чем на десять процентов.</w:t>
      </w:r>
    </w:p>
    <w:p w:rsidR="00DB12B0"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2.9</w:t>
      </w:r>
      <w:r w:rsidR="007A4436" w:rsidRPr="00C877EA">
        <w:rPr>
          <w:rFonts w:ascii="Times New Roman" w:hAnsi="Times New Roman"/>
          <w:sz w:val="28"/>
          <w:szCs w:val="28"/>
        </w:rPr>
        <w:t>. В соответствии с Федеральным законом от 27.07.2010 N 210-ФЗ "Об организации предоставления государственных и муниципальных услуг" предоставление муниципальной услуги осуществляется бесплатно.</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w:t>
      </w:r>
      <w:r w:rsidR="00627EC0" w:rsidRPr="00C877EA">
        <w:rPr>
          <w:rFonts w:ascii="Times New Roman" w:hAnsi="Times New Roman"/>
          <w:sz w:val="28"/>
          <w:szCs w:val="28"/>
        </w:rPr>
        <w:t>.1</w:t>
      </w:r>
      <w:r w:rsidRPr="00C877EA">
        <w:rPr>
          <w:rFonts w:ascii="Times New Roman" w:hAnsi="Times New Roman"/>
          <w:sz w:val="28"/>
          <w:szCs w:val="28"/>
        </w:rPr>
        <w:t>0. Прием заявления и выдача результата предоставления муниципальной услуги осуществляются в МФЦ.</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Время ожидания в очереди для подачи заявления и получения результата муниципальной услуги не может превышать 15 минут.</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w:t>
      </w:r>
      <w:r w:rsidR="00627EC0" w:rsidRPr="00C877EA">
        <w:rPr>
          <w:rFonts w:ascii="Times New Roman" w:hAnsi="Times New Roman"/>
          <w:sz w:val="28"/>
          <w:szCs w:val="28"/>
        </w:rPr>
        <w:t>.</w:t>
      </w:r>
      <w:r w:rsidRPr="00C877EA">
        <w:rPr>
          <w:rFonts w:ascii="Times New Roman" w:hAnsi="Times New Roman"/>
          <w:sz w:val="28"/>
          <w:szCs w:val="28"/>
        </w:rPr>
        <w:t>1</w:t>
      </w:r>
      <w:r w:rsidR="00627EC0" w:rsidRPr="00C877EA">
        <w:rPr>
          <w:rFonts w:ascii="Times New Roman" w:hAnsi="Times New Roman"/>
          <w:sz w:val="28"/>
          <w:szCs w:val="28"/>
        </w:rPr>
        <w:t>1</w:t>
      </w:r>
      <w:r w:rsidRPr="00C877EA">
        <w:rPr>
          <w:rFonts w:ascii="Times New Roman" w:hAnsi="Times New Roman"/>
          <w:sz w:val="28"/>
          <w:szCs w:val="28"/>
        </w:rPr>
        <w:t>. Срок регистрации заявления о предоставлении муниципаль</w:t>
      </w:r>
      <w:r w:rsidR="00627EC0" w:rsidRPr="00C877EA">
        <w:rPr>
          <w:rFonts w:ascii="Times New Roman" w:hAnsi="Times New Roman"/>
          <w:sz w:val="28"/>
          <w:szCs w:val="28"/>
        </w:rPr>
        <w:t>ной услуги не может превышать 15</w:t>
      </w:r>
      <w:r w:rsidRPr="00C877EA">
        <w:rPr>
          <w:rFonts w:ascii="Times New Roman" w:hAnsi="Times New Roman"/>
          <w:sz w:val="28"/>
          <w:szCs w:val="28"/>
        </w:rPr>
        <w:t xml:space="preserve"> минут.</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w:t>
      </w:r>
      <w:r w:rsidR="00627EC0" w:rsidRPr="00C877EA">
        <w:rPr>
          <w:rFonts w:ascii="Times New Roman" w:hAnsi="Times New Roman"/>
          <w:sz w:val="28"/>
          <w:szCs w:val="28"/>
        </w:rPr>
        <w:t>.1</w:t>
      </w:r>
      <w:r w:rsidRPr="00C877EA">
        <w:rPr>
          <w:rFonts w:ascii="Times New Roman" w:hAnsi="Times New Roman"/>
          <w:sz w:val="28"/>
          <w:szCs w:val="28"/>
        </w:rPr>
        <w:t>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Помещения МФЦ для работы с заявителями оборудуются электронной системой </w:t>
      </w:r>
      <w:r w:rsidR="000639C5" w:rsidRPr="00C877EA">
        <w:rPr>
          <w:rFonts w:ascii="Times New Roman" w:hAnsi="Times New Roman"/>
          <w:sz w:val="28"/>
          <w:szCs w:val="28"/>
        </w:rPr>
        <w:t>Общего отдела</w:t>
      </w:r>
      <w:r w:rsidRPr="00C877EA">
        <w:rPr>
          <w:rFonts w:ascii="Times New Roman" w:hAnsi="Times New Roman"/>
          <w:sz w:val="28"/>
          <w:szCs w:val="28"/>
        </w:rPr>
        <w:t xml:space="preserve"> очередью, которая представляет собой комплекс программно-аппаратных средств, позволяющих оптимизировать </w:t>
      </w:r>
      <w:r w:rsidR="00060939" w:rsidRPr="00C877EA">
        <w:rPr>
          <w:rFonts w:ascii="Times New Roman" w:hAnsi="Times New Roman"/>
          <w:sz w:val="28"/>
          <w:szCs w:val="28"/>
        </w:rPr>
        <w:t>Администрация</w:t>
      </w:r>
      <w:r w:rsidRPr="00C877EA">
        <w:rPr>
          <w:rFonts w:ascii="Times New Roman" w:hAnsi="Times New Roman"/>
          <w:sz w:val="28"/>
          <w:szCs w:val="28"/>
        </w:rPr>
        <w:t xml:space="preserve"> очередями заявителей.</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Информационные стенды размещаются на видном, доступном месте.</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Оформление информационных листов осуществляется удобным для чтения шрифтом.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B12B0" w:rsidRPr="00C877EA" w:rsidRDefault="00DB12B0" w:rsidP="00DB12B0">
      <w:pPr>
        <w:pStyle w:val="a8"/>
        <w:ind w:firstLine="708"/>
        <w:jc w:val="center"/>
        <w:rPr>
          <w:rFonts w:ascii="Times New Roman" w:hAnsi="Times New Roman"/>
          <w:b/>
          <w:sz w:val="28"/>
          <w:szCs w:val="28"/>
        </w:rPr>
      </w:pPr>
    </w:p>
    <w:p w:rsidR="00DB12B0" w:rsidRPr="00C877EA" w:rsidRDefault="00DB12B0" w:rsidP="00DB12B0">
      <w:pPr>
        <w:pStyle w:val="a8"/>
        <w:ind w:firstLine="708"/>
        <w:jc w:val="center"/>
        <w:rPr>
          <w:rFonts w:ascii="Times New Roman" w:hAnsi="Times New Roman"/>
          <w:b/>
          <w:sz w:val="28"/>
          <w:szCs w:val="28"/>
        </w:rPr>
      </w:pPr>
      <w:r w:rsidRPr="00C877EA">
        <w:rPr>
          <w:rFonts w:ascii="Times New Roman" w:hAnsi="Times New Roman"/>
          <w:b/>
          <w:sz w:val="28"/>
          <w:szCs w:val="28"/>
        </w:rPr>
        <w:t>3</w:t>
      </w:r>
      <w:r w:rsidR="007A4436" w:rsidRPr="00C877EA">
        <w:rPr>
          <w:rFonts w:ascii="Times New Roman" w:hAnsi="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roofErr w:type="gramStart"/>
      <w:r w:rsidR="007A4436" w:rsidRPr="00C877EA">
        <w:rPr>
          <w:rFonts w:ascii="Times New Roman" w:hAnsi="Times New Roman"/>
          <w:b/>
          <w:sz w:val="28"/>
          <w:szCs w:val="28"/>
        </w:rPr>
        <w:t>в элек</w:t>
      </w:r>
      <w:r w:rsidRPr="00C877EA">
        <w:rPr>
          <w:rFonts w:ascii="Times New Roman" w:hAnsi="Times New Roman"/>
          <w:b/>
          <w:sz w:val="28"/>
          <w:szCs w:val="28"/>
        </w:rPr>
        <w:t>тронной форм</w:t>
      </w:r>
      <w:proofErr w:type="gramEnd"/>
      <w:r w:rsidR="000639C5" w:rsidRPr="00C877EA">
        <w:rPr>
          <w:rFonts w:ascii="Times New Roman" w:hAnsi="Times New Roman"/>
          <w:b/>
          <w:sz w:val="28"/>
          <w:szCs w:val="28"/>
        </w:rPr>
        <w:t>, а также особенности выполнения административных процедур в МФЦ</w:t>
      </w:r>
    </w:p>
    <w:p w:rsidR="00DB12B0" w:rsidRPr="00C877EA" w:rsidRDefault="00DB12B0" w:rsidP="00DB12B0">
      <w:pPr>
        <w:pStyle w:val="a8"/>
        <w:ind w:firstLine="708"/>
        <w:jc w:val="center"/>
        <w:rPr>
          <w:rFonts w:ascii="Times New Roman" w:hAnsi="Times New Roman"/>
          <w:b/>
          <w:sz w:val="28"/>
          <w:szCs w:val="28"/>
        </w:rPr>
      </w:pP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w:t>
      </w:r>
      <w:r w:rsidR="00627EC0" w:rsidRPr="00C877EA">
        <w:rPr>
          <w:rFonts w:ascii="Times New Roman" w:hAnsi="Times New Roman"/>
          <w:sz w:val="28"/>
          <w:szCs w:val="28"/>
        </w:rPr>
        <w:t>1.</w:t>
      </w:r>
      <w:r w:rsidRPr="00C877EA">
        <w:rPr>
          <w:rFonts w:ascii="Times New Roman" w:hAnsi="Times New Roman"/>
          <w:sz w:val="28"/>
          <w:szCs w:val="28"/>
        </w:rPr>
        <w:t xml:space="preserve"> Муниципальная услуга предоставляется путем выполнения административных процедур.</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В состав административных процедур входит:</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 прием заявления и прилагаемых к нему документов, передача курьером пакета документов из МФЦ в Администрацию;</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 рассмотрение заявления и прилагаемых к нему документов в Администрации и Управлении и принятие решения о предоставлении (отказе в предоставлении) муниципальной услуги; передача курьером пакета документов в МФЦ;</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 выдача заявителю Договора либо отказа в предоставлении муниципальной услуги.</w:t>
      </w:r>
    </w:p>
    <w:p w:rsidR="00DB12B0"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3.2</w:t>
      </w:r>
      <w:r w:rsidR="007A4436" w:rsidRPr="00C877EA">
        <w:rPr>
          <w:rFonts w:ascii="Times New Roman" w:hAnsi="Times New Roman"/>
          <w:sz w:val="28"/>
          <w:szCs w:val="28"/>
        </w:rPr>
        <w:t>. Прием заявления и прилагаемых к нему документов, передача документов из МФЦ в Администрацию.</w:t>
      </w:r>
    </w:p>
    <w:p w:rsidR="00DB12B0" w:rsidRPr="00C877EA" w:rsidRDefault="00627EC0"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3.3</w:t>
      </w:r>
      <w:r w:rsidR="007A4436" w:rsidRPr="00C877EA">
        <w:rPr>
          <w:rFonts w:ascii="Times New Roman" w:hAnsi="Times New Roman"/>
          <w:sz w:val="28"/>
          <w:szCs w:val="28"/>
        </w:rPr>
        <w:t>. Основанием для начала административной процедуры является обращение в МФЦ заявителя с заявлением и приложенными к нему предусмотренными настоящим Административным регламентом документами.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При приеме заявления и прилагаемых к нему документов работник МФЦ:</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тексты документов написаны разборчиво;</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фамилии, имена и отчества физических лиц, адреса их мест жительства написаны полностью;</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документы не исполнены карандашом;</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срок действия документов не истек;</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документы представлены в полном объеме;</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в случае представления документов, предусмотренных частью 6 статьи 7 Федерального закона от 27.07.2010 N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В расписке указываются:</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дата представления документов;</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Ф.И.О. заявителя или наименование юридического лица (лиц по доверенности);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адрес электронной почты;</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адрес объекта;</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перечень документов с указанием их наименования, реквизитов;</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количество экземпляров каждого из представленных документов (подлинных экземпляров и их копий);</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максимальный срок оказания муниципальной услуги;</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фамилия и инициалы работника МФЦ, принявшего документы, а также его подпись;</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иные данные.</w:t>
      </w:r>
    </w:p>
    <w:p w:rsidR="00DB12B0" w:rsidRPr="00C877EA" w:rsidRDefault="00DB12B0" w:rsidP="00162F06">
      <w:pPr>
        <w:pStyle w:val="a8"/>
        <w:ind w:firstLine="708"/>
        <w:jc w:val="both"/>
        <w:rPr>
          <w:rStyle w:val="apple-converted-space"/>
          <w:rFonts w:ascii="Times New Roman" w:hAnsi="Times New Roman"/>
          <w:color w:val="000000"/>
          <w:sz w:val="28"/>
          <w:szCs w:val="28"/>
        </w:rPr>
      </w:pP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Далее работник МФЦ передает заявителю первый экземпляр расписки, второй помещает в пакет принятых документов.</w:t>
      </w:r>
    </w:p>
    <w:p w:rsidR="00DB12B0" w:rsidRPr="00C877EA" w:rsidRDefault="007A4436" w:rsidP="00162F06">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о сроке предоставления муниципальной услуги;</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о возможности отказа в предоставлении муниципальной услуги.</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3.4</w:t>
      </w:r>
      <w:r w:rsidR="007A4436" w:rsidRPr="00C877EA">
        <w:rPr>
          <w:rFonts w:ascii="Times New Roman" w:hAnsi="Times New Roman"/>
          <w:sz w:val="28"/>
          <w:szCs w:val="28"/>
        </w:rPr>
        <w:t>. Порядок передачи курьером МФЦ пакета документов в Администрацию.</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В день принятия заявления и прилагаемых к нему документов документы из МФЦ передаются в общий отдел Администрации на основании реестра, который составляется в 2 экземплярах и содержит дату и время передачи.</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График приема-передачи документов из МФЦ в Администрацию и </w:t>
      </w:r>
      <w:r w:rsidR="00060939" w:rsidRPr="00C877EA">
        <w:rPr>
          <w:rFonts w:ascii="Times New Roman" w:hAnsi="Times New Roman"/>
          <w:sz w:val="28"/>
          <w:szCs w:val="28"/>
        </w:rPr>
        <w:t>Администрация</w:t>
      </w:r>
      <w:r w:rsidRPr="00C877EA">
        <w:rPr>
          <w:rFonts w:ascii="Times New Roman" w:hAnsi="Times New Roman"/>
          <w:sz w:val="28"/>
          <w:szCs w:val="28"/>
        </w:rPr>
        <w:t xml:space="preserve"> согласовывается с руководителями указанных организаций.</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Информация о получении документов заносится в электронную базу.</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3.5</w:t>
      </w:r>
      <w:r w:rsidR="007A4436" w:rsidRPr="00C877EA">
        <w:rPr>
          <w:rFonts w:ascii="Times New Roman" w:hAnsi="Times New Roman"/>
          <w:sz w:val="28"/>
          <w:szCs w:val="28"/>
        </w:rPr>
        <w:t xml:space="preserve">. Результатом административной процедуры является принятие от заявителя заявления и прилагаемых к нему документов и передача документов в </w:t>
      </w:r>
      <w:r w:rsidR="00060939" w:rsidRPr="00C877EA">
        <w:rPr>
          <w:rFonts w:ascii="Times New Roman" w:hAnsi="Times New Roman"/>
          <w:sz w:val="28"/>
          <w:szCs w:val="28"/>
        </w:rPr>
        <w:t>Администрация</w:t>
      </w:r>
      <w:r w:rsidR="007A4436" w:rsidRPr="00C877EA">
        <w:rPr>
          <w:rFonts w:ascii="Times New Roman" w:hAnsi="Times New Roman"/>
          <w:sz w:val="28"/>
          <w:szCs w:val="28"/>
        </w:rPr>
        <w:t>.</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Срок административной процедуры - 2 дня.</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3.6</w:t>
      </w:r>
      <w:r w:rsidR="007A4436" w:rsidRPr="00C877EA">
        <w:rPr>
          <w:rFonts w:ascii="Times New Roman" w:hAnsi="Times New Roman"/>
          <w:sz w:val="28"/>
          <w:szCs w:val="28"/>
        </w:rPr>
        <w:t>. Порядок рассмотрения документов в Администрации и Управлении и принятия решения о предоставлении (отказе в предоставлении) муниципальной услуги, передача документов в МФЦ:</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3.6</w:t>
      </w:r>
      <w:r w:rsidR="007A4436" w:rsidRPr="00C877EA">
        <w:rPr>
          <w:rFonts w:ascii="Times New Roman" w:hAnsi="Times New Roman"/>
          <w:sz w:val="28"/>
          <w:szCs w:val="28"/>
        </w:rPr>
        <w:t xml:space="preserve">. Основанием для начала административной процедуры является принятие работником </w:t>
      </w:r>
      <w:r w:rsidR="000639C5" w:rsidRPr="00C877EA">
        <w:rPr>
          <w:rFonts w:ascii="Times New Roman" w:hAnsi="Times New Roman"/>
          <w:sz w:val="28"/>
          <w:szCs w:val="28"/>
        </w:rPr>
        <w:t>Общего отдела</w:t>
      </w:r>
      <w:r w:rsidR="007A4436" w:rsidRPr="00C877EA">
        <w:rPr>
          <w:rFonts w:ascii="Times New Roman" w:hAnsi="Times New Roman"/>
          <w:sz w:val="28"/>
          <w:szCs w:val="28"/>
        </w:rPr>
        <w:t xml:space="preserve"> заявления и прилагаемых к нему документов от курьера.</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3.7</w:t>
      </w:r>
      <w:r w:rsidR="007A4436" w:rsidRPr="00C877EA">
        <w:rPr>
          <w:rFonts w:ascii="Times New Roman" w:hAnsi="Times New Roman"/>
          <w:sz w:val="28"/>
          <w:szCs w:val="28"/>
        </w:rPr>
        <w:t>. В случае непредставления заявителем по собственной инициативе документов, находящихся в распоряжении государственных органов, предоставляющих муниципальную услугу, подготавливаются межведомственные запросы в соответствующие органы (организации), участвующие в предоставлении муниципальной услуги.</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Также допускается направление запросов в бумажном виде (по факсу либо посредством курьера).</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3.8</w:t>
      </w:r>
      <w:r w:rsidR="007A4436" w:rsidRPr="00C877EA">
        <w:rPr>
          <w:rFonts w:ascii="Times New Roman" w:hAnsi="Times New Roman"/>
          <w:sz w:val="28"/>
          <w:szCs w:val="28"/>
        </w:rPr>
        <w:t xml:space="preserve">. В течение 10 дней со дня поступления заявления о предоставлении земельного участка работник </w:t>
      </w:r>
      <w:r w:rsidR="000639C5" w:rsidRPr="00C877EA">
        <w:rPr>
          <w:rFonts w:ascii="Times New Roman" w:hAnsi="Times New Roman"/>
          <w:sz w:val="28"/>
          <w:szCs w:val="28"/>
        </w:rPr>
        <w:t>Общего отдела</w:t>
      </w:r>
      <w:r w:rsidR="007A4436" w:rsidRPr="00C877EA">
        <w:rPr>
          <w:rFonts w:ascii="Times New Roman" w:hAnsi="Times New Roman"/>
          <w:sz w:val="28"/>
          <w:szCs w:val="28"/>
        </w:rPr>
        <w:t xml:space="preserve"> возвращает это заявление заявителю, если оно:</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1) не соответствует положениям пункта 1 статьи 39.17 Земельного кодекса Российской Федерации;</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2) подано в иной уполномоченный орган или к заявлению не приложены документы, представляемые в соответствии с пунктом 2 статьи 39.17 Земельного кодекса Российской Федерации.</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При этом указываются причины возврата заявления о предоставлении земельного участка.</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3.9</w:t>
      </w:r>
      <w:r w:rsidR="007A4436" w:rsidRPr="00C877EA">
        <w:rPr>
          <w:rFonts w:ascii="Times New Roman" w:hAnsi="Times New Roman"/>
          <w:sz w:val="28"/>
          <w:szCs w:val="28"/>
        </w:rPr>
        <w:t xml:space="preserve">. Работник </w:t>
      </w:r>
      <w:r w:rsidR="000639C5" w:rsidRPr="00C877EA">
        <w:rPr>
          <w:rFonts w:ascii="Times New Roman" w:hAnsi="Times New Roman"/>
          <w:sz w:val="28"/>
          <w:szCs w:val="28"/>
        </w:rPr>
        <w:t>Общего отдела</w:t>
      </w:r>
      <w:r w:rsidR="007A4436" w:rsidRPr="00C877EA">
        <w:rPr>
          <w:rFonts w:ascii="Times New Roman" w:hAnsi="Times New Roman"/>
          <w:sz w:val="28"/>
          <w:szCs w:val="28"/>
        </w:rPr>
        <w:t xml:space="preserve"> рассматривает полученные документы, осуществляет проверку их полноты и достоверности, выявляет наличие оснований для отказа или предоставления муниципальной услуги.</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3.10</w:t>
      </w:r>
      <w:r w:rsidR="007A4436" w:rsidRPr="00C877EA">
        <w:rPr>
          <w:rFonts w:ascii="Times New Roman" w:hAnsi="Times New Roman"/>
          <w:sz w:val="28"/>
          <w:szCs w:val="28"/>
        </w:rPr>
        <w:t>. 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3.11</w:t>
      </w:r>
      <w:r w:rsidR="007A4436" w:rsidRPr="00C877EA">
        <w:rPr>
          <w:rFonts w:ascii="Times New Roman" w:hAnsi="Times New Roman"/>
          <w:sz w:val="28"/>
          <w:szCs w:val="28"/>
        </w:rPr>
        <w:t xml:space="preserve">. В срок не более чем 10 дней со дня поступления заявления о предоставлении земельного участка работник </w:t>
      </w:r>
      <w:r w:rsidR="000639C5" w:rsidRPr="00C877EA">
        <w:rPr>
          <w:rFonts w:ascii="Times New Roman" w:hAnsi="Times New Roman"/>
          <w:sz w:val="28"/>
          <w:szCs w:val="28"/>
        </w:rPr>
        <w:t>Общего отдела</w:t>
      </w:r>
      <w:r w:rsidR="007A4436" w:rsidRPr="00C877EA">
        <w:rPr>
          <w:rFonts w:ascii="Times New Roman" w:hAnsi="Times New Roman"/>
          <w:sz w:val="28"/>
          <w:szCs w:val="28"/>
        </w:rPr>
        <w:t xml:space="preserve"> рассматривает поступившее заявление, проверяют наличие или отсутствие оснований для отказа в предоставлении земельного участка, предусмотренных статьей 39.16 Земельного кодекса Российской Федерации.</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3.12</w:t>
      </w:r>
      <w:r w:rsidR="007A4436" w:rsidRPr="00C877EA">
        <w:rPr>
          <w:rFonts w:ascii="Times New Roman" w:hAnsi="Times New Roman"/>
          <w:sz w:val="28"/>
          <w:szCs w:val="28"/>
        </w:rPr>
        <w:t>. При наличии оснований для отказа в предоставлении муниципальной услуги решение об отказе (по форме согласно Приложению № 3) в предоставлении муниципальной услуги принимается не позднее 10 календарных дней с момента выявления обстоятельств, являющихся основанием для отказа.</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При принятии такого решения работником </w:t>
      </w:r>
      <w:r w:rsidR="000639C5" w:rsidRPr="00C877EA">
        <w:rPr>
          <w:rFonts w:ascii="Times New Roman" w:hAnsi="Times New Roman"/>
          <w:sz w:val="28"/>
          <w:szCs w:val="28"/>
        </w:rPr>
        <w:t>Общего отдела</w:t>
      </w:r>
      <w:r w:rsidRPr="00C877EA">
        <w:rPr>
          <w:rFonts w:ascii="Times New Roman" w:hAnsi="Times New Roman"/>
          <w:sz w:val="28"/>
          <w:szCs w:val="28"/>
        </w:rPr>
        <w:t xml:space="preserve"> готовится соответствующее письмо об отказе в предоставлении муниципальной услуги с указанием причин, которое:</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согласовывается начальником </w:t>
      </w:r>
      <w:r w:rsidR="000639C5" w:rsidRPr="00C877EA">
        <w:rPr>
          <w:rFonts w:ascii="Times New Roman" w:hAnsi="Times New Roman"/>
          <w:sz w:val="28"/>
          <w:szCs w:val="28"/>
        </w:rPr>
        <w:t>Общего отдела</w:t>
      </w:r>
      <w:r w:rsidRPr="00C877EA">
        <w:rPr>
          <w:rFonts w:ascii="Times New Roman" w:hAnsi="Times New Roman"/>
          <w:sz w:val="28"/>
          <w:szCs w:val="28"/>
        </w:rPr>
        <w:t xml:space="preserve"> - 1 день;</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подписывается Главой Администрации - 2 дня;</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передается в </w:t>
      </w:r>
      <w:r w:rsidR="000639C5" w:rsidRPr="00C877EA">
        <w:rPr>
          <w:rFonts w:ascii="Times New Roman" w:hAnsi="Times New Roman"/>
          <w:sz w:val="28"/>
          <w:szCs w:val="28"/>
        </w:rPr>
        <w:t>Общего отдела</w:t>
      </w:r>
      <w:r w:rsidRPr="00C877EA">
        <w:rPr>
          <w:rFonts w:ascii="Times New Roman" w:hAnsi="Times New Roman"/>
          <w:sz w:val="28"/>
          <w:szCs w:val="28"/>
        </w:rPr>
        <w:t xml:space="preserve"> и затем - в МФЦ - 2 дня.</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3.13.</w:t>
      </w:r>
      <w:r w:rsidR="007A4436" w:rsidRPr="00C877EA">
        <w:rPr>
          <w:rFonts w:ascii="Times New Roman" w:hAnsi="Times New Roman"/>
          <w:sz w:val="28"/>
          <w:szCs w:val="28"/>
        </w:rPr>
        <w:t xml:space="preserve"> При наличии оснований для предоставления муниципальной услуги работник </w:t>
      </w:r>
      <w:r w:rsidR="000639C5" w:rsidRPr="00C877EA">
        <w:rPr>
          <w:rFonts w:ascii="Times New Roman" w:hAnsi="Times New Roman"/>
          <w:sz w:val="28"/>
          <w:szCs w:val="28"/>
        </w:rPr>
        <w:t>Общего отдела</w:t>
      </w:r>
      <w:r w:rsidR="007A4436" w:rsidRPr="00C877EA">
        <w:rPr>
          <w:rFonts w:ascii="Times New Roman" w:hAnsi="Times New Roman"/>
          <w:sz w:val="28"/>
          <w:szCs w:val="28"/>
        </w:rPr>
        <w:t xml:space="preserve"> в течение 5 дней со дня получения в работу документов готовит проект Договора.</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3.14</w:t>
      </w:r>
      <w:r w:rsidR="007A4436" w:rsidRPr="00C877EA">
        <w:rPr>
          <w:rFonts w:ascii="Times New Roman" w:hAnsi="Times New Roman"/>
          <w:sz w:val="28"/>
          <w:szCs w:val="28"/>
        </w:rPr>
        <w:t>. Согласование проекта Договора осуществляется:</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Главой Администрации - 1 день;</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 xml:space="preserve">Договор регистрируется в </w:t>
      </w:r>
      <w:r w:rsidR="00DB12B0" w:rsidRPr="00C877EA">
        <w:rPr>
          <w:rFonts w:ascii="Times New Roman" w:hAnsi="Times New Roman"/>
          <w:sz w:val="28"/>
          <w:szCs w:val="28"/>
        </w:rPr>
        <w:t xml:space="preserve">общем отделе - 1 день и передается в МФЦ - </w:t>
      </w:r>
      <w:r w:rsidRPr="00C877EA">
        <w:rPr>
          <w:rFonts w:ascii="Times New Roman" w:hAnsi="Times New Roman"/>
          <w:sz w:val="28"/>
          <w:szCs w:val="28"/>
        </w:rPr>
        <w:t>день.</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3.15</w:t>
      </w:r>
      <w:r w:rsidR="007A4436" w:rsidRPr="00C877EA">
        <w:rPr>
          <w:rFonts w:ascii="Times New Roman" w:hAnsi="Times New Roman"/>
          <w:sz w:val="28"/>
          <w:szCs w:val="28"/>
        </w:rPr>
        <w:t xml:space="preserve">. Порядок передачи курьером пакета документов из </w:t>
      </w:r>
      <w:r w:rsidR="00DB12B0" w:rsidRPr="00C877EA">
        <w:rPr>
          <w:rFonts w:ascii="Times New Roman" w:hAnsi="Times New Roman"/>
          <w:sz w:val="28"/>
          <w:szCs w:val="28"/>
        </w:rPr>
        <w:t xml:space="preserve">общего отдела </w:t>
      </w:r>
      <w:r w:rsidR="007A4436" w:rsidRPr="00C877EA">
        <w:rPr>
          <w:rFonts w:ascii="Times New Roman" w:hAnsi="Times New Roman"/>
          <w:sz w:val="28"/>
          <w:szCs w:val="28"/>
        </w:rPr>
        <w:t>в МФЦ.</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lastRenderedPageBreak/>
        <w:t xml:space="preserve">Передача документов из </w:t>
      </w:r>
      <w:r w:rsidR="00DB12B0" w:rsidRPr="00C877EA">
        <w:rPr>
          <w:rFonts w:ascii="Times New Roman" w:hAnsi="Times New Roman"/>
          <w:sz w:val="28"/>
          <w:szCs w:val="28"/>
        </w:rPr>
        <w:t xml:space="preserve">общего отдела </w:t>
      </w:r>
      <w:r w:rsidRPr="00C877EA">
        <w:rPr>
          <w:rFonts w:ascii="Times New Roman" w:hAnsi="Times New Roman"/>
          <w:sz w:val="28"/>
          <w:szCs w:val="28"/>
        </w:rPr>
        <w:t>в МФЦ осуществляется на основании реестра, составляемого в 2 экземплярах, и содержит дату и время передачи.</w:t>
      </w:r>
    </w:p>
    <w:p w:rsidR="00DB12B0"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Информация о получении документов заносится в электронную базу.</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3.16</w:t>
      </w:r>
      <w:r w:rsidR="007A4436" w:rsidRPr="00C877EA">
        <w:rPr>
          <w:rFonts w:ascii="Times New Roman" w:hAnsi="Times New Roman"/>
          <w:sz w:val="28"/>
          <w:szCs w:val="28"/>
        </w:rPr>
        <w:t>. Срок административной процедуры не может превышать 28 дней со дня принятия заявления и прилагаемых к нему документов.</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3.17</w:t>
      </w:r>
      <w:r w:rsidR="007A4436" w:rsidRPr="00C877EA">
        <w:rPr>
          <w:rFonts w:ascii="Times New Roman" w:hAnsi="Times New Roman"/>
          <w:sz w:val="28"/>
          <w:szCs w:val="28"/>
        </w:rPr>
        <w:t>. Выдача заявителю результата предоставления муниципальной услуги:</w:t>
      </w:r>
    </w:p>
    <w:p w:rsidR="00DB12B0"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3.18</w:t>
      </w:r>
      <w:r w:rsidR="007A4436" w:rsidRPr="00C877EA">
        <w:rPr>
          <w:rFonts w:ascii="Times New Roman" w:hAnsi="Times New Roman"/>
          <w:sz w:val="28"/>
          <w:szCs w:val="28"/>
        </w:rPr>
        <w:t>. Основанием для начала административной процедуры является поступление в МФЦ Договора или отказа в предоставлении муниципальной услуги.</w:t>
      </w:r>
    </w:p>
    <w:p w:rsidR="00C2033B" w:rsidRPr="00C877EA" w:rsidRDefault="00627EC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3.19</w:t>
      </w:r>
      <w:r w:rsidR="007A4436" w:rsidRPr="00C877EA">
        <w:rPr>
          <w:rFonts w:ascii="Times New Roman" w:hAnsi="Times New Roman"/>
          <w:sz w:val="28"/>
          <w:szCs w:val="28"/>
        </w:rPr>
        <w:t>. Выдача документов в МФЦ.</w:t>
      </w:r>
    </w:p>
    <w:p w:rsidR="00C2033B"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При выдаче документов работник МФЦ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C2033B"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знакомит заявителя с содержанием результата муниципальной услуги и выдает его.</w:t>
      </w:r>
    </w:p>
    <w:p w:rsidR="00C2033B" w:rsidRPr="00C877EA" w:rsidRDefault="0052227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3.20</w:t>
      </w:r>
      <w:r w:rsidR="007A4436" w:rsidRPr="00C877EA">
        <w:rPr>
          <w:rFonts w:ascii="Times New Roman" w:hAnsi="Times New Roman"/>
          <w:sz w:val="28"/>
          <w:szCs w:val="28"/>
        </w:rPr>
        <w:t>. 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C2033B" w:rsidRPr="00C877EA" w:rsidRDefault="007A4436"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Результатом административной процедуры является выдача заявителю Договора в трех экземплярах или отказа в предоставлении муниципальной услуги.</w:t>
      </w:r>
    </w:p>
    <w:p w:rsidR="00C2033B" w:rsidRPr="00C877EA" w:rsidRDefault="00522270" w:rsidP="00DB12B0">
      <w:pPr>
        <w:pStyle w:val="a8"/>
        <w:ind w:firstLine="708"/>
        <w:jc w:val="both"/>
        <w:rPr>
          <w:rStyle w:val="apple-converted-space"/>
          <w:rFonts w:ascii="Times New Roman" w:hAnsi="Times New Roman"/>
          <w:color w:val="000000"/>
          <w:sz w:val="28"/>
          <w:szCs w:val="28"/>
        </w:rPr>
      </w:pPr>
      <w:r w:rsidRPr="00C877EA">
        <w:rPr>
          <w:rFonts w:ascii="Times New Roman" w:hAnsi="Times New Roman"/>
          <w:sz w:val="28"/>
          <w:szCs w:val="28"/>
        </w:rPr>
        <w:t>3.21</w:t>
      </w:r>
      <w:r w:rsidR="007A4436" w:rsidRPr="00C877EA">
        <w:rPr>
          <w:rFonts w:ascii="Times New Roman" w:hAnsi="Times New Roman"/>
          <w:sz w:val="28"/>
          <w:szCs w:val="28"/>
        </w:rPr>
        <w:t>. Срок административной процедуры - 1 день.</w:t>
      </w:r>
    </w:p>
    <w:p w:rsidR="00C2033B" w:rsidRPr="00C877EA" w:rsidRDefault="007A4436" w:rsidP="00DB12B0">
      <w:pPr>
        <w:pStyle w:val="a8"/>
        <w:ind w:firstLine="708"/>
        <w:jc w:val="both"/>
        <w:rPr>
          <w:rFonts w:ascii="Times New Roman" w:hAnsi="Times New Roman"/>
          <w:sz w:val="28"/>
          <w:szCs w:val="28"/>
        </w:rPr>
      </w:pPr>
      <w:r w:rsidRPr="00C877EA">
        <w:rPr>
          <w:rFonts w:ascii="Times New Roman" w:hAnsi="Times New Roman"/>
          <w:sz w:val="28"/>
          <w:szCs w:val="28"/>
        </w:rPr>
        <w:t xml:space="preserve">Проекты договоров, направленные заявителю, должны быть им подписаны и представлены в </w:t>
      </w:r>
      <w:r w:rsidR="000639C5" w:rsidRPr="00C877EA">
        <w:rPr>
          <w:rFonts w:ascii="Times New Roman" w:hAnsi="Times New Roman"/>
          <w:sz w:val="28"/>
          <w:szCs w:val="28"/>
        </w:rPr>
        <w:t>Администрацию</w:t>
      </w:r>
      <w:r w:rsidRPr="00C877EA">
        <w:rPr>
          <w:rFonts w:ascii="Times New Roman" w:hAnsi="Times New Roman"/>
          <w:sz w:val="28"/>
          <w:szCs w:val="28"/>
        </w:rPr>
        <w:t xml:space="preserve"> не позднее чем в течение тридцати дней со дня получения заявителем прое</w:t>
      </w:r>
      <w:r w:rsidR="00C2033B" w:rsidRPr="00C877EA">
        <w:rPr>
          <w:rFonts w:ascii="Times New Roman" w:hAnsi="Times New Roman"/>
          <w:sz w:val="28"/>
          <w:szCs w:val="28"/>
        </w:rPr>
        <w:t>ктов указанных договоров.</w:t>
      </w:r>
    </w:p>
    <w:p w:rsidR="00C2033B" w:rsidRPr="00C877EA" w:rsidRDefault="00C2033B" w:rsidP="00DB12B0">
      <w:pPr>
        <w:pStyle w:val="a8"/>
        <w:ind w:firstLine="708"/>
        <w:jc w:val="both"/>
        <w:rPr>
          <w:rFonts w:ascii="Times New Roman" w:hAnsi="Times New Roman"/>
          <w:sz w:val="28"/>
          <w:szCs w:val="28"/>
        </w:rPr>
      </w:pP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b/>
          <w:bCs/>
          <w:color w:val="26282F"/>
          <w:sz w:val="28"/>
          <w:szCs w:val="28"/>
          <w:lang w:eastAsia="en-US"/>
        </w:rPr>
      </w:pPr>
      <w:bookmarkStart w:id="13" w:name="sub_400"/>
      <w:r w:rsidRPr="00C877EA">
        <w:rPr>
          <w:rFonts w:ascii="Times New Roman" w:eastAsia="Calibri" w:hAnsi="Times New Roman"/>
          <w:b/>
          <w:bCs/>
          <w:color w:val="26282F"/>
          <w:sz w:val="28"/>
          <w:szCs w:val="28"/>
          <w:lang w:eastAsia="en-US"/>
        </w:rPr>
        <w:t>4. Формы контроля за предоставлением услуги</w:t>
      </w:r>
    </w:p>
    <w:bookmarkEnd w:id="13"/>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14" w:name="sub_41"/>
      <w:r w:rsidRPr="00C877EA">
        <w:rPr>
          <w:rFonts w:ascii="Times New Roman" w:eastAsia="Calibri" w:hAnsi="Times New Roman"/>
          <w:sz w:val="28"/>
          <w:szCs w:val="28"/>
          <w:lang w:eastAsia="en-US"/>
        </w:rPr>
        <w:t>4.1. Порядок осуществления текущего контроля за соблюдением и исполнением должностными лицами, ответственными специалистами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bookmarkEnd w:id="14"/>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Текущий контроль за соблюдением и исполнением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услуги, осуществляется администрацией Вимовского сельского поселения Усть-Лабинского района.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15" w:name="sub_42"/>
      <w:r w:rsidRPr="00C877EA">
        <w:rPr>
          <w:rFonts w:ascii="Times New Roman" w:eastAsia="Calibri" w:hAnsi="Times New Roman"/>
          <w:sz w:val="28"/>
          <w:szCs w:val="28"/>
          <w:lang w:eastAsia="en-US"/>
        </w:rPr>
        <w:lastRenderedPageBreak/>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16" w:name="sub_421"/>
      <w:bookmarkEnd w:id="15"/>
      <w:r w:rsidRPr="00C877EA">
        <w:rPr>
          <w:rFonts w:ascii="Times New Roman" w:eastAsia="Calibri" w:hAnsi="Times New Roman"/>
          <w:sz w:val="28"/>
          <w:szCs w:val="28"/>
          <w:lang w:eastAsia="en-US"/>
        </w:rPr>
        <w:t>4.2.1. Контроль за полнотой и качеством предоставления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услуги, принятие решений и подготовку ответов на жалобы заявителей.</w:t>
      </w:r>
    </w:p>
    <w:bookmarkEnd w:id="16"/>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17" w:name="sub_422"/>
      <w:r w:rsidRPr="00C877EA">
        <w:rPr>
          <w:rFonts w:ascii="Times New Roman" w:eastAsia="Calibri" w:hAnsi="Times New Roman"/>
          <w:sz w:val="28"/>
          <w:szCs w:val="28"/>
          <w:lang w:eastAsia="en-US"/>
        </w:rPr>
        <w:t>4.2.2. Плановые проверки осуществляются один раз в год.</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18" w:name="sub_423"/>
      <w:bookmarkEnd w:id="17"/>
      <w:r w:rsidRPr="00C877EA">
        <w:rPr>
          <w:rFonts w:ascii="Times New Roman" w:eastAsia="Calibri" w:hAnsi="Times New Roman"/>
          <w:sz w:val="28"/>
          <w:szCs w:val="28"/>
          <w:lang w:eastAsia="en-US"/>
        </w:rPr>
        <w:t>4.2.3. Основанием для проведения внеплановой проверки являются поступление жалобы заявителей на решения и действия (бездействие) администрации Вимовского сельского поселения Усть-Лабинского района, а также должностных лиц, специалистов, ответственных за предоставление услуги.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19" w:name="sub_424"/>
      <w:bookmarkEnd w:id="18"/>
      <w:r w:rsidRPr="00C877EA">
        <w:rPr>
          <w:rFonts w:ascii="Times New Roman" w:eastAsia="Calibri" w:hAnsi="Times New Roman"/>
          <w:sz w:val="28"/>
          <w:szCs w:val="28"/>
          <w:lang w:eastAsia="en-US"/>
        </w:rPr>
        <w:t>4.</w:t>
      </w:r>
      <w:r w:rsidR="00627EC0" w:rsidRPr="00C877EA">
        <w:rPr>
          <w:rFonts w:ascii="Times New Roman" w:eastAsia="Calibri" w:hAnsi="Times New Roman"/>
          <w:sz w:val="28"/>
          <w:szCs w:val="28"/>
          <w:lang w:eastAsia="en-US"/>
        </w:rPr>
        <w:t>1.4</w:t>
      </w:r>
      <w:r w:rsidRPr="00C877EA">
        <w:rPr>
          <w:rFonts w:ascii="Times New Roman" w:eastAsia="Calibri" w:hAnsi="Times New Roman"/>
          <w:sz w:val="28"/>
          <w:szCs w:val="28"/>
          <w:lang w:eastAsia="en-US"/>
        </w:rPr>
        <w:t>. Плановая и внеплановая проверки осуществляются комиссией, образованной распоряжением администрации Вимовского сельского поселения Усть-Лабинского района (далее - распоряжение).</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20" w:name="sub_425"/>
      <w:bookmarkEnd w:id="19"/>
      <w:r w:rsidRPr="00C877EA">
        <w:rPr>
          <w:rFonts w:ascii="Times New Roman" w:eastAsia="Calibri" w:hAnsi="Times New Roman"/>
          <w:sz w:val="28"/>
          <w:szCs w:val="28"/>
          <w:lang w:eastAsia="en-US"/>
        </w:rPr>
        <w:t xml:space="preserve">4.2.5. Проект распоряжения вносится специалист общего </w:t>
      </w:r>
      <w:proofErr w:type="gramStart"/>
      <w:r w:rsidRPr="00C877EA">
        <w:rPr>
          <w:rFonts w:ascii="Times New Roman" w:eastAsia="Calibri" w:hAnsi="Times New Roman"/>
          <w:sz w:val="28"/>
          <w:szCs w:val="28"/>
          <w:lang w:eastAsia="en-US"/>
        </w:rPr>
        <w:t>отдела  администрации</w:t>
      </w:r>
      <w:proofErr w:type="gramEnd"/>
      <w:r w:rsidRPr="00C877EA">
        <w:rPr>
          <w:rFonts w:ascii="Times New Roman" w:eastAsia="Calibri" w:hAnsi="Times New Roman"/>
          <w:sz w:val="28"/>
          <w:szCs w:val="28"/>
          <w:lang w:eastAsia="en-US"/>
        </w:rPr>
        <w:t xml:space="preserve"> Вимовского сельского поселения Усть-Лабинского района не позднее 3 (рабочих) дней с даты регистрации жалобы. Данным распоряжением определяется председатель и состав комиссии.</w:t>
      </w:r>
    </w:p>
    <w:bookmarkEnd w:id="20"/>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В распоряжении указывается срок проведения проверки, который не может превышать для проведения плановой проверки - 30 дней с момента подписания распоряжения, для проведения внеплановой проверки - не позднее 7 дней со дня регистрации жалобы.</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21" w:name="sub_426"/>
      <w:r w:rsidRPr="00C877EA">
        <w:rPr>
          <w:rFonts w:ascii="Times New Roman" w:eastAsia="Calibri" w:hAnsi="Times New Roman"/>
          <w:sz w:val="28"/>
          <w:szCs w:val="28"/>
          <w:lang w:eastAsia="en-US"/>
        </w:rPr>
        <w:t>4.2.6. Плановая проверка должна быть начата не позднее 30 ноября текущего года.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22" w:name="sub_427"/>
      <w:bookmarkEnd w:id="21"/>
      <w:r w:rsidRPr="00C877EA">
        <w:rPr>
          <w:rFonts w:ascii="Times New Roman" w:eastAsia="Calibri" w:hAnsi="Times New Roman"/>
          <w:sz w:val="28"/>
          <w:szCs w:val="28"/>
          <w:lang w:eastAsia="en-US"/>
        </w:rPr>
        <w:t>4.2.7. Если для рассмотрения жалобы по существу в администрации Вимовского сельского поселения Усть-Лабинского района недостаточно предоставленной информации, проводится выездная проверка, либо организуется встреча с заявителем.</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23" w:name="sub_428"/>
      <w:bookmarkEnd w:id="22"/>
      <w:r w:rsidRPr="00C877EA">
        <w:rPr>
          <w:rFonts w:ascii="Times New Roman" w:eastAsia="Calibri" w:hAnsi="Times New Roman"/>
          <w:sz w:val="28"/>
          <w:szCs w:val="28"/>
          <w:lang w:eastAsia="en-US"/>
        </w:rPr>
        <w:t>4.2.8. В ходе проверок проверяется и оценивается комплекс вопросов, касающихся порядка предоставления муниципальной услуги.</w:t>
      </w:r>
    </w:p>
    <w:bookmarkEnd w:id="23"/>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По итогам проверки составляется акт, утверждаемый председателем комиссии.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В акте указывается:</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дата проведения проверки;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состав комиссии;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характер проверки (плановая, внеплановая);</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результаты проверки;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выводы (предложения).</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24" w:name="sub_43"/>
      <w:r w:rsidRPr="00C877EA">
        <w:rPr>
          <w:rFonts w:ascii="Times New Roman" w:eastAsia="Calibri" w:hAnsi="Times New Roman"/>
          <w:sz w:val="28"/>
          <w:szCs w:val="28"/>
          <w:lang w:eastAsia="en-US"/>
        </w:rPr>
        <w:lastRenderedPageBreak/>
        <w:t>4.3. Ответственность должностных лиц, ответственных специалистов за решения и действия (бездействие), принимаемые (осуществляемые) ими в ходе предоставления услуги.</w:t>
      </w:r>
    </w:p>
    <w:bookmarkEnd w:id="24"/>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4.3.1. При выявлении в ходе проверки нарушений прав и законных интересов заявителей, противоправных решениях, действиях или бездействии должностных лиц, специалистов, ответственных за предоставление, нарушений положений настоящего административного регламента виновные должностные лица, специалисты несут ответственность за качество исполнения административных процедур и услуги в целом в соответствии с нормами действующего законодательства.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4.3.2. Должностным лицам и (или) ответственным специалистам администрации Вимовского сельского поселения Усть-Лабинского района, непосредственно предоставляющим услугу, направляется акт с требованием устранить выявленные нарушения.</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25" w:name="sub_44"/>
      <w:r w:rsidRPr="00C877EA">
        <w:rPr>
          <w:rFonts w:ascii="Times New Roman" w:eastAsia="Calibri" w:hAnsi="Times New Roman"/>
          <w:sz w:val="28"/>
          <w:szCs w:val="28"/>
          <w:lang w:eastAsia="en-US"/>
        </w:rPr>
        <w:t>4.4. Порядок и формы контроля за предоставлением услуги, в том числе со стороны граждан, их объединений и организаций.</w:t>
      </w:r>
    </w:p>
    <w:bookmarkEnd w:id="25"/>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Вимовского сельского поселения Усть-Лабинского района, а также путем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b/>
          <w:bCs/>
          <w:color w:val="26282F"/>
          <w:sz w:val="28"/>
          <w:szCs w:val="28"/>
          <w:lang w:eastAsia="en-US"/>
        </w:rPr>
      </w:pPr>
      <w:bookmarkStart w:id="26" w:name="sub_500"/>
      <w:r w:rsidRPr="00C877EA">
        <w:rPr>
          <w:rFonts w:ascii="Times New Roman" w:eastAsia="Calibri" w:hAnsi="Times New Roman"/>
          <w:b/>
          <w:bCs/>
          <w:color w:val="26282F"/>
          <w:sz w:val="28"/>
          <w:szCs w:val="28"/>
          <w:lang w:eastAsia="en-US"/>
        </w:rPr>
        <w:t>5. 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а также ее должностных лиц, муниципальных служащих</w:t>
      </w:r>
    </w:p>
    <w:bookmarkEnd w:id="26"/>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27" w:name="sub_51"/>
      <w:r w:rsidRPr="00C877EA">
        <w:rPr>
          <w:rFonts w:ascii="Times New Roman" w:eastAsia="Calibri" w:hAnsi="Times New Roman"/>
          <w:sz w:val="28"/>
          <w:szCs w:val="28"/>
          <w:lang w:eastAsia="en-US"/>
        </w:rPr>
        <w:t>5.1. Информация для заявителя о его праве подать жалобу на решение и (или) действие (бездействие) администрации Вимовского сельского поселения Усть-Лабинского района район, предоставляющей услугу, а также ее должностных лиц, муниципальных служащих при предоставлении муниципальной услуги (далее - жалоба).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28" w:name="sub_511"/>
      <w:bookmarkEnd w:id="27"/>
      <w:r w:rsidRPr="00C877EA">
        <w:rPr>
          <w:rFonts w:ascii="Times New Roman" w:eastAsia="Calibri" w:hAnsi="Times New Roman"/>
          <w:sz w:val="28"/>
          <w:szCs w:val="28"/>
          <w:lang w:eastAsia="en-US"/>
        </w:rPr>
        <w:t>5.1.1. Заявители имеют право на обжалование решения и (или) действия (бездействия) администрации Вимовского сельского поселения Усть-Лабинского района, а также ее должностных лиц либо муниципальных служащих при предоставлении муниципальной услуги в досудебном порядке.</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29" w:name="sub_512"/>
      <w:bookmarkEnd w:id="28"/>
      <w:r w:rsidRPr="00C877EA">
        <w:rPr>
          <w:rFonts w:ascii="Times New Roman" w:eastAsia="Calibri" w:hAnsi="Times New Roman"/>
          <w:sz w:val="28"/>
          <w:szCs w:val="28"/>
          <w:lang w:eastAsia="en-US"/>
        </w:rPr>
        <w:t>5.1.2. Заявители могут обжаловать решение и (или) действие (бездействия), принятые в ходе предоставления муниципальной услуги должностным лицом либо муниципальным служащим администрации Вимовского сельского поселения Усть-Лабинского района, - главе Вимовского сельского поселения Усть-Лабинского района.</w:t>
      </w:r>
    </w:p>
    <w:bookmarkEnd w:id="29"/>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lastRenderedPageBreak/>
        <w:t>В случае если заявитель не удовлетворен решением, принятым главой Вимовского сельского поселения Усть-Лабинского района, то он вправе обратиться с жалобой на данное решение в администрацию Краснодарского края.</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0" w:name="sub_52"/>
      <w:r w:rsidRPr="00C877EA">
        <w:rPr>
          <w:rFonts w:ascii="Times New Roman" w:eastAsia="Calibri" w:hAnsi="Times New Roman"/>
          <w:sz w:val="28"/>
          <w:szCs w:val="28"/>
          <w:lang w:eastAsia="en-US"/>
        </w:rPr>
        <w:t>5.2. Предмет жалобы.</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1" w:name="sub_521"/>
      <w:bookmarkEnd w:id="30"/>
      <w:r w:rsidRPr="00C877EA">
        <w:rPr>
          <w:rFonts w:ascii="Times New Roman" w:eastAsia="Calibri" w:hAnsi="Times New Roman"/>
          <w:sz w:val="28"/>
          <w:szCs w:val="28"/>
          <w:lang w:eastAsia="en-US"/>
        </w:rPr>
        <w:t>5.2.1. Заявитель может сообщить о нарушении своих прав и законных интересов, а также о нарушении положений настоящего административного регламента по предоставлению услуги, некорректном поведении, о нарушении служебной этики.</w:t>
      </w:r>
    </w:p>
    <w:bookmarkEnd w:id="31"/>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Заявитель может обратиться с жалобой, в том числе в следующих случаях:</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1) нарушение срока регистрации запроса заявителя о предоставлении услуги;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2) нарушение срока предоставления услуги;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 Вимовского сельского поселения Усть-Лабинского района для предоставления услуги;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Вимовского сельского поселения Усть-Лабинского района для предоставления услуги, у заявителя;</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Вимовского сельского поселения Усть-Лабинского района;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Вимовского сельского поселения Усть-Лабинского района;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7) отказ администрации Вимовского сельского поселения Усть-Лабинского района, предоставляющей услугу,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2" w:name="sub_522"/>
      <w:r w:rsidRPr="00C877EA">
        <w:rPr>
          <w:rFonts w:ascii="Times New Roman" w:eastAsia="Calibri" w:hAnsi="Times New Roman"/>
          <w:sz w:val="28"/>
          <w:szCs w:val="28"/>
          <w:lang w:eastAsia="en-US"/>
        </w:rPr>
        <w:t>5.2.2. Жалобы подлежат рассмотрению бесплатно.</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3" w:name="sub_53"/>
      <w:bookmarkEnd w:id="32"/>
      <w:r w:rsidRPr="00C877EA">
        <w:rPr>
          <w:rFonts w:ascii="Times New Roman" w:eastAsia="Calibri" w:hAnsi="Times New Roman"/>
          <w:sz w:val="28"/>
          <w:szCs w:val="28"/>
          <w:lang w:eastAsia="en-US"/>
        </w:rPr>
        <w:t>5.3. Порядок подачи и рассмотрения жалобы.</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4" w:name="sub_531"/>
      <w:bookmarkEnd w:id="33"/>
      <w:r w:rsidRPr="00C877EA">
        <w:rPr>
          <w:rFonts w:ascii="Times New Roman" w:eastAsia="Calibri" w:hAnsi="Times New Roman"/>
          <w:sz w:val="28"/>
          <w:szCs w:val="28"/>
          <w:lang w:eastAsia="en-US"/>
        </w:rPr>
        <w:t>5.3.1. Заявители имеют право обратиться с жалобой устно при личном приеме заявителя или направить ее в письменном или электронном виде.</w:t>
      </w:r>
    </w:p>
    <w:bookmarkEnd w:id="34"/>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Жалоба может быть подана в письменной форме на бумажном носителе в администрацию Вимовского сельского поселения Усть-Лабинского района, в том числе через МФЦ (если муниципальная услуга предоставлялась через МФЦ).</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5" w:name="sub_532"/>
      <w:r w:rsidRPr="00C877EA">
        <w:rPr>
          <w:rFonts w:ascii="Times New Roman" w:eastAsia="Calibri" w:hAnsi="Times New Roman"/>
          <w:sz w:val="28"/>
          <w:szCs w:val="28"/>
          <w:lang w:eastAsia="en-US"/>
        </w:rPr>
        <w:t>5.3.2. Жалоба должна содержать:</w:t>
      </w:r>
    </w:p>
    <w:bookmarkEnd w:id="35"/>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lastRenderedPageBreak/>
        <w:t>1) наименование органа, предоставляющего услугу, или Ф.И.О.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3) сведения об обжалуемых решениях и действиях (бездействии) органа, предоставляющего услугу, либо его служащего;</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4) доводы, на основании которых заявитель не согласен с решением и действием (бездействием) органа, предоставляющего услугу, либо его служащего. Заявителем могут быть представлены документы (при наличии), подтверждающие доводы заявителя, либо их копии.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а) оформленная в соответствии с законодательством Российской Федерации доверенность (для физических лиц);</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6" w:name="sub_533"/>
      <w:r w:rsidRPr="00C877EA">
        <w:rPr>
          <w:rFonts w:ascii="Times New Roman" w:eastAsia="Calibri" w:hAnsi="Times New Roman"/>
          <w:sz w:val="28"/>
          <w:szCs w:val="28"/>
          <w:lang w:eastAsia="en-US"/>
        </w:rPr>
        <w:t>5.3.3. Прием жалоб.</w:t>
      </w:r>
    </w:p>
    <w:bookmarkEnd w:id="36"/>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Жалоба в письменной форме может быть также подана (направлена):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 в общий отдел администрации Вимовского сельского поселения Усть-Лабинского района, </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по почте - на адрес администрации Вимовского сельского поселения Усть-Лабинского района, по средствам факсимильной связи - по телефону 8 (861-35) 34-1-45, 34-1-87.</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При личном приеме жалоба может быть подана в общий отдел. </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Время приема жалоб должно совпадать со временем предоставления услуг.</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В электронном виде жалоба может быть подана заявителем посредством: </w:t>
      </w:r>
      <w:hyperlink r:id="rId13" w:history="1">
        <w:r w:rsidRPr="00C877EA">
          <w:rPr>
            <w:rStyle w:val="a9"/>
            <w:rFonts w:ascii="Times New Roman" w:eastAsia="Calibri" w:hAnsi="Times New Roman"/>
            <w:color w:val="auto"/>
            <w:sz w:val="28"/>
            <w:szCs w:val="28"/>
            <w:u w:val="none"/>
            <w:lang w:eastAsia="en-US"/>
          </w:rPr>
          <w:t>официального сайта</w:t>
        </w:r>
      </w:hyperlink>
      <w:r w:rsidRPr="00C877EA">
        <w:rPr>
          <w:rFonts w:ascii="Times New Roman" w:eastAsia="Calibri" w:hAnsi="Times New Roman"/>
          <w:sz w:val="28"/>
          <w:szCs w:val="28"/>
          <w:lang w:eastAsia="en-US"/>
        </w:rPr>
        <w:t xml:space="preserve"> администрации Вимовского сельского поселения Усть-</w:t>
      </w:r>
      <w:r w:rsidRPr="00C877EA">
        <w:rPr>
          <w:rFonts w:ascii="Times New Roman" w:eastAsia="Calibri" w:hAnsi="Times New Roman"/>
          <w:sz w:val="28"/>
          <w:szCs w:val="28"/>
          <w:lang w:eastAsia="en-US"/>
        </w:rPr>
        <w:lastRenderedPageBreak/>
        <w:t xml:space="preserve">Лабинского района в информационно-телекоммуникационной сети Интернет; официального адреса электронной почты администрации Вимовского сельского поселения Усть-Лабинского района; </w:t>
      </w:r>
      <w:hyperlink r:id="rId14" w:history="1">
        <w:r w:rsidRPr="00C877EA">
          <w:rPr>
            <w:rStyle w:val="a9"/>
            <w:rFonts w:ascii="Times New Roman" w:eastAsia="Calibri" w:hAnsi="Times New Roman"/>
            <w:color w:val="auto"/>
            <w:sz w:val="28"/>
            <w:szCs w:val="28"/>
            <w:u w:val="none"/>
            <w:lang w:eastAsia="en-US"/>
          </w:rPr>
          <w:t>Единого портала государственных и муниципальных услуг (функций)</w:t>
        </w:r>
      </w:hyperlink>
      <w:r w:rsidRPr="00C877EA">
        <w:rPr>
          <w:rFonts w:ascii="Times New Roman" w:eastAsia="Calibri" w:hAnsi="Times New Roman"/>
          <w:sz w:val="28"/>
          <w:szCs w:val="28"/>
          <w:lang w:eastAsia="en-US"/>
        </w:rPr>
        <w:t xml:space="preserve">; </w:t>
      </w:r>
      <w:hyperlink r:id="rId15" w:history="1">
        <w:r w:rsidRPr="00C877EA">
          <w:rPr>
            <w:rStyle w:val="a9"/>
            <w:rFonts w:ascii="Times New Roman" w:eastAsia="Calibri" w:hAnsi="Times New Roman"/>
            <w:color w:val="auto"/>
            <w:sz w:val="28"/>
            <w:szCs w:val="28"/>
            <w:u w:val="none"/>
            <w:lang w:eastAsia="en-US"/>
          </w:rPr>
          <w:t>Портала государственных и муниципальных услуг Краснодарского края</w:t>
        </w:r>
      </w:hyperlink>
      <w:r w:rsidRPr="00C877EA">
        <w:rPr>
          <w:rFonts w:ascii="Times New Roman" w:eastAsia="Calibri" w:hAnsi="Times New Roman"/>
          <w:sz w:val="28"/>
          <w:szCs w:val="28"/>
          <w:lang w:eastAsia="en-US"/>
        </w:rPr>
        <w:t>.</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7" w:name="sub_5331"/>
      <w:r w:rsidRPr="00C877EA">
        <w:rPr>
          <w:rFonts w:ascii="Times New Roman" w:eastAsia="Calibri" w:hAnsi="Times New Roman"/>
          <w:sz w:val="28"/>
          <w:szCs w:val="28"/>
          <w:lang w:eastAsia="en-US"/>
        </w:rPr>
        <w:t>5.3.3. Жалоба рассматривается администрацией Вимовского сельского поселения Усть-Лабинского района в соответствии с порядком подачи и рассмотрения жалоб на решения и действия (бездействие) администрации Вимовского сельского поселения Усть-Лабинского района, ее должностных лиц либо муниципальных служащих.</w:t>
      </w:r>
    </w:p>
    <w:bookmarkEnd w:id="37"/>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Вимовского сельского поселения Усть-Лабинского района. При этом срок рассмотрения жалобы исчисляется со дня регистрации жалобы в администрации Вимовского сельского поселения Усть-Лабинского района на ее рассмотрение.</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8" w:name="sub_534"/>
      <w:r w:rsidRPr="00C877EA">
        <w:rPr>
          <w:rFonts w:ascii="Times New Roman" w:eastAsia="Calibri" w:hAnsi="Times New Roman"/>
          <w:sz w:val="28"/>
          <w:szCs w:val="28"/>
          <w:lang w:eastAsia="en-US"/>
        </w:rPr>
        <w:t>5.3.4. В случае подачи заявителем жалобы через МФЦ многофункциональный центр обеспечивает ее передачу в общий отдел администрации Вимовского сельского поселения Усть-Лабинского района на ее рассмотрение в порядке и сроки, которые установлены соглашением о взаимодействии между многофункциональным центром и администрации Вимовского сельского поселения Усть-Лабинского района, но не позднее следующего рабочего дня со дня поступления жалобы.</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39" w:name="sub_54"/>
      <w:bookmarkEnd w:id="38"/>
      <w:r w:rsidRPr="00C877EA">
        <w:rPr>
          <w:rFonts w:ascii="Times New Roman" w:eastAsia="Calibri" w:hAnsi="Times New Roman"/>
          <w:sz w:val="28"/>
          <w:szCs w:val="28"/>
          <w:lang w:eastAsia="en-US"/>
        </w:rPr>
        <w:t>5.4. Сроки рассмотрения жалоб.</w:t>
      </w:r>
    </w:p>
    <w:bookmarkEnd w:id="39"/>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Жалоба подлежит рассмотрению должностными лицами администрации Вимовского сельского поселения Усть-Лабинского района, наделенными полномочиями по рассмотрению жалоб, в течение 15 (пятнадцати рабочих дней) со дня ее регистрации в администрации Вимовского сельского поселения Усть-Лабинского района.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0" w:name="sub_55"/>
      <w:r w:rsidRPr="00C877EA">
        <w:rPr>
          <w:rFonts w:ascii="Times New Roman" w:eastAsia="Calibri" w:hAnsi="Times New Roman"/>
          <w:sz w:val="28"/>
          <w:szCs w:val="28"/>
          <w:lang w:eastAsia="en-US"/>
        </w:rPr>
        <w:t>5.5. Основания для приостановления рассмотрения жалобы отсутствуют.</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1" w:name="sub_56"/>
      <w:bookmarkEnd w:id="40"/>
      <w:r w:rsidRPr="00C877EA">
        <w:rPr>
          <w:rFonts w:ascii="Times New Roman" w:eastAsia="Calibri" w:hAnsi="Times New Roman"/>
          <w:sz w:val="28"/>
          <w:szCs w:val="28"/>
          <w:lang w:eastAsia="en-US"/>
        </w:rPr>
        <w:t>5.6. Результат рассмотрения жалобы.</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2" w:name="sub_561"/>
      <w:bookmarkEnd w:id="41"/>
      <w:r w:rsidRPr="00C877EA">
        <w:rPr>
          <w:rFonts w:ascii="Times New Roman" w:eastAsia="Calibri" w:hAnsi="Times New Roman"/>
          <w:sz w:val="28"/>
          <w:szCs w:val="28"/>
          <w:lang w:eastAsia="en-US"/>
        </w:rPr>
        <w:t>5.6.1. По результатам рассмотрения жалобы администрация Вимовского сельского поселения Усть-Лабинского района принимает одно из следующих решений:</w:t>
      </w:r>
    </w:p>
    <w:bookmarkEnd w:id="42"/>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lastRenderedPageBreak/>
        <w:t>1) удовлетворяет жалобу, в том числе в форме отмены принятого решения, исправления допущенных администрацией Вимовского сельского поселения Усть-Лабинского района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 правовыми актами Вимовского сельского поселения Усть-Лабинского района, а также в иных формах.</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При удовлетворении жалобы заявителю выдается результат муниципальной услуги, не позднее 5 рабочих дней со дня принятия решения, если иное не установлено законодательством Российской Федерации;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2) отказывает в удовлетворении жалобы.</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3" w:name="sub_562"/>
      <w:r w:rsidRPr="00C877EA">
        <w:rPr>
          <w:rFonts w:ascii="Times New Roman" w:eastAsia="Calibri" w:hAnsi="Times New Roman"/>
          <w:sz w:val="28"/>
          <w:szCs w:val="28"/>
          <w:lang w:eastAsia="en-US"/>
        </w:rPr>
        <w:t>5.6.2. Администрация Вимовского сельского поселения Усть-Лабинского района отказывает в удовлетворении жалобы в следующих случаях:</w:t>
      </w:r>
    </w:p>
    <w:bookmarkEnd w:id="43"/>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w:t>
      </w:r>
      <w:hyperlink r:id="rId16" w:anchor="sub_532" w:history="1">
        <w:r w:rsidRPr="00C877EA">
          <w:rPr>
            <w:rStyle w:val="a9"/>
            <w:rFonts w:ascii="Times New Roman" w:eastAsia="Calibri" w:hAnsi="Times New Roman"/>
            <w:color w:val="auto"/>
            <w:sz w:val="28"/>
            <w:szCs w:val="28"/>
            <w:u w:val="none"/>
            <w:lang w:eastAsia="en-US"/>
          </w:rPr>
          <w:t>пунктом 5.3.2</w:t>
        </w:r>
      </w:hyperlink>
      <w:r w:rsidRPr="00C877EA">
        <w:rPr>
          <w:rFonts w:ascii="Times New Roman" w:eastAsia="Calibri" w:hAnsi="Times New Roman"/>
          <w:sz w:val="28"/>
          <w:szCs w:val="28"/>
          <w:lang w:eastAsia="en-US"/>
        </w:rPr>
        <w:t xml:space="preserve"> настоящего регламента;</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в) наличие решения по жалобе, принятого ранее в отношении того же заявителя и по тому же предмету жалобы.</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4" w:name="sub_563"/>
      <w:r w:rsidRPr="00C877EA">
        <w:rPr>
          <w:rFonts w:ascii="Times New Roman" w:eastAsia="Calibri" w:hAnsi="Times New Roman"/>
          <w:sz w:val="28"/>
          <w:szCs w:val="28"/>
          <w:lang w:eastAsia="en-US"/>
        </w:rPr>
        <w:t>5.6.3. Администрация Вимовского сельского поселения Усть-Лабинского района вправе оставить жалобу без ответа в следующих случаях:</w:t>
      </w:r>
    </w:p>
    <w:bookmarkEnd w:id="44"/>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5" w:name="sub_57"/>
      <w:r w:rsidRPr="00C877EA">
        <w:rPr>
          <w:rFonts w:ascii="Times New Roman" w:eastAsia="Calibri" w:hAnsi="Times New Roman"/>
          <w:sz w:val="28"/>
          <w:szCs w:val="28"/>
          <w:lang w:eastAsia="en-US"/>
        </w:rPr>
        <w:t>5.7. Порядок информирования заявителя о результатах рассмотрения жалобы.</w:t>
      </w:r>
    </w:p>
    <w:bookmarkEnd w:id="45"/>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6" w:name="sub_58"/>
      <w:r w:rsidRPr="00C877EA">
        <w:rPr>
          <w:rFonts w:ascii="Times New Roman" w:eastAsia="Calibri" w:hAnsi="Times New Roman"/>
          <w:sz w:val="28"/>
          <w:szCs w:val="28"/>
          <w:lang w:eastAsia="en-US"/>
        </w:rPr>
        <w:t>5.8. Порядок обжалования решения по жалобе.</w:t>
      </w:r>
    </w:p>
    <w:bookmarkEnd w:id="46"/>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 xml:space="preserve">Заявители вправе обжаловать решение по жалобе в судебном порядке в соответствии с подведомственностью дел, установленной </w:t>
      </w:r>
      <w:hyperlink r:id="rId17" w:history="1">
        <w:r w:rsidRPr="00C877EA">
          <w:rPr>
            <w:rStyle w:val="a9"/>
            <w:rFonts w:ascii="Times New Roman" w:eastAsia="Calibri" w:hAnsi="Times New Roman"/>
            <w:sz w:val="28"/>
            <w:szCs w:val="28"/>
            <w:lang w:eastAsia="en-US"/>
          </w:rPr>
          <w:t>процессуальным законодательством</w:t>
        </w:r>
      </w:hyperlink>
      <w:r w:rsidRPr="00C877EA">
        <w:rPr>
          <w:rFonts w:ascii="Times New Roman" w:eastAsia="Calibri" w:hAnsi="Times New Roman"/>
          <w:sz w:val="28"/>
          <w:szCs w:val="28"/>
          <w:lang w:eastAsia="en-US"/>
        </w:rPr>
        <w:t xml:space="preserve"> Российской Федерации.</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7" w:name="sub_59"/>
      <w:r w:rsidRPr="00C877EA">
        <w:rPr>
          <w:rFonts w:ascii="Times New Roman" w:eastAsia="Calibri" w:hAnsi="Times New Roman"/>
          <w:sz w:val="28"/>
          <w:szCs w:val="28"/>
          <w:lang w:eastAsia="en-US"/>
        </w:rPr>
        <w:t>5.9. Право заявителя на получение информации и документов, необходимых для обоснования и рассмотрения жалобы.</w:t>
      </w:r>
    </w:p>
    <w:bookmarkEnd w:id="47"/>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Заявители имеют право обратиться в администрацию Вимовского сельского поселения Усть-Лабинского района за получением информации и документов, необходимых для обоснования и рассмотрения жалобы.</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8" w:name="sub_510"/>
      <w:r w:rsidRPr="00C877EA">
        <w:rPr>
          <w:rFonts w:ascii="Times New Roman" w:eastAsia="Calibri" w:hAnsi="Times New Roman"/>
          <w:sz w:val="28"/>
          <w:szCs w:val="28"/>
          <w:lang w:eastAsia="en-US"/>
        </w:rPr>
        <w:t>5.10. Способы информирования заявителей о порядке подачи и рассмотрения жалобы.</w:t>
      </w:r>
    </w:p>
    <w:bookmarkEnd w:id="48"/>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lastRenderedPageBreak/>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Вимовского сельского поселения Усть-Лабинского района; в устной форме при личном обращении (или по телефонам) - в отраслевом органе администрации Вимовского сельского поселения Усть-Лабинского района, непосредственно предоставляющем муниципальную услугу, либо многофункциональном центре.</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bookmarkStart w:id="49" w:name="sub_5111"/>
      <w:r w:rsidRPr="00C877EA">
        <w:rPr>
          <w:rFonts w:ascii="Times New Roman" w:eastAsia="Calibri" w:hAnsi="Times New Roman"/>
          <w:sz w:val="28"/>
          <w:szCs w:val="28"/>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49"/>
    </w:p>
    <w:p w:rsidR="00084D2F" w:rsidRDefault="00084D2F"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p>
    <w:p w:rsidR="00084D2F" w:rsidRDefault="00084D2F"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p>
    <w:p w:rsidR="00084D2F" w:rsidRDefault="00084D2F"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Глава Вимовского сельского поселения</w:t>
      </w:r>
    </w:p>
    <w:p w:rsidR="00CB7BD2" w:rsidRPr="00C877EA" w:rsidRDefault="00CB7BD2" w:rsidP="00CB7BD2">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8"/>
          <w:szCs w:val="28"/>
          <w:lang w:eastAsia="en-US"/>
        </w:rPr>
      </w:pPr>
      <w:r w:rsidRPr="00C877EA">
        <w:rPr>
          <w:rFonts w:ascii="Times New Roman" w:eastAsia="Calibri" w:hAnsi="Times New Roman"/>
          <w:sz w:val="28"/>
          <w:szCs w:val="28"/>
          <w:lang w:eastAsia="en-US"/>
        </w:rPr>
        <w:t>Усть-Лабинского района                                                                Е.В. Марушков</w:t>
      </w: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084D2F" w:rsidRDefault="00084D2F" w:rsidP="00522270">
      <w:pPr>
        <w:pStyle w:val="a8"/>
        <w:ind w:firstLine="708"/>
        <w:jc w:val="right"/>
        <w:rPr>
          <w:rFonts w:ascii="Times New Roman" w:hAnsi="Times New Roman"/>
          <w:sz w:val="28"/>
          <w:szCs w:val="28"/>
        </w:rPr>
      </w:pPr>
    </w:p>
    <w:p w:rsidR="00522270" w:rsidRPr="00C877EA" w:rsidRDefault="007A4436" w:rsidP="00522270">
      <w:pPr>
        <w:pStyle w:val="a8"/>
        <w:ind w:firstLine="708"/>
        <w:jc w:val="right"/>
        <w:rPr>
          <w:rFonts w:ascii="Times New Roman" w:hAnsi="Times New Roman"/>
          <w:sz w:val="28"/>
          <w:szCs w:val="28"/>
        </w:rPr>
      </w:pPr>
      <w:r w:rsidRPr="00C877EA">
        <w:rPr>
          <w:rFonts w:ascii="Times New Roman" w:hAnsi="Times New Roman"/>
          <w:sz w:val="28"/>
          <w:szCs w:val="28"/>
        </w:rPr>
        <w:t>ПРИЛОЖЕНИЕ №1</w:t>
      </w:r>
    </w:p>
    <w:p w:rsidR="00084D2F" w:rsidRDefault="00084D2F" w:rsidP="00084D2F">
      <w:pPr>
        <w:pStyle w:val="a8"/>
        <w:ind w:firstLine="708"/>
        <w:jc w:val="right"/>
        <w:rPr>
          <w:rFonts w:ascii="Times New Roman" w:hAnsi="Times New Roman"/>
          <w:sz w:val="28"/>
          <w:szCs w:val="28"/>
        </w:rPr>
      </w:pPr>
      <w:r>
        <w:rPr>
          <w:rFonts w:ascii="Times New Roman" w:hAnsi="Times New Roman"/>
          <w:sz w:val="28"/>
          <w:szCs w:val="28"/>
        </w:rPr>
        <w:t>к а</w:t>
      </w:r>
      <w:r w:rsidR="007A4436" w:rsidRPr="00C877EA">
        <w:rPr>
          <w:rFonts w:ascii="Times New Roman" w:hAnsi="Times New Roman"/>
          <w:sz w:val="28"/>
          <w:szCs w:val="28"/>
        </w:rPr>
        <w:t>дминистративному регламенту</w:t>
      </w:r>
      <w:r>
        <w:rPr>
          <w:rFonts w:ascii="Times New Roman" w:hAnsi="Times New Roman"/>
          <w:sz w:val="28"/>
          <w:szCs w:val="28"/>
        </w:rPr>
        <w:t xml:space="preserve"> </w:t>
      </w:r>
    </w:p>
    <w:p w:rsidR="00522270" w:rsidRPr="00C877EA" w:rsidRDefault="007A4436" w:rsidP="00084D2F">
      <w:pPr>
        <w:pStyle w:val="a8"/>
        <w:ind w:firstLine="708"/>
        <w:jc w:val="right"/>
        <w:rPr>
          <w:rFonts w:ascii="Times New Roman" w:hAnsi="Times New Roman"/>
          <w:sz w:val="28"/>
          <w:szCs w:val="28"/>
        </w:rPr>
      </w:pPr>
      <w:r w:rsidRPr="00C877EA">
        <w:rPr>
          <w:rFonts w:ascii="Times New Roman" w:hAnsi="Times New Roman"/>
          <w:sz w:val="28"/>
          <w:szCs w:val="28"/>
        </w:rPr>
        <w:t>по предо</w:t>
      </w:r>
      <w:r w:rsidR="00522270" w:rsidRPr="00C877EA">
        <w:rPr>
          <w:rFonts w:ascii="Times New Roman" w:hAnsi="Times New Roman"/>
          <w:sz w:val="28"/>
          <w:szCs w:val="28"/>
        </w:rPr>
        <w:t>ставлению муниципальной услуги:</w:t>
      </w:r>
    </w:p>
    <w:p w:rsidR="00522270" w:rsidRPr="00C877EA" w:rsidRDefault="007A4436" w:rsidP="00522270">
      <w:pPr>
        <w:pStyle w:val="a8"/>
        <w:ind w:firstLine="708"/>
        <w:jc w:val="right"/>
        <w:rPr>
          <w:rFonts w:ascii="Times New Roman" w:hAnsi="Times New Roman"/>
          <w:sz w:val="28"/>
          <w:szCs w:val="28"/>
        </w:rPr>
      </w:pPr>
      <w:r w:rsidRPr="00C877EA">
        <w:rPr>
          <w:rFonts w:ascii="Times New Roman" w:hAnsi="Times New Roman"/>
          <w:sz w:val="28"/>
          <w:szCs w:val="28"/>
        </w:rPr>
        <w:t>«Заключение нового договора аренды земельного участка, находящегося в муниципальной собственн</w:t>
      </w:r>
      <w:r w:rsidR="00522270" w:rsidRPr="00C877EA">
        <w:rPr>
          <w:rFonts w:ascii="Times New Roman" w:hAnsi="Times New Roman"/>
          <w:sz w:val="28"/>
          <w:szCs w:val="28"/>
        </w:rPr>
        <w:t>ости, без проведения торгов»</w:t>
      </w:r>
    </w:p>
    <w:p w:rsidR="00522270" w:rsidRPr="00C877EA" w:rsidRDefault="00522270" w:rsidP="00C2033B">
      <w:pPr>
        <w:pStyle w:val="a8"/>
        <w:ind w:firstLine="708"/>
        <w:jc w:val="both"/>
        <w:rPr>
          <w:rFonts w:ascii="Times New Roman" w:hAnsi="Times New Roman"/>
          <w:sz w:val="28"/>
          <w:szCs w:val="28"/>
        </w:rPr>
      </w:pPr>
    </w:p>
    <w:p w:rsidR="00522270" w:rsidRPr="00C877EA" w:rsidRDefault="00522270" w:rsidP="00522270">
      <w:pPr>
        <w:autoSpaceDE w:val="0"/>
        <w:autoSpaceDN w:val="0"/>
        <w:adjustRightInd w:val="0"/>
        <w:spacing w:after="0" w:line="240" w:lineRule="auto"/>
        <w:jc w:val="center"/>
        <w:rPr>
          <w:rFonts w:ascii="Times New Roman" w:hAnsi="Times New Roman"/>
          <w:sz w:val="28"/>
          <w:szCs w:val="28"/>
        </w:rPr>
      </w:pPr>
      <w:r w:rsidRPr="00C877EA">
        <w:rPr>
          <w:rFonts w:ascii="Times New Roman" w:hAnsi="Times New Roman"/>
          <w:sz w:val="28"/>
          <w:szCs w:val="28"/>
        </w:rPr>
        <w:t xml:space="preserve">БЛОК-СХЕМА </w:t>
      </w:r>
    </w:p>
    <w:p w:rsidR="00522270" w:rsidRPr="00C877EA" w:rsidRDefault="00522270" w:rsidP="00522270">
      <w:pPr>
        <w:autoSpaceDE w:val="0"/>
        <w:autoSpaceDN w:val="0"/>
        <w:adjustRightInd w:val="0"/>
        <w:spacing w:after="0" w:line="240" w:lineRule="auto"/>
        <w:jc w:val="center"/>
        <w:rPr>
          <w:rFonts w:ascii="Times New Roman" w:hAnsi="Times New Roman"/>
          <w:bCs/>
          <w:sz w:val="28"/>
          <w:szCs w:val="28"/>
        </w:rPr>
      </w:pPr>
      <w:r w:rsidRPr="00C877EA">
        <w:rPr>
          <w:rFonts w:ascii="Times New Roman" w:hAnsi="Times New Roman"/>
          <w:bCs/>
          <w:sz w:val="28"/>
          <w:szCs w:val="28"/>
        </w:rPr>
        <w:t xml:space="preserve">последовательности административных процедур и административных действий при предоставлении муниципальной услуги </w:t>
      </w:r>
    </w:p>
    <w:p w:rsidR="00522270" w:rsidRPr="00C877EA" w:rsidRDefault="00522270" w:rsidP="00522270">
      <w:pPr>
        <w:autoSpaceDE w:val="0"/>
        <w:autoSpaceDN w:val="0"/>
        <w:adjustRightInd w:val="0"/>
        <w:spacing w:after="0" w:line="240" w:lineRule="auto"/>
        <w:ind w:firstLine="708"/>
        <w:jc w:val="center"/>
        <w:rPr>
          <w:rFonts w:ascii="Times New Roman" w:hAnsi="Times New Roman"/>
          <w:b/>
          <w:bCs/>
          <w:sz w:val="28"/>
          <w:szCs w:val="28"/>
        </w:rPr>
      </w:pPr>
    </w:p>
    <w:p w:rsidR="00522270" w:rsidRPr="00C877EA" w:rsidRDefault="00522270" w:rsidP="00522270">
      <w:pPr>
        <w:autoSpaceDE w:val="0"/>
        <w:autoSpaceDN w:val="0"/>
        <w:adjustRightInd w:val="0"/>
        <w:spacing w:after="0" w:line="240" w:lineRule="auto"/>
        <w:rPr>
          <w:rFonts w:ascii="Times New Roman" w:hAnsi="Times New Roman"/>
          <w:b/>
          <w:bCs/>
          <w:sz w:val="28"/>
          <w:szCs w:val="28"/>
        </w:rPr>
      </w:pPr>
    </w:p>
    <w:p w:rsidR="00522270" w:rsidRPr="00C877EA" w:rsidRDefault="001A047C" w:rsidP="00522270">
      <w:pPr>
        <w:autoSpaceDE w:val="0"/>
        <w:autoSpaceDN w:val="0"/>
        <w:adjustRightInd w:val="0"/>
        <w:spacing w:after="0" w:line="240" w:lineRule="auto"/>
        <w:jc w:val="center"/>
        <w:rPr>
          <w:rFonts w:ascii="Times New Roman" w:hAnsi="Times New Roman"/>
          <w:b/>
          <w:sz w:val="28"/>
          <w:szCs w:val="28"/>
        </w:rPr>
      </w:pPr>
      <w:r w:rsidRPr="00C877EA">
        <w:rPr>
          <w:rFonts w:ascii="Times New Roman" w:hAnsi="Times New Roman"/>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99pt;margin-top:4.8pt;width:261pt;height:39.15pt;z-index:251646976">
            <v:textbox style="mso-next-textbox:#_x0000_s1030">
              <w:txbxContent>
                <w:p w:rsidR="00522270" w:rsidRPr="006F7700" w:rsidRDefault="00522270" w:rsidP="00522270">
                  <w:pPr>
                    <w:pStyle w:val="ConsPlusNonformat"/>
                    <w:widowControl/>
                    <w:jc w:val="center"/>
                    <w:rPr>
                      <w:rFonts w:ascii="Times New Roman" w:hAnsi="Times New Roman" w:cs="Times New Roman"/>
                      <w:i/>
                      <w:sz w:val="24"/>
                      <w:szCs w:val="24"/>
                    </w:rPr>
                  </w:pPr>
                  <w:r w:rsidRPr="006F7700">
                    <w:rPr>
                      <w:rFonts w:ascii="Times New Roman" w:hAnsi="Times New Roman" w:cs="Times New Roman"/>
                      <w:sz w:val="24"/>
                      <w:szCs w:val="24"/>
                    </w:rPr>
                    <w:t xml:space="preserve">Ознакомление заявителя с информацией о предоставлении </w:t>
                  </w:r>
                  <w:r>
                    <w:rPr>
                      <w:rFonts w:ascii="Times New Roman" w:hAnsi="Times New Roman" w:cs="Times New Roman"/>
                      <w:sz w:val="24"/>
                      <w:szCs w:val="24"/>
                    </w:rPr>
                    <w:t>муниципальной услуги</w:t>
                  </w:r>
                </w:p>
              </w:txbxContent>
            </v:textbox>
          </v:shape>
        </w:pict>
      </w:r>
    </w:p>
    <w:p w:rsidR="00522270" w:rsidRPr="00C877EA" w:rsidRDefault="001A047C" w:rsidP="00522270">
      <w:pPr>
        <w:tabs>
          <w:tab w:val="left" w:pos="2385"/>
        </w:tabs>
        <w:rPr>
          <w:rFonts w:ascii="Times New Roman" w:eastAsiaTheme="minorHAnsi" w:hAnsi="Times New Roman"/>
          <w:sz w:val="28"/>
          <w:szCs w:val="28"/>
          <w:lang w:eastAsia="en-US"/>
        </w:rPr>
      </w:pPr>
      <w:r w:rsidRPr="00C877EA">
        <w:rPr>
          <w:rFonts w:ascii="Times New Roman" w:eastAsiaTheme="minorHAnsi" w:hAnsi="Times New Roman"/>
          <w:noProof/>
          <w:sz w:val="28"/>
          <w:szCs w:val="28"/>
          <w:lang w:eastAsia="en-US"/>
        </w:rPr>
        <w:pict>
          <v:line id="_x0000_s1031" style="position:absolute;z-index:251648000" from="225pt,27.85pt" to="225pt,61.95pt">
            <v:stroke endarrow="block"/>
          </v:line>
        </w:pict>
      </w:r>
      <w:r w:rsidR="00522270" w:rsidRPr="00C877EA">
        <w:rPr>
          <w:rFonts w:ascii="Times New Roman" w:eastAsiaTheme="minorHAnsi" w:hAnsi="Times New Roman"/>
          <w:sz w:val="28"/>
          <w:szCs w:val="28"/>
          <w:lang w:eastAsia="en-US"/>
        </w:rPr>
        <w:tab/>
      </w:r>
    </w:p>
    <w:p w:rsidR="00522270" w:rsidRPr="00C877EA" w:rsidRDefault="00522270" w:rsidP="00522270">
      <w:pPr>
        <w:jc w:val="both"/>
        <w:rPr>
          <w:rFonts w:ascii="Times New Roman" w:eastAsiaTheme="minorHAnsi" w:hAnsi="Times New Roman"/>
          <w:sz w:val="28"/>
          <w:szCs w:val="28"/>
          <w:lang w:eastAsia="en-US"/>
        </w:rPr>
      </w:pPr>
    </w:p>
    <w:p w:rsidR="00522270" w:rsidRPr="00C877EA" w:rsidRDefault="001A047C" w:rsidP="00522270">
      <w:pPr>
        <w:jc w:val="both"/>
        <w:rPr>
          <w:rFonts w:ascii="Times New Roman" w:eastAsiaTheme="minorHAnsi" w:hAnsi="Times New Roman"/>
          <w:sz w:val="28"/>
          <w:szCs w:val="28"/>
          <w:lang w:eastAsia="en-US"/>
        </w:rPr>
      </w:pPr>
      <w:r w:rsidRPr="00C877EA">
        <w:rPr>
          <w:rFonts w:ascii="Times New Roman" w:eastAsiaTheme="minorHAnsi" w:hAnsi="Times New Roman"/>
          <w:noProof/>
          <w:sz w:val="28"/>
          <w:szCs w:val="28"/>
          <w:lang w:eastAsia="en-US"/>
        </w:rPr>
        <w:pict>
          <v:shape id="_x0000_s1032" type="#_x0000_t202" style="position:absolute;left:0;text-align:left;margin-left:99pt;margin-top:2.65pt;width:243pt;height:54pt;z-index:251649024">
            <v:textbox style="mso-next-textbox:#_x0000_s1032">
              <w:txbxContent>
                <w:p w:rsidR="00522270" w:rsidRPr="006F7700" w:rsidRDefault="00522270" w:rsidP="0052227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 xml:space="preserve">Получение заявителем консультации по процедуре </w:t>
                  </w:r>
                  <w:r>
                    <w:rPr>
                      <w:rFonts w:ascii="Times New Roman" w:hAnsi="Times New Roman" w:cs="Times New Roman"/>
                      <w:sz w:val="24"/>
                      <w:szCs w:val="24"/>
                    </w:rPr>
                    <w:t>исполнения</w:t>
                  </w:r>
                  <w:r w:rsidRPr="006F7700">
                    <w:rPr>
                      <w:rFonts w:ascii="Times New Roman" w:hAnsi="Times New Roman" w:cs="Times New Roman"/>
                      <w:sz w:val="24"/>
                      <w:szCs w:val="24"/>
                    </w:rPr>
                    <w:t xml:space="preserve"> </w:t>
                  </w:r>
                </w:p>
                <w:p w:rsidR="00522270" w:rsidRPr="006F7700" w:rsidRDefault="00522270" w:rsidP="00522270">
                  <w:pPr>
                    <w:jc w:val="center"/>
                    <w:rPr>
                      <w:i/>
                    </w:rPr>
                  </w:pPr>
                  <w:r>
                    <w:t>муниципальной услуги</w:t>
                  </w:r>
                  <w:r w:rsidRPr="006F7700">
                    <w:t xml:space="preserve"> </w:t>
                  </w:r>
                </w:p>
              </w:txbxContent>
            </v:textbox>
          </v:shape>
        </w:pict>
      </w:r>
    </w:p>
    <w:p w:rsidR="00522270" w:rsidRPr="00C877EA" w:rsidRDefault="001A047C" w:rsidP="00522270">
      <w:pPr>
        <w:jc w:val="both"/>
        <w:rPr>
          <w:rFonts w:ascii="Times New Roman" w:eastAsiaTheme="minorHAnsi" w:hAnsi="Times New Roman"/>
          <w:sz w:val="28"/>
          <w:szCs w:val="28"/>
          <w:lang w:eastAsia="en-US"/>
        </w:rPr>
      </w:pPr>
      <w:r w:rsidRPr="00C877EA">
        <w:rPr>
          <w:rFonts w:ascii="Times New Roman" w:eastAsiaTheme="minorHAnsi" w:hAnsi="Times New Roman"/>
          <w:noProof/>
          <w:sz w:val="28"/>
          <w:szCs w:val="28"/>
          <w:lang w:eastAsia="en-US"/>
        </w:rPr>
        <w:pict>
          <v:line id="_x0000_s1042" style="position:absolute;left:0;text-align:left;z-index:251650048" from="306pt,27pt" to="306pt,1in">
            <v:stroke endarrow="block"/>
          </v:line>
        </w:pict>
      </w:r>
      <w:r w:rsidRPr="00C877EA">
        <w:rPr>
          <w:rFonts w:ascii="Times New Roman" w:eastAsiaTheme="minorHAnsi" w:hAnsi="Times New Roman"/>
          <w:noProof/>
          <w:sz w:val="28"/>
          <w:szCs w:val="28"/>
          <w:lang w:eastAsia="en-US"/>
        </w:rPr>
        <w:pict>
          <v:line id="_x0000_s1037" style="position:absolute;left:0;text-align:left;z-index:251651072" from="143.7pt,27pt" to="143.7pt,1in">
            <v:stroke endarrow="block"/>
          </v:line>
        </w:pict>
      </w:r>
    </w:p>
    <w:p w:rsidR="00522270" w:rsidRPr="00C877EA" w:rsidRDefault="00522270" w:rsidP="00522270">
      <w:pPr>
        <w:autoSpaceDE w:val="0"/>
        <w:autoSpaceDN w:val="0"/>
        <w:adjustRightInd w:val="0"/>
        <w:spacing w:after="0" w:line="240" w:lineRule="auto"/>
        <w:jc w:val="right"/>
        <w:rPr>
          <w:rFonts w:ascii="Times New Roman" w:hAnsi="Times New Roman"/>
          <w:sz w:val="28"/>
          <w:szCs w:val="28"/>
        </w:rPr>
      </w:pPr>
    </w:p>
    <w:p w:rsidR="00522270" w:rsidRPr="00C877EA" w:rsidRDefault="00522270" w:rsidP="00522270">
      <w:pPr>
        <w:autoSpaceDE w:val="0"/>
        <w:autoSpaceDN w:val="0"/>
        <w:adjustRightInd w:val="0"/>
        <w:spacing w:after="0" w:line="240" w:lineRule="auto"/>
        <w:jc w:val="right"/>
        <w:rPr>
          <w:rFonts w:ascii="Times New Roman" w:hAnsi="Times New Roman"/>
          <w:sz w:val="28"/>
          <w:szCs w:val="28"/>
        </w:rPr>
      </w:pPr>
    </w:p>
    <w:p w:rsidR="00522270" w:rsidRPr="00C877EA" w:rsidRDefault="001A047C" w:rsidP="00522270">
      <w:pPr>
        <w:autoSpaceDE w:val="0"/>
        <w:autoSpaceDN w:val="0"/>
        <w:adjustRightInd w:val="0"/>
        <w:spacing w:after="0" w:line="240" w:lineRule="auto"/>
        <w:jc w:val="right"/>
        <w:rPr>
          <w:rFonts w:ascii="Times New Roman" w:hAnsi="Times New Roman"/>
          <w:sz w:val="28"/>
          <w:szCs w:val="28"/>
        </w:rPr>
      </w:pPr>
      <w:r w:rsidRPr="00C877EA">
        <w:rPr>
          <w:rFonts w:ascii="Times New Roman" w:hAnsi="Times New Roman"/>
          <w:noProof/>
          <w:sz w:val="28"/>
          <w:szCs w:val="28"/>
        </w:rPr>
        <w:pict>
          <v:shape id="_x0000_s1041" type="#_x0000_t202" style="position:absolute;left:0;text-align:left;margin-left:243pt;margin-top:10.15pt;width:198pt;height:54pt;z-index:251652096">
            <v:textbox style="mso-next-textbox:#_x0000_s1041">
              <w:txbxContent>
                <w:p w:rsidR="00522270" w:rsidRPr="006F7700" w:rsidRDefault="00522270" w:rsidP="0052227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 xml:space="preserve">Личное обращение за информацией </w:t>
                  </w:r>
                  <w:r>
                    <w:rPr>
                      <w:rFonts w:ascii="Times New Roman" w:hAnsi="Times New Roman" w:cs="Times New Roman"/>
                      <w:sz w:val="24"/>
                      <w:szCs w:val="24"/>
                    </w:rPr>
                    <w:t xml:space="preserve">специалисту </w:t>
                  </w:r>
                  <w:r w:rsidRPr="006F7700">
                    <w:rPr>
                      <w:rFonts w:ascii="Times New Roman" w:hAnsi="Times New Roman" w:cs="Times New Roman"/>
                      <w:sz w:val="24"/>
                      <w:szCs w:val="24"/>
                    </w:rPr>
                    <w:t>либо обращение</w:t>
                  </w:r>
                  <w:r>
                    <w:rPr>
                      <w:rFonts w:ascii="Times New Roman" w:hAnsi="Times New Roman" w:cs="Times New Roman"/>
                      <w:sz w:val="24"/>
                      <w:szCs w:val="24"/>
                    </w:rPr>
                    <w:t xml:space="preserve"> </w:t>
                  </w:r>
                  <w:r w:rsidRPr="006F7700">
                    <w:rPr>
                      <w:rFonts w:ascii="Times New Roman" w:hAnsi="Times New Roman" w:cs="Times New Roman"/>
                      <w:sz w:val="24"/>
                      <w:szCs w:val="24"/>
                    </w:rPr>
                    <w:t>по телефону</w:t>
                  </w:r>
                </w:p>
                <w:p w:rsidR="00522270" w:rsidRDefault="00522270" w:rsidP="00522270">
                  <w:pPr>
                    <w:pStyle w:val="ConsPlusNonformat"/>
                    <w:widowControl/>
                    <w:jc w:val="both"/>
                    <w:rPr>
                      <w:rFonts w:ascii="Times New Roman" w:hAnsi="Times New Roman" w:cs="Times New Roman"/>
                      <w:sz w:val="22"/>
                      <w:szCs w:val="22"/>
                    </w:rPr>
                  </w:pPr>
                </w:p>
                <w:p w:rsidR="00522270" w:rsidRDefault="00522270" w:rsidP="00522270"/>
              </w:txbxContent>
            </v:textbox>
          </v:shape>
        </w:pict>
      </w:r>
      <w:r w:rsidRPr="00C877EA">
        <w:rPr>
          <w:rFonts w:ascii="Times New Roman" w:hAnsi="Times New Roman"/>
          <w:noProof/>
          <w:sz w:val="28"/>
          <w:szCs w:val="28"/>
        </w:rPr>
        <w:pict>
          <v:shape id="_x0000_s1033" type="#_x0000_t202" style="position:absolute;left:0;text-align:left;margin-left:27pt;margin-top:10.15pt;width:207pt;height:54pt;z-index:251653120">
            <v:textbox style="mso-next-textbox:#_x0000_s1033">
              <w:txbxContent>
                <w:p w:rsidR="00522270" w:rsidRPr="006F7700" w:rsidRDefault="00522270" w:rsidP="00522270">
                  <w:pPr>
                    <w:jc w:val="center"/>
                  </w:pPr>
                  <w:r w:rsidRPr="006F7700">
                    <w:t xml:space="preserve">Направление (подача) заявления в </w:t>
                  </w:r>
                  <w:r>
                    <w:t>администрацию</w:t>
                  </w:r>
                  <w:r w:rsidRPr="006F7700">
                    <w:t xml:space="preserve"> о предоставлении информации</w:t>
                  </w:r>
                </w:p>
              </w:txbxContent>
            </v:textbox>
          </v:shape>
        </w:pict>
      </w:r>
    </w:p>
    <w:p w:rsidR="00522270" w:rsidRPr="00C877EA" w:rsidRDefault="00522270" w:rsidP="00522270">
      <w:pPr>
        <w:autoSpaceDE w:val="0"/>
        <w:autoSpaceDN w:val="0"/>
        <w:adjustRightInd w:val="0"/>
        <w:spacing w:after="0" w:line="240" w:lineRule="auto"/>
        <w:jc w:val="center"/>
        <w:rPr>
          <w:rFonts w:ascii="Times New Roman" w:hAnsi="Times New Roman"/>
          <w:sz w:val="28"/>
          <w:szCs w:val="28"/>
        </w:rPr>
      </w:pPr>
      <w:r w:rsidRPr="00C877EA">
        <w:rPr>
          <w:rFonts w:ascii="Times New Roman" w:hAnsi="Times New Roman"/>
          <w:sz w:val="28"/>
          <w:szCs w:val="28"/>
        </w:rPr>
        <w:t xml:space="preserve">                              </w:t>
      </w:r>
    </w:p>
    <w:p w:rsidR="00522270" w:rsidRPr="00C877EA" w:rsidRDefault="00522270" w:rsidP="00522270">
      <w:pPr>
        <w:autoSpaceDE w:val="0"/>
        <w:autoSpaceDN w:val="0"/>
        <w:adjustRightInd w:val="0"/>
        <w:spacing w:after="0" w:line="240" w:lineRule="auto"/>
        <w:jc w:val="right"/>
        <w:rPr>
          <w:rFonts w:ascii="Times New Roman" w:hAnsi="Times New Roman"/>
          <w:sz w:val="28"/>
          <w:szCs w:val="28"/>
        </w:rPr>
      </w:pPr>
    </w:p>
    <w:p w:rsidR="00522270" w:rsidRPr="00C877EA" w:rsidRDefault="00522270" w:rsidP="00522270">
      <w:pPr>
        <w:autoSpaceDE w:val="0"/>
        <w:autoSpaceDN w:val="0"/>
        <w:adjustRightInd w:val="0"/>
        <w:spacing w:after="0" w:line="240" w:lineRule="auto"/>
        <w:jc w:val="right"/>
        <w:rPr>
          <w:rFonts w:ascii="Times New Roman" w:hAnsi="Times New Roman"/>
          <w:sz w:val="28"/>
          <w:szCs w:val="28"/>
        </w:rPr>
      </w:pPr>
    </w:p>
    <w:p w:rsidR="00522270" w:rsidRPr="00C877EA" w:rsidRDefault="001A047C" w:rsidP="00522270">
      <w:pPr>
        <w:autoSpaceDE w:val="0"/>
        <w:autoSpaceDN w:val="0"/>
        <w:adjustRightInd w:val="0"/>
        <w:spacing w:after="0" w:line="240" w:lineRule="auto"/>
        <w:jc w:val="right"/>
        <w:rPr>
          <w:rFonts w:ascii="Times New Roman" w:hAnsi="Times New Roman"/>
          <w:sz w:val="28"/>
          <w:szCs w:val="28"/>
        </w:rPr>
      </w:pPr>
      <w:r w:rsidRPr="00C877EA">
        <w:rPr>
          <w:rFonts w:ascii="Times New Roman" w:hAnsi="Times New Roman"/>
          <w:noProof/>
          <w:sz w:val="28"/>
          <w:szCs w:val="28"/>
        </w:rPr>
        <w:pict>
          <v:line id="_x0000_s1043" style="position:absolute;left:0;text-align:left;z-index:251654144" from="342pt,-.25pt" to="342pt,26.75pt">
            <v:stroke endarrow="block"/>
          </v:line>
        </w:pict>
      </w:r>
      <w:r w:rsidRPr="00C877EA">
        <w:rPr>
          <w:rFonts w:ascii="Times New Roman" w:hAnsi="Times New Roman"/>
          <w:noProof/>
          <w:sz w:val="28"/>
          <w:szCs w:val="28"/>
        </w:rPr>
        <w:pict>
          <v:line id="_x0000_s1038" style="position:absolute;left:0;text-align:left;z-index:251655168" from="143.7pt,-.25pt" to="143.7pt,26.75pt">
            <v:stroke endarrow="block"/>
          </v:line>
        </w:pict>
      </w:r>
    </w:p>
    <w:p w:rsidR="00522270" w:rsidRPr="00C877EA" w:rsidRDefault="001A047C" w:rsidP="00522270">
      <w:pPr>
        <w:autoSpaceDE w:val="0"/>
        <w:autoSpaceDN w:val="0"/>
        <w:adjustRightInd w:val="0"/>
        <w:spacing w:after="0" w:line="240" w:lineRule="auto"/>
        <w:jc w:val="right"/>
        <w:rPr>
          <w:rFonts w:ascii="Times New Roman" w:hAnsi="Times New Roman"/>
          <w:sz w:val="28"/>
          <w:szCs w:val="28"/>
        </w:rPr>
      </w:pPr>
      <w:r w:rsidRPr="00C877EA">
        <w:rPr>
          <w:rFonts w:ascii="Times New Roman" w:hAnsi="Times New Roman"/>
          <w:noProof/>
          <w:sz w:val="28"/>
          <w:szCs w:val="28"/>
        </w:rPr>
        <w:pict>
          <v:shape id="_x0000_s1044" type="#_x0000_t202" style="position:absolute;left:0;text-align:left;margin-left:243pt;margin-top:10.65pt;width:207pt;height:36pt;z-index:251656192">
            <v:textbox style="mso-next-textbox:#_x0000_s1044">
              <w:txbxContent>
                <w:p w:rsidR="00522270" w:rsidRPr="006F7700" w:rsidRDefault="00522270" w:rsidP="0052227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Предоставление информации в      устной форме</w:t>
                  </w:r>
                </w:p>
                <w:p w:rsidR="00522270" w:rsidRDefault="00522270" w:rsidP="00522270"/>
              </w:txbxContent>
            </v:textbox>
          </v:shape>
        </w:pict>
      </w:r>
      <w:r w:rsidRPr="00C877EA">
        <w:rPr>
          <w:rFonts w:ascii="Times New Roman" w:hAnsi="Times New Roman"/>
          <w:noProof/>
          <w:sz w:val="28"/>
          <w:szCs w:val="28"/>
        </w:rPr>
        <w:pict>
          <v:shape id="_x0000_s1034" type="#_x0000_t202" style="position:absolute;left:0;text-align:left;margin-left:27pt;margin-top:10.65pt;width:207pt;height:47.25pt;z-index:251657216">
            <v:textbox style="mso-next-textbox:#_x0000_s1034">
              <w:txbxContent>
                <w:p w:rsidR="00522270" w:rsidRPr="006F7700" w:rsidRDefault="00522270" w:rsidP="0052227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Прием и регистрация</w:t>
                  </w:r>
                  <w:r>
                    <w:rPr>
                      <w:rFonts w:ascii="Times New Roman" w:hAnsi="Times New Roman" w:cs="Times New Roman"/>
                      <w:sz w:val="24"/>
                      <w:szCs w:val="24"/>
                    </w:rPr>
                    <w:t>, визирование</w:t>
                  </w:r>
                  <w:r w:rsidRPr="006F7700">
                    <w:rPr>
                      <w:rFonts w:ascii="Times New Roman" w:hAnsi="Times New Roman" w:cs="Times New Roman"/>
                      <w:sz w:val="24"/>
                      <w:szCs w:val="24"/>
                    </w:rPr>
                    <w:t xml:space="preserve"> заявления о предоставлении </w:t>
                  </w:r>
                  <w:r>
                    <w:rPr>
                      <w:rFonts w:ascii="Times New Roman" w:hAnsi="Times New Roman" w:cs="Times New Roman"/>
                      <w:sz w:val="24"/>
                      <w:szCs w:val="24"/>
                    </w:rPr>
                    <w:t>муниципальной услуги</w:t>
                  </w:r>
                </w:p>
              </w:txbxContent>
            </v:textbox>
          </v:shape>
        </w:pict>
      </w:r>
    </w:p>
    <w:p w:rsidR="00522270" w:rsidRPr="00C877EA" w:rsidRDefault="00522270" w:rsidP="00522270">
      <w:pPr>
        <w:autoSpaceDE w:val="0"/>
        <w:autoSpaceDN w:val="0"/>
        <w:adjustRightInd w:val="0"/>
        <w:spacing w:after="0" w:line="240" w:lineRule="auto"/>
        <w:jc w:val="right"/>
        <w:rPr>
          <w:rFonts w:ascii="Times New Roman" w:hAnsi="Times New Roman"/>
          <w:sz w:val="28"/>
          <w:szCs w:val="28"/>
        </w:rPr>
      </w:pPr>
    </w:p>
    <w:p w:rsidR="00522270" w:rsidRPr="00C877EA" w:rsidRDefault="001A047C" w:rsidP="00522270">
      <w:pPr>
        <w:autoSpaceDE w:val="0"/>
        <w:autoSpaceDN w:val="0"/>
        <w:adjustRightInd w:val="0"/>
        <w:spacing w:after="0" w:line="240" w:lineRule="auto"/>
        <w:jc w:val="right"/>
        <w:rPr>
          <w:rFonts w:ascii="Times New Roman" w:hAnsi="Times New Roman"/>
          <w:sz w:val="28"/>
          <w:szCs w:val="28"/>
        </w:rPr>
      </w:pPr>
      <w:r w:rsidRPr="00C877EA">
        <w:rPr>
          <w:rFonts w:ascii="Times New Roman" w:hAnsi="Times New Roman"/>
          <w:noProof/>
          <w:sz w:val="28"/>
          <w:szCs w:val="28"/>
        </w:rPr>
        <w:pict>
          <v:line id="_x0000_s1046" style="position:absolute;left:0;text-align:left;z-index:251658240" from="409.2pt,14.45pt" to="409.2pt,41.45pt">
            <v:stroke endarrow="block"/>
          </v:line>
        </w:pict>
      </w:r>
      <w:r w:rsidRPr="00C877EA">
        <w:rPr>
          <w:rFonts w:ascii="Times New Roman" w:hAnsi="Times New Roman"/>
          <w:noProof/>
          <w:sz w:val="28"/>
          <w:szCs w:val="28"/>
        </w:rPr>
        <w:pict>
          <v:line id="_x0000_s1045" style="position:absolute;left:0;text-align:left;z-index:251659264" from="301.2pt,14.45pt" to="301.2pt,41.45pt">
            <v:stroke endarrow="block"/>
          </v:line>
        </w:pict>
      </w:r>
    </w:p>
    <w:p w:rsidR="00522270" w:rsidRPr="00C877EA" w:rsidRDefault="001A047C" w:rsidP="00522270">
      <w:pPr>
        <w:autoSpaceDE w:val="0"/>
        <w:autoSpaceDN w:val="0"/>
        <w:adjustRightInd w:val="0"/>
        <w:spacing w:after="0" w:line="240" w:lineRule="auto"/>
        <w:jc w:val="right"/>
        <w:rPr>
          <w:rFonts w:ascii="Times New Roman" w:hAnsi="Times New Roman"/>
          <w:sz w:val="28"/>
          <w:szCs w:val="28"/>
        </w:rPr>
      </w:pPr>
      <w:r w:rsidRPr="00C877EA">
        <w:rPr>
          <w:rFonts w:ascii="Times New Roman" w:hAnsi="Times New Roman"/>
          <w:noProof/>
          <w:sz w:val="28"/>
          <w:szCs w:val="28"/>
        </w:rPr>
        <w:pict>
          <v:line id="_x0000_s1039" style="position:absolute;left:0;text-align:left;z-index:251660288" from="135pt,9.6pt" to="135pt,36.6pt">
            <v:stroke endarrow="block"/>
          </v:line>
        </w:pict>
      </w:r>
    </w:p>
    <w:p w:rsidR="00522270" w:rsidRPr="00C877EA" w:rsidRDefault="001A047C" w:rsidP="00522270">
      <w:pPr>
        <w:autoSpaceDE w:val="0"/>
        <w:autoSpaceDN w:val="0"/>
        <w:adjustRightInd w:val="0"/>
        <w:spacing w:after="0" w:line="240" w:lineRule="auto"/>
        <w:jc w:val="right"/>
        <w:rPr>
          <w:rFonts w:ascii="Times New Roman" w:hAnsi="Times New Roman"/>
          <w:sz w:val="28"/>
          <w:szCs w:val="28"/>
        </w:rPr>
      </w:pPr>
      <w:r w:rsidRPr="00C877EA">
        <w:rPr>
          <w:rFonts w:ascii="Times New Roman" w:hAnsi="Times New Roman"/>
          <w:noProof/>
          <w:sz w:val="28"/>
          <w:szCs w:val="28"/>
        </w:rPr>
        <w:pict>
          <v:shape id="_x0000_s1048" type="#_x0000_t202" style="position:absolute;left:0;text-align:left;margin-left:381pt;margin-top:9.25pt;width:81pt;height:63pt;z-index:251661312">
            <v:textbox style="mso-next-textbox:#_x0000_s1048">
              <w:txbxContent>
                <w:p w:rsidR="00522270" w:rsidRPr="006F7700" w:rsidRDefault="00522270" w:rsidP="0052227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По телефону</w:t>
                  </w:r>
                </w:p>
                <w:p w:rsidR="00522270" w:rsidRPr="006F7700" w:rsidRDefault="00522270" w:rsidP="00522270">
                  <w:pPr>
                    <w:spacing w:after="0" w:line="240" w:lineRule="auto"/>
                    <w:jc w:val="center"/>
                  </w:pPr>
                  <w:r w:rsidRPr="006F7700">
                    <w:t xml:space="preserve">(в течение </w:t>
                  </w:r>
                </w:p>
                <w:p w:rsidR="00522270" w:rsidRPr="006F7700" w:rsidRDefault="00522270" w:rsidP="00522270">
                  <w:pPr>
                    <w:jc w:val="center"/>
                  </w:pPr>
                  <w:r>
                    <w:t>15</w:t>
                  </w:r>
                  <w:r w:rsidRPr="006F7700">
                    <w:t xml:space="preserve"> минут)</w:t>
                  </w:r>
                </w:p>
              </w:txbxContent>
            </v:textbox>
          </v:shape>
        </w:pict>
      </w:r>
      <w:r w:rsidRPr="00C877EA">
        <w:rPr>
          <w:rFonts w:ascii="Times New Roman" w:hAnsi="Times New Roman"/>
          <w:noProof/>
          <w:sz w:val="28"/>
          <w:szCs w:val="28"/>
        </w:rPr>
        <w:pict>
          <v:shape id="_x0000_s1047" type="#_x0000_t202" style="position:absolute;left:0;text-align:left;margin-left:243pt;margin-top:9.25pt;width:117pt;height:63pt;z-index:251662336">
            <v:textbox style="mso-next-textbox:#_x0000_s1047">
              <w:txbxContent>
                <w:p w:rsidR="00522270" w:rsidRPr="006F7700" w:rsidRDefault="00522270" w:rsidP="0052227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При личном обращении</w:t>
                  </w:r>
                </w:p>
                <w:p w:rsidR="00522270" w:rsidRPr="006F7700" w:rsidRDefault="00522270" w:rsidP="0052227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(в течение 15</w:t>
                  </w:r>
                  <w:r w:rsidRPr="006F7700">
                    <w:rPr>
                      <w:rFonts w:ascii="Times New Roman" w:hAnsi="Times New Roman" w:cs="Times New Roman"/>
                      <w:sz w:val="24"/>
                      <w:szCs w:val="24"/>
                    </w:rPr>
                    <w:t xml:space="preserve"> минут) </w:t>
                  </w:r>
                </w:p>
                <w:p w:rsidR="00522270" w:rsidRDefault="00522270" w:rsidP="00522270">
                  <w:pPr>
                    <w:pStyle w:val="ConsPlusNonformat"/>
                    <w:widowControl/>
                    <w:jc w:val="center"/>
                    <w:rPr>
                      <w:rFonts w:ascii="Times New Roman" w:hAnsi="Times New Roman" w:cs="Times New Roman"/>
                      <w:sz w:val="22"/>
                      <w:szCs w:val="22"/>
                    </w:rPr>
                  </w:pPr>
                </w:p>
                <w:p w:rsidR="00522270" w:rsidRDefault="00522270" w:rsidP="00522270">
                  <w:pPr>
                    <w:jc w:val="center"/>
                  </w:pPr>
                </w:p>
              </w:txbxContent>
            </v:textbox>
          </v:shape>
        </w:pict>
      </w:r>
    </w:p>
    <w:p w:rsidR="00522270" w:rsidRPr="00C877EA" w:rsidRDefault="001A047C" w:rsidP="00522270">
      <w:pPr>
        <w:autoSpaceDE w:val="0"/>
        <w:autoSpaceDN w:val="0"/>
        <w:adjustRightInd w:val="0"/>
        <w:spacing w:after="0" w:line="240" w:lineRule="auto"/>
        <w:jc w:val="right"/>
        <w:rPr>
          <w:rFonts w:ascii="Times New Roman" w:hAnsi="Times New Roman"/>
          <w:sz w:val="28"/>
          <w:szCs w:val="28"/>
        </w:rPr>
      </w:pPr>
      <w:r w:rsidRPr="00C877EA">
        <w:rPr>
          <w:rFonts w:ascii="Times New Roman" w:hAnsi="Times New Roman"/>
          <w:noProof/>
          <w:sz w:val="28"/>
          <w:szCs w:val="28"/>
        </w:rPr>
        <w:pict>
          <v:shape id="_x0000_s1035" type="#_x0000_t202" style="position:absolute;left:0;text-align:left;margin-left:18pt;margin-top:4.4pt;width:207pt;height:63pt;z-index:251663360">
            <v:textbox style="mso-next-textbox:#_x0000_s1035">
              <w:txbxContent>
                <w:p w:rsidR="00522270" w:rsidRPr="006F7700" w:rsidRDefault="00522270" w:rsidP="0052227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 xml:space="preserve">Рассмотрение заявления </w:t>
                  </w:r>
                </w:p>
                <w:p w:rsidR="00522270" w:rsidRPr="006F7700" w:rsidRDefault="00522270" w:rsidP="0052227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w:t>
                  </w:r>
                  <w:r w:rsidRPr="006F7700">
                    <w:rPr>
                      <w:rFonts w:ascii="Times New Roman" w:hAnsi="Times New Roman" w:cs="Times New Roman"/>
                      <w:sz w:val="24"/>
                      <w:szCs w:val="24"/>
                    </w:rPr>
                    <w:t>одготовка ответа</w:t>
                  </w:r>
                </w:p>
                <w:p w:rsidR="00522270" w:rsidRPr="006F7700" w:rsidRDefault="00522270" w:rsidP="00522270">
                  <w:pPr>
                    <w:pStyle w:val="ConsPlusNonformat"/>
                    <w:widowControl/>
                    <w:jc w:val="center"/>
                    <w:rPr>
                      <w:rFonts w:ascii="Times New Roman" w:hAnsi="Times New Roman" w:cs="Times New Roman"/>
                      <w:sz w:val="24"/>
                      <w:szCs w:val="24"/>
                    </w:rPr>
                  </w:pPr>
                  <w:r w:rsidRPr="006F7700">
                    <w:rPr>
                      <w:rFonts w:ascii="Times New Roman" w:hAnsi="Times New Roman" w:cs="Times New Roman"/>
                      <w:sz w:val="24"/>
                      <w:szCs w:val="24"/>
                    </w:rPr>
                    <w:t>(в течение 30 дней со дня регистрации заявления)</w:t>
                  </w:r>
                </w:p>
                <w:p w:rsidR="00522270" w:rsidRPr="00AB1283" w:rsidRDefault="00522270" w:rsidP="00522270">
                  <w:pPr>
                    <w:pStyle w:val="ConsPlusNonformat"/>
                    <w:widowControl/>
                    <w:jc w:val="center"/>
                    <w:rPr>
                      <w:rFonts w:ascii="Times New Roman" w:hAnsi="Times New Roman" w:cs="Times New Roman"/>
                      <w:sz w:val="24"/>
                      <w:szCs w:val="24"/>
                    </w:rPr>
                  </w:pPr>
                </w:p>
              </w:txbxContent>
            </v:textbox>
          </v:shape>
        </w:pict>
      </w:r>
    </w:p>
    <w:p w:rsidR="00522270" w:rsidRPr="00C877EA" w:rsidRDefault="00522270" w:rsidP="00522270">
      <w:pPr>
        <w:autoSpaceDE w:val="0"/>
        <w:autoSpaceDN w:val="0"/>
        <w:adjustRightInd w:val="0"/>
        <w:spacing w:after="0" w:line="240" w:lineRule="auto"/>
        <w:jc w:val="right"/>
        <w:rPr>
          <w:rFonts w:ascii="Times New Roman" w:hAnsi="Times New Roman"/>
          <w:sz w:val="28"/>
          <w:szCs w:val="28"/>
        </w:rPr>
      </w:pPr>
    </w:p>
    <w:p w:rsidR="00522270" w:rsidRPr="00C877EA" w:rsidRDefault="00522270" w:rsidP="00522270">
      <w:pPr>
        <w:autoSpaceDE w:val="0"/>
        <w:autoSpaceDN w:val="0"/>
        <w:adjustRightInd w:val="0"/>
        <w:spacing w:after="0" w:line="240" w:lineRule="auto"/>
        <w:jc w:val="right"/>
        <w:rPr>
          <w:rFonts w:ascii="Times New Roman" w:hAnsi="Times New Roman"/>
          <w:sz w:val="28"/>
          <w:szCs w:val="28"/>
        </w:rPr>
      </w:pPr>
    </w:p>
    <w:p w:rsidR="00522270" w:rsidRPr="00C877EA" w:rsidRDefault="00522270" w:rsidP="00522270">
      <w:pPr>
        <w:autoSpaceDE w:val="0"/>
        <w:autoSpaceDN w:val="0"/>
        <w:adjustRightInd w:val="0"/>
        <w:spacing w:after="0" w:line="240" w:lineRule="auto"/>
        <w:jc w:val="right"/>
        <w:rPr>
          <w:rFonts w:ascii="Times New Roman" w:hAnsi="Times New Roman"/>
          <w:sz w:val="28"/>
          <w:szCs w:val="28"/>
        </w:rPr>
      </w:pPr>
    </w:p>
    <w:p w:rsidR="00522270" w:rsidRPr="00C877EA" w:rsidRDefault="001A047C" w:rsidP="00522270">
      <w:pPr>
        <w:autoSpaceDE w:val="0"/>
        <w:autoSpaceDN w:val="0"/>
        <w:adjustRightInd w:val="0"/>
        <w:spacing w:after="0" w:line="240" w:lineRule="auto"/>
        <w:jc w:val="right"/>
        <w:rPr>
          <w:rFonts w:ascii="Times New Roman" w:hAnsi="Times New Roman"/>
          <w:sz w:val="28"/>
          <w:szCs w:val="28"/>
        </w:rPr>
      </w:pPr>
      <w:r w:rsidRPr="00C877EA">
        <w:rPr>
          <w:rFonts w:ascii="Times New Roman" w:hAnsi="Times New Roman"/>
          <w:noProof/>
          <w:sz w:val="28"/>
          <w:szCs w:val="28"/>
        </w:rPr>
        <w:pict>
          <v:line id="_x0000_s1040" style="position:absolute;left:0;text-align:left;z-index:251664384" from="135pt,3.05pt" to="135pt,30.05pt">
            <v:stroke endarrow="block"/>
          </v:line>
        </w:pict>
      </w:r>
    </w:p>
    <w:p w:rsidR="00522270" w:rsidRPr="00C877EA" w:rsidRDefault="001A047C" w:rsidP="00522270">
      <w:pPr>
        <w:jc w:val="both"/>
        <w:rPr>
          <w:rFonts w:ascii="Times New Roman" w:eastAsiaTheme="minorHAnsi" w:hAnsi="Times New Roman"/>
          <w:sz w:val="28"/>
          <w:szCs w:val="28"/>
          <w:lang w:eastAsia="en-US"/>
        </w:rPr>
      </w:pPr>
      <w:r w:rsidRPr="00C877EA">
        <w:rPr>
          <w:rFonts w:ascii="Times New Roman" w:eastAsiaTheme="minorHAnsi" w:hAnsi="Times New Roman"/>
          <w:noProof/>
          <w:sz w:val="28"/>
          <w:szCs w:val="28"/>
          <w:lang w:eastAsia="en-US"/>
        </w:rPr>
        <w:pict>
          <v:shape id="_x0000_s1036" type="#_x0000_t202" style="position:absolute;left:0;text-align:left;margin-left:27pt;margin-top:13.95pt;width:207pt;height:26.25pt;z-index:251665408">
            <v:textbox style="mso-next-textbox:#_x0000_s1036">
              <w:txbxContent>
                <w:p w:rsidR="00522270" w:rsidRPr="00CB587E" w:rsidRDefault="00522270" w:rsidP="00522270">
                  <w:pPr>
                    <w:jc w:val="center"/>
                    <w:rPr>
                      <w:sz w:val="24"/>
                      <w:szCs w:val="24"/>
                    </w:rPr>
                  </w:pPr>
                  <w:r>
                    <w:rPr>
                      <w:sz w:val="24"/>
                      <w:szCs w:val="24"/>
                    </w:rPr>
                    <w:t xml:space="preserve">Направление ответа </w:t>
                  </w:r>
                  <w:r w:rsidRPr="00CB587E">
                    <w:rPr>
                      <w:sz w:val="24"/>
                      <w:szCs w:val="24"/>
                    </w:rPr>
                    <w:t>заявителю</w:t>
                  </w:r>
                </w:p>
              </w:txbxContent>
            </v:textbox>
          </v:shape>
        </w:pict>
      </w:r>
    </w:p>
    <w:p w:rsidR="00522270" w:rsidRPr="00C877EA" w:rsidRDefault="00522270" w:rsidP="00C2033B">
      <w:pPr>
        <w:pStyle w:val="a8"/>
        <w:ind w:firstLine="708"/>
        <w:jc w:val="both"/>
        <w:rPr>
          <w:rFonts w:ascii="Times New Roman" w:hAnsi="Times New Roman"/>
          <w:sz w:val="28"/>
          <w:szCs w:val="28"/>
        </w:rPr>
      </w:pPr>
    </w:p>
    <w:p w:rsidR="00522270" w:rsidRPr="00C877EA" w:rsidRDefault="00522270" w:rsidP="00C2033B">
      <w:pPr>
        <w:pStyle w:val="a8"/>
        <w:ind w:firstLine="708"/>
        <w:jc w:val="both"/>
        <w:rPr>
          <w:rFonts w:ascii="Times New Roman" w:hAnsi="Times New Roman"/>
          <w:sz w:val="28"/>
          <w:szCs w:val="28"/>
        </w:rPr>
      </w:pPr>
    </w:p>
    <w:p w:rsidR="00522270" w:rsidRPr="00C877EA" w:rsidRDefault="00522270" w:rsidP="00C2033B">
      <w:pPr>
        <w:pStyle w:val="a8"/>
        <w:ind w:firstLine="708"/>
        <w:jc w:val="both"/>
        <w:rPr>
          <w:rFonts w:ascii="Times New Roman" w:hAnsi="Times New Roman"/>
          <w:sz w:val="28"/>
          <w:szCs w:val="28"/>
        </w:rPr>
      </w:pPr>
    </w:p>
    <w:p w:rsidR="00522270" w:rsidRPr="00C877EA" w:rsidRDefault="00522270" w:rsidP="00C2033B">
      <w:pPr>
        <w:pStyle w:val="a8"/>
        <w:ind w:firstLine="708"/>
        <w:jc w:val="both"/>
        <w:rPr>
          <w:rFonts w:ascii="Times New Roman" w:hAnsi="Times New Roman"/>
          <w:sz w:val="28"/>
          <w:szCs w:val="28"/>
        </w:rPr>
      </w:pPr>
    </w:p>
    <w:p w:rsidR="00522270" w:rsidRPr="00C877EA" w:rsidRDefault="00522270" w:rsidP="00C2033B">
      <w:pPr>
        <w:pStyle w:val="a8"/>
        <w:ind w:firstLine="708"/>
        <w:jc w:val="both"/>
        <w:rPr>
          <w:rFonts w:ascii="Times New Roman" w:hAnsi="Times New Roman"/>
          <w:sz w:val="28"/>
          <w:szCs w:val="28"/>
        </w:rPr>
      </w:pPr>
    </w:p>
    <w:p w:rsidR="00522270" w:rsidRPr="00C877EA" w:rsidRDefault="00522270" w:rsidP="00C2033B">
      <w:pPr>
        <w:pStyle w:val="a8"/>
        <w:ind w:firstLine="708"/>
        <w:jc w:val="both"/>
        <w:rPr>
          <w:rFonts w:ascii="Times New Roman" w:hAnsi="Times New Roman"/>
          <w:sz w:val="28"/>
          <w:szCs w:val="28"/>
        </w:rPr>
      </w:pPr>
    </w:p>
    <w:p w:rsidR="00522270" w:rsidRPr="00C877EA" w:rsidRDefault="00522270" w:rsidP="00C2033B">
      <w:pPr>
        <w:pStyle w:val="a8"/>
        <w:ind w:firstLine="708"/>
        <w:jc w:val="both"/>
        <w:rPr>
          <w:rFonts w:ascii="Times New Roman" w:hAnsi="Times New Roman"/>
          <w:sz w:val="28"/>
          <w:szCs w:val="28"/>
        </w:rPr>
      </w:pPr>
    </w:p>
    <w:p w:rsidR="00522270" w:rsidRPr="00C877EA" w:rsidRDefault="007A4436" w:rsidP="00522270">
      <w:pPr>
        <w:pStyle w:val="a8"/>
        <w:ind w:firstLine="708"/>
        <w:jc w:val="right"/>
        <w:rPr>
          <w:rFonts w:ascii="Times New Roman" w:hAnsi="Times New Roman"/>
          <w:sz w:val="28"/>
          <w:szCs w:val="28"/>
        </w:rPr>
      </w:pPr>
      <w:r w:rsidRPr="00C877EA">
        <w:rPr>
          <w:rFonts w:ascii="Times New Roman" w:hAnsi="Times New Roman"/>
          <w:sz w:val="28"/>
          <w:szCs w:val="28"/>
        </w:rPr>
        <w:t>ПРИЛОЖЕНИЕ №2</w:t>
      </w:r>
    </w:p>
    <w:p w:rsidR="00522270" w:rsidRPr="00C877EA" w:rsidRDefault="007A4436" w:rsidP="00522270">
      <w:pPr>
        <w:pStyle w:val="a8"/>
        <w:ind w:firstLine="708"/>
        <w:jc w:val="right"/>
        <w:rPr>
          <w:rFonts w:ascii="Times New Roman" w:hAnsi="Times New Roman"/>
          <w:sz w:val="28"/>
          <w:szCs w:val="28"/>
        </w:rPr>
      </w:pPr>
      <w:r w:rsidRPr="00C877EA">
        <w:rPr>
          <w:rFonts w:ascii="Times New Roman" w:hAnsi="Times New Roman"/>
          <w:sz w:val="28"/>
          <w:szCs w:val="28"/>
        </w:rPr>
        <w:t>к Административному регламенту</w:t>
      </w:r>
    </w:p>
    <w:p w:rsidR="00522270" w:rsidRPr="00C877EA" w:rsidRDefault="007A4436" w:rsidP="00522270">
      <w:pPr>
        <w:pStyle w:val="a8"/>
        <w:ind w:firstLine="708"/>
        <w:jc w:val="right"/>
        <w:rPr>
          <w:rFonts w:ascii="Times New Roman" w:hAnsi="Times New Roman"/>
          <w:sz w:val="28"/>
          <w:szCs w:val="28"/>
        </w:rPr>
      </w:pPr>
      <w:r w:rsidRPr="00C877EA">
        <w:rPr>
          <w:rFonts w:ascii="Times New Roman" w:hAnsi="Times New Roman"/>
          <w:sz w:val="28"/>
          <w:szCs w:val="28"/>
        </w:rPr>
        <w:t>Администрации по предо</w:t>
      </w:r>
      <w:r w:rsidR="00522270" w:rsidRPr="00C877EA">
        <w:rPr>
          <w:rFonts w:ascii="Times New Roman" w:hAnsi="Times New Roman"/>
          <w:sz w:val="28"/>
          <w:szCs w:val="28"/>
        </w:rPr>
        <w:t>ставлению муниципальной услуги:</w:t>
      </w:r>
    </w:p>
    <w:p w:rsidR="00522270" w:rsidRPr="00C877EA" w:rsidRDefault="00522270" w:rsidP="00522270">
      <w:pPr>
        <w:pStyle w:val="a8"/>
        <w:ind w:firstLine="708"/>
        <w:jc w:val="right"/>
        <w:rPr>
          <w:rFonts w:ascii="Times New Roman" w:hAnsi="Times New Roman"/>
          <w:sz w:val="28"/>
          <w:szCs w:val="28"/>
        </w:rPr>
      </w:pPr>
      <w:r w:rsidRPr="00C877EA">
        <w:rPr>
          <w:rFonts w:ascii="Times New Roman" w:hAnsi="Times New Roman"/>
          <w:sz w:val="28"/>
          <w:szCs w:val="28"/>
        </w:rPr>
        <w:t>«</w:t>
      </w:r>
      <w:r w:rsidR="007A4436" w:rsidRPr="00C877EA">
        <w:rPr>
          <w:rFonts w:ascii="Times New Roman" w:hAnsi="Times New Roman"/>
          <w:sz w:val="28"/>
          <w:szCs w:val="28"/>
        </w:rPr>
        <w:t>Заключение нового договора аренды земельного участка, находящегося в муниципальной собственн</w:t>
      </w:r>
      <w:r w:rsidRPr="00C877EA">
        <w:rPr>
          <w:rFonts w:ascii="Times New Roman" w:hAnsi="Times New Roman"/>
          <w:sz w:val="28"/>
          <w:szCs w:val="28"/>
        </w:rPr>
        <w:t>ости, без проведения торгов»</w:t>
      </w:r>
    </w:p>
    <w:p w:rsidR="00522270" w:rsidRPr="00C877EA" w:rsidRDefault="00522270" w:rsidP="00C2033B">
      <w:pPr>
        <w:pStyle w:val="a8"/>
        <w:ind w:firstLine="708"/>
        <w:jc w:val="both"/>
        <w:rPr>
          <w:rFonts w:ascii="Times New Roman" w:hAnsi="Times New Roman"/>
          <w:sz w:val="28"/>
          <w:szCs w:val="28"/>
        </w:rPr>
      </w:pPr>
    </w:p>
    <w:p w:rsidR="00522270" w:rsidRPr="00C877EA" w:rsidRDefault="00522270" w:rsidP="00C2033B">
      <w:pPr>
        <w:pStyle w:val="a8"/>
        <w:ind w:firstLine="708"/>
        <w:jc w:val="both"/>
        <w:rPr>
          <w:rFonts w:ascii="Times New Roman" w:hAnsi="Times New Roman"/>
          <w:sz w:val="28"/>
          <w:szCs w:val="28"/>
        </w:rPr>
      </w:pPr>
      <w:r w:rsidRPr="00C877EA">
        <w:rPr>
          <w:rFonts w:ascii="Times New Roman" w:hAnsi="Times New Roman"/>
          <w:sz w:val="28"/>
          <w:szCs w:val="28"/>
        </w:rPr>
        <w:t xml:space="preserve"> </w:t>
      </w:r>
      <w:r w:rsidR="007A4436" w:rsidRPr="00C877EA">
        <w:rPr>
          <w:rFonts w:ascii="Times New Roman" w:hAnsi="Times New Roman"/>
          <w:sz w:val="28"/>
          <w:szCs w:val="28"/>
        </w:rPr>
        <w:t>Форма заявления о заключении нового договора аренды земельного участка</w:t>
      </w:r>
      <w:r w:rsidR="007A4436" w:rsidRPr="00C877EA">
        <w:rPr>
          <w:rStyle w:val="apple-converted-space"/>
          <w:rFonts w:ascii="Times New Roman" w:hAnsi="Times New Roman"/>
          <w:color w:val="000000"/>
          <w:sz w:val="28"/>
          <w:szCs w:val="28"/>
        </w:rPr>
        <w:t> </w:t>
      </w:r>
    </w:p>
    <w:p w:rsidR="00C2033B" w:rsidRPr="00C877EA" w:rsidRDefault="007A4436" w:rsidP="00C2033B">
      <w:pPr>
        <w:pStyle w:val="a8"/>
        <w:ind w:firstLine="708"/>
        <w:jc w:val="both"/>
        <w:rPr>
          <w:rFonts w:ascii="Times New Roman" w:hAnsi="Times New Roman"/>
          <w:sz w:val="28"/>
          <w:szCs w:val="28"/>
        </w:rPr>
      </w:pPr>
      <w:r w:rsidRPr="00C877EA">
        <w:rPr>
          <w:rFonts w:ascii="Times New Roman" w:hAnsi="Times New Roman"/>
          <w:sz w:val="28"/>
          <w:szCs w:val="28"/>
        </w:rPr>
        <w:t xml:space="preserve">                                           </w:t>
      </w:r>
      <w:r w:rsidR="00F64445" w:rsidRPr="00C877EA">
        <w:rPr>
          <w:rFonts w:ascii="Times New Roman" w:hAnsi="Times New Roman"/>
          <w:sz w:val="28"/>
          <w:szCs w:val="28"/>
        </w:rPr>
        <w:t xml:space="preserve">       </w:t>
      </w:r>
      <w:r w:rsidRPr="00C877EA">
        <w:rPr>
          <w:rFonts w:ascii="Times New Roman" w:hAnsi="Times New Roman"/>
          <w:sz w:val="28"/>
          <w:szCs w:val="28"/>
        </w:rPr>
        <w:t xml:space="preserve">Главе </w:t>
      </w:r>
      <w:r w:rsidR="00C2033B" w:rsidRPr="00C877EA">
        <w:rPr>
          <w:rFonts w:ascii="Times New Roman" w:hAnsi="Times New Roman"/>
          <w:sz w:val="28"/>
          <w:szCs w:val="28"/>
        </w:rPr>
        <w:t>Вимовского сельского поселения</w:t>
      </w:r>
    </w:p>
    <w:p w:rsidR="00522270" w:rsidRPr="00C877EA" w:rsidRDefault="00F64445" w:rsidP="00F64445">
      <w:pPr>
        <w:pStyle w:val="a8"/>
        <w:ind w:firstLine="1416"/>
        <w:jc w:val="both"/>
        <w:rPr>
          <w:rFonts w:ascii="Times New Roman" w:hAnsi="Times New Roman"/>
          <w:sz w:val="28"/>
          <w:szCs w:val="28"/>
        </w:rPr>
      </w:pPr>
      <w:r w:rsidRPr="00C877EA">
        <w:rPr>
          <w:rFonts w:ascii="Times New Roman" w:hAnsi="Times New Roman"/>
          <w:sz w:val="28"/>
          <w:szCs w:val="28"/>
        </w:rPr>
        <w:tab/>
      </w:r>
      <w:r w:rsidRPr="00C877EA">
        <w:rPr>
          <w:rFonts w:ascii="Times New Roman" w:hAnsi="Times New Roman"/>
          <w:sz w:val="28"/>
          <w:szCs w:val="28"/>
        </w:rPr>
        <w:tab/>
      </w:r>
      <w:r w:rsidRPr="00C877EA">
        <w:rPr>
          <w:rFonts w:ascii="Times New Roman" w:hAnsi="Times New Roman"/>
          <w:sz w:val="28"/>
          <w:szCs w:val="28"/>
        </w:rPr>
        <w:tab/>
      </w:r>
      <w:r w:rsidRPr="00C877EA">
        <w:rPr>
          <w:rFonts w:ascii="Times New Roman" w:hAnsi="Times New Roman"/>
          <w:sz w:val="28"/>
          <w:szCs w:val="28"/>
        </w:rPr>
        <w:tab/>
        <w:t xml:space="preserve">Усть-Лабинского </w:t>
      </w:r>
      <w:r w:rsidR="007A4436" w:rsidRPr="00C877EA">
        <w:rPr>
          <w:rFonts w:ascii="Times New Roman" w:hAnsi="Times New Roman"/>
          <w:sz w:val="28"/>
          <w:szCs w:val="28"/>
        </w:rPr>
        <w:t>район</w:t>
      </w:r>
      <w:r w:rsidRPr="00C877EA">
        <w:rPr>
          <w:rFonts w:ascii="Times New Roman" w:hAnsi="Times New Roman"/>
          <w:sz w:val="28"/>
          <w:szCs w:val="28"/>
        </w:rPr>
        <w:t>а Е.В. Марушкову</w:t>
      </w:r>
      <w:r w:rsidR="007A4436" w:rsidRPr="00C877EA">
        <w:rPr>
          <w:rFonts w:ascii="Times New Roman" w:hAnsi="Times New Roman"/>
          <w:sz w:val="28"/>
          <w:szCs w:val="28"/>
        </w:rPr>
        <w:br/>
        <w:t>                </w:t>
      </w:r>
      <w:r w:rsidRPr="00C877EA">
        <w:rPr>
          <w:rFonts w:ascii="Times New Roman" w:hAnsi="Times New Roman"/>
          <w:sz w:val="28"/>
          <w:szCs w:val="28"/>
        </w:rPr>
        <w:t>                           п</w:t>
      </w:r>
      <w:r w:rsidR="007A4436" w:rsidRPr="00C877EA">
        <w:rPr>
          <w:rFonts w:ascii="Times New Roman" w:hAnsi="Times New Roman"/>
          <w:sz w:val="28"/>
          <w:szCs w:val="28"/>
        </w:rPr>
        <w:t>. ____________________________</w:t>
      </w:r>
      <w:r w:rsidR="007A4436" w:rsidRPr="00C877EA">
        <w:rPr>
          <w:rFonts w:ascii="Times New Roman" w:hAnsi="Times New Roman"/>
          <w:sz w:val="28"/>
          <w:szCs w:val="28"/>
        </w:rPr>
        <w:br/>
        <w:t>                                           _______________________________,</w:t>
      </w:r>
      <w:r w:rsidR="007A4436" w:rsidRPr="00C877EA">
        <w:rPr>
          <w:rFonts w:ascii="Times New Roman" w:hAnsi="Times New Roman"/>
          <w:sz w:val="28"/>
          <w:szCs w:val="28"/>
        </w:rPr>
        <w:br/>
        <w:t>                                           проживающего(ей) по адресу:</w:t>
      </w:r>
      <w:r w:rsidR="007A4436" w:rsidRPr="00C877EA">
        <w:rPr>
          <w:rFonts w:ascii="Times New Roman" w:hAnsi="Times New Roman"/>
          <w:sz w:val="28"/>
          <w:szCs w:val="28"/>
        </w:rPr>
        <w:br/>
        <w:t>                                           ___________________________,</w:t>
      </w:r>
      <w:r w:rsidR="007A4436" w:rsidRPr="00C877EA">
        <w:rPr>
          <w:rFonts w:ascii="Times New Roman" w:hAnsi="Times New Roman"/>
          <w:sz w:val="28"/>
          <w:szCs w:val="28"/>
        </w:rPr>
        <w:br/>
        <w:t>                                           ул. ____________________________</w:t>
      </w:r>
      <w:r w:rsidR="007A4436" w:rsidRPr="00C877EA">
        <w:rPr>
          <w:rFonts w:ascii="Times New Roman" w:hAnsi="Times New Roman"/>
          <w:sz w:val="28"/>
          <w:szCs w:val="28"/>
        </w:rPr>
        <w:br/>
        <w:t>                                           тел. ___________________________</w:t>
      </w:r>
      <w:r w:rsidR="007A4436" w:rsidRPr="00C877EA">
        <w:rPr>
          <w:rFonts w:ascii="Times New Roman" w:hAnsi="Times New Roman"/>
          <w:sz w:val="28"/>
          <w:szCs w:val="28"/>
        </w:rPr>
        <w:br/>
      </w:r>
      <w:r w:rsidR="007A4436" w:rsidRPr="00C877EA">
        <w:rPr>
          <w:rFonts w:ascii="Times New Roman" w:hAnsi="Times New Roman"/>
          <w:sz w:val="28"/>
          <w:szCs w:val="28"/>
        </w:rPr>
        <w:br/>
        <w:t>                              ЗАЯВЛЕНИЕ</w:t>
      </w:r>
    </w:p>
    <w:p w:rsidR="00522270" w:rsidRPr="00C877EA" w:rsidRDefault="007A4436" w:rsidP="00522270">
      <w:pPr>
        <w:pStyle w:val="a8"/>
        <w:ind w:firstLine="708"/>
        <w:jc w:val="both"/>
        <w:rPr>
          <w:rFonts w:ascii="Times New Roman" w:hAnsi="Times New Roman"/>
          <w:sz w:val="28"/>
          <w:szCs w:val="28"/>
        </w:rPr>
      </w:pPr>
      <w:r w:rsidRPr="00C877EA">
        <w:rPr>
          <w:rFonts w:ascii="Times New Roman" w:hAnsi="Times New Roman"/>
          <w:sz w:val="28"/>
          <w:szCs w:val="28"/>
        </w:rPr>
        <w:t>о заключении нового договора аренды земельного участка</w:t>
      </w:r>
      <w:r w:rsidRPr="00C877EA">
        <w:rPr>
          <w:rFonts w:ascii="Times New Roman" w:hAnsi="Times New Roman"/>
          <w:sz w:val="28"/>
          <w:szCs w:val="28"/>
        </w:rPr>
        <w:br/>
        <w:t>_______________________________________</w:t>
      </w:r>
      <w:r w:rsidR="00522270" w:rsidRPr="00C877EA">
        <w:rPr>
          <w:rFonts w:ascii="Times New Roman" w:hAnsi="Times New Roman"/>
          <w:sz w:val="28"/>
          <w:szCs w:val="28"/>
        </w:rPr>
        <w:t>__________________________</w:t>
      </w:r>
      <w:r w:rsidRPr="00C877EA">
        <w:rPr>
          <w:rFonts w:ascii="Times New Roman" w:hAnsi="Times New Roman"/>
          <w:sz w:val="28"/>
          <w:szCs w:val="28"/>
        </w:rPr>
        <w:t xml:space="preserve"> (Ф.И.О. физического лица)</w:t>
      </w:r>
      <w:r w:rsidR="00522270" w:rsidRPr="00C877EA">
        <w:rPr>
          <w:rFonts w:ascii="Times New Roman" w:hAnsi="Times New Roman"/>
          <w:sz w:val="28"/>
          <w:szCs w:val="28"/>
        </w:rPr>
        <w:t xml:space="preserve"> </w:t>
      </w:r>
      <w:r w:rsidRPr="00C877EA">
        <w:rPr>
          <w:rFonts w:ascii="Times New Roman" w:hAnsi="Times New Roman"/>
          <w:sz w:val="28"/>
          <w:szCs w:val="28"/>
        </w:rPr>
        <w:t>__________________________________________________________________</w:t>
      </w:r>
    </w:p>
    <w:p w:rsidR="00522270" w:rsidRPr="00C877EA" w:rsidRDefault="007A4436" w:rsidP="00522270">
      <w:pPr>
        <w:pStyle w:val="a8"/>
        <w:jc w:val="both"/>
        <w:rPr>
          <w:rFonts w:ascii="Times New Roman" w:hAnsi="Times New Roman"/>
          <w:sz w:val="28"/>
          <w:szCs w:val="28"/>
        </w:rPr>
      </w:pPr>
      <w:r w:rsidRPr="00C877EA">
        <w:rPr>
          <w:rFonts w:ascii="Times New Roman" w:hAnsi="Times New Roman"/>
          <w:sz w:val="28"/>
          <w:szCs w:val="28"/>
        </w:rPr>
        <w:t>реквизиты документа, удостоверяющего личность заявителя (для гражданина)</w:t>
      </w:r>
      <w:r w:rsidR="00522270" w:rsidRPr="00C877EA">
        <w:rPr>
          <w:rFonts w:ascii="Times New Roman" w:hAnsi="Times New Roman"/>
          <w:sz w:val="28"/>
          <w:szCs w:val="28"/>
        </w:rPr>
        <w:t xml:space="preserve"> </w:t>
      </w:r>
      <w:r w:rsidRPr="00C877EA">
        <w:rPr>
          <w:rFonts w:ascii="Times New Roman" w:hAnsi="Times New Roman"/>
          <w:sz w:val="28"/>
          <w:szCs w:val="28"/>
        </w:rPr>
        <w:t>паспорт: серия __________ номер __________________________________________,</w:t>
      </w:r>
      <w:r w:rsidR="00522270" w:rsidRPr="00C877EA">
        <w:rPr>
          <w:rFonts w:ascii="Times New Roman" w:hAnsi="Times New Roman"/>
          <w:sz w:val="28"/>
          <w:szCs w:val="28"/>
        </w:rPr>
        <w:t xml:space="preserve"> </w:t>
      </w:r>
      <w:r w:rsidRPr="00C877EA">
        <w:rPr>
          <w:rFonts w:ascii="Times New Roman" w:hAnsi="Times New Roman"/>
          <w:sz w:val="28"/>
          <w:szCs w:val="28"/>
        </w:rPr>
        <w:t>выдан ____________________________________________________________________,</w:t>
      </w:r>
      <w:r w:rsidR="00522270" w:rsidRPr="00C877EA">
        <w:rPr>
          <w:rFonts w:ascii="Times New Roman" w:hAnsi="Times New Roman"/>
          <w:sz w:val="28"/>
          <w:szCs w:val="28"/>
        </w:rPr>
        <w:t xml:space="preserve"> </w:t>
      </w:r>
      <w:r w:rsidRPr="00C877EA">
        <w:rPr>
          <w:rFonts w:ascii="Times New Roman" w:hAnsi="Times New Roman"/>
          <w:sz w:val="28"/>
          <w:szCs w:val="28"/>
        </w:rPr>
        <w:t>в лице ___________________________________________________________________,</w:t>
      </w:r>
      <w:r w:rsidR="00522270" w:rsidRPr="00C877EA">
        <w:rPr>
          <w:rFonts w:ascii="Times New Roman" w:hAnsi="Times New Roman"/>
          <w:sz w:val="28"/>
          <w:szCs w:val="28"/>
        </w:rPr>
        <w:t xml:space="preserve"> </w:t>
      </w:r>
      <w:r w:rsidRPr="00C877EA">
        <w:rPr>
          <w:rFonts w:ascii="Times New Roman" w:hAnsi="Times New Roman"/>
          <w:sz w:val="28"/>
          <w:szCs w:val="28"/>
        </w:rPr>
        <w:t>действующего на основании _________________________________________________                                    (доверенности, устава или др.)</w:t>
      </w:r>
      <w:r w:rsidR="00522270" w:rsidRPr="00C877EA">
        <w:rPr>
          <w:rFonts w:ascii="Times New Roman" w:hAnsi="Times New Roman"/>
          <w:sz w:val="28"/>
          <w:szCs w:val="28"/>
        </w:rPr>
        <w:t xml:space="preserve"> </w:t>
      </w:r>
      <w:r w:rsidRPr="00C877EA">
        <w:rPr>
          <w:rFonts w:ascii="Times New Roman" w:hAnsi="Times New Roman"/>
          <w:sz w:val="28"/>
          <w:szCs w:val="28"/>
        </w:rPr>
        <w:t>телефон (факс) заявителя __________________________________________________</w:t>
      </w:r>
      <w:r w:rsidR="00522270" w:rsidRPr="00C877EA">
        <w:rPr>
          <w:rFonts w:ascii="Times New Roman" w:hAnsi="Times New Roman"/>
          <w:sz w:val="28"/>
          <w:szCs w:val="28"/>
        </w:rPr>
        <w:t xml:space="preserve"> </w:t>
      </w:r>
      <w:r w:rsidRPr="00C877EA">
        <w:rPr>
          <w:rFonts w:ascii="Times New Roman" w:hAnsi="Times New Roman"/>
          <w:sz w:val="28"/>
          <w:szCs w:val="28"/>
        </w:rPr>
        <w:t>место жительства заявителя ___________________________________________________________________________________________________________________________</w:t>
      </w:r>
      <w:r w:rsidR="00522270" w:rsidRPr="00C877EA">
        <w:rPr>
          <w:rFonts w:ascii="Times New Roman" w:hAnsi="Times New Roman"/>
          <w:sz w:val="28"/>
          <w:szCs w:val="28"/>
        </w:rPr>
        <w:t>______</w:t>
      </w:r>
      <w:r w:rsidRPr="00C877EA">
        <w:rPr>
          <w:rFonts w:ascii="Times New Roman" w:hAnsi="Times New Roman"/>
          <w:sz w:val="28"/>
          <w:szCs w:val="28"/>
        </w:rPr>
        <w:t xml:space="preserve"> (наименование и место нахождения за</w:t>
      </w:r>
      <w:r w:rsidR="00522270" w:rsidRPr="00C877EA">
        <w:rPr>
          <w:rFonts w:ascii="Times New Roman" w:hAnsi="Times New Roman"/>
          <w:sz w:val="28"/>
          <w:szCs w:val="28"/>
        </w:rPr>
        <w:t xml:space="preserve">явителя (для юридического лица) </w:t>
      </w:r>
      <w:r w:rsidRPr="00C877EA">
        <w:rPr>
          <w:rFonts w:ascii="Times New Roman" w:hAnsi="Times New Roman"/>
          <w:sz w:val="28"/>
          <w:szCs w:val="28"/>
        </w:rPr>
        <w:t>___________________________________________</w:t>
      </w:r>
      <w:r w:rsidR="00522270" w:rsidRPr="00C877EA">
        <w:rPr>
          <w:rFonts w:ascii="Times New Roman" w:hAnsi="Times New Roman"/>
          <w:sz w:val="28"/>
          <w:szCs w:val="28"/>
        </w:rPr>
        <w:t xml:space="preserve">_______________________ </w:t>
      </w:r>
      <w:r w:rsidRPr="00C877EA">
        <w:rPr>
          <w:rFonts w:ascii="Times New Roman" w:hAnsi="Times New Roman"/>
          <w:sz w:val="28"/>
          <w:szCs w:val="28"/>
        </w:rPr>
        <w:t>(государственный регистрационный номер записи о государственной регистрации юридического лица в едином государств</w:t>
      </w:r>
      <w:r w:rsidR="00522270" w:rsidRPr="00C877EA">
        <w:rPr>
          <w:rFonts w:ascii="Times New Roman" w:hAnsi="Times New Roman"/>
          <w:sz w:val="28"/>
          <w:szCs w:val="28"/>
        </w:rPr>
        <w:t xml:space="preserve">енном реестре юридических лиц, </w:t>
      </w:r>
      <w:r w:rsidRPr="00C877EA">
        <w:rPr>
          <w:rFonts w:ascii="Times New Roman" w:hAnsi="Times New Roman"/>
          <w:sz w:val="28"/>
          <w:szCs w:val="28"/>
        </w:rPr>
        <w:t>идентификационный номер налогоплательщика, за исключ</w:t>
      </w:r>
      <w:r w:rsidR="00522270" w:rsidRPr="00C877EA">
        <w:rPr>
          <w:rFonts w:ascii="Times New Roman" w:hAnsi="Times New Roman"/>
          <w:sz w:val="28"/>
          <w:szCs w:val="28"/>
        </w:rPr>
        <w:t>ением случаев, если</w:t>
      </w:r>
      <w:r w:rsidRPr="00C877EA">
        <w:rPr>
          <w:rFonts w:ascii="Times New Roman" w:hAnsi="Times New Roman"/>
          <w:sz w:val="28"/>
          <w:szCs w:val="28"/>
        </w:rPr>
        <w:t xml:space="preserve"> заявителем является иностра</w:t>
      </w:r>
      <w:r w:rsidR="00522270" w:rsidRPr="00C877EA">
        <w:rPr>
          <w:rFonts w:ascii="Times New Roman" w:hAnsi="Times New Roman"/>
          <w:sz w:val="28"/>
          <w:szCs w:val="28"/>
        </w:rPr>
        <w:t>нное юридическое лицо)</w:t>
      </w:r>
    </w:p>
    <w:p w:rsidR="00522270" w:rsidRPr="00C877EA" w:rsidRDefault="007A4436" w:rsidP="00522270">
      <w:pPr>
        <w:pStyle w:val="a8"/>
        <w:ind w:firstLine="708"/>
        <w:jc w:val="both"/>
        <w:rPr>
          <w:rFonts w:ascii="Times New Roman" w:hAnsi="Times New Roman"/>
          <w:sz w:val="28"/>
          <w:szCs w:val="28"/>
        </w:rPr>
      </w:pPr>
      <w:r w:rsidRPr="00C877EA">
        <w:rPr>
          <w:rFonts w:ascii="Times New Roman" w:hAnsi="Times New Roman"/>
          <w:sz w:val="28"/>
          <w:szCs w:val="28"/>
        </w:rPr>
        <w:t>Прошу заключить новый договор аренды земельного участка</w:t>
      </w:r>
    </w:p>
    <w:p w:rsidR="00522270" w:rsidRPr="00C877EA" w:rsidRDefault="007A4436" w:rsidP="00522270">
      <w:pPr>
        <w:pStyle w:val="a8"/>
        <w:ind w:firstLine="708"/>
        <w:jc w:val="both"/>
        <w:rPr>
          <w:rFonts w:ascii="Times New Roman" w:hAnsi="Times New Roman"/>
          <w:sz w:val="28"/>
          <w:szCs w:val="28"/>
        </w:rPr>
      </w:pPr>
      <w:r w:rsidRPr="00C877EA">
        <w:rPr>
          <w:rFonts w:ascii="Times New Roman" w:hAnsi="Times New Roman"/>
          <w:sz w:val="28"/>
          <w:szCs w:val="28"/>
        </w:rPr>
        <w:lastRenderedPageBreak/>
        <w:t>1. Сведения о земельном участке:</w:t>
      </w:r>
    </w:p>
    <w:p w:rsidR="00522270" w:rsidRPr="00C877EA" w:rsidRDefault="00522270" w:rsidP="00522270">
      <w:pPr>
        <w:pStyle w:val="a8"/>
        <w:ind w:firstLine="708"/>
        <w:jc w:val="both"/>
        <w:rPr>
          <w:rFonts w:ascii="Times New Roman" w:hAnsi="Times New Roman"/>
          <w:sz w:val="28"/>
          <w:szCs w:val="28"/>
        </w:rPr>
      </w:pPr>
      <w:r w:rsidRPr="00C877EA">
        <w:rPr>
          <w:rFonts w:ascii="Times New Roman" w:hAnsi="Times New Roman"/>
          <w:sz w:val="28"/>
          <w:szCs w:val="28"/>
        </w:rPr>
        <w:t>1.1. Площадь _________ (в случае</w:t>
      </w:r>
      <w:r w:rsidR="007A4436" w:rsidRPr="00C877EA">
        <w:rPr>
          <w:rFonts w:ascii="Times New Roman" w:hAnsi="Times New Roman"/>
          <w:sz w:val="28"/>
          <w:szCs w:val="28"/>
        </w:rPr>
        <w:t xml:space="preserve"> заключения дого</w:t>
      </w:r>
      <w:r w:rsidRPr="00C877EA">
        <w:rPr>
          <w:rFonts w:ascii="Times New Roman" w:hAnsi="Times New Roman"/>
          <w:sz w:val="28"/>
          <w:szCs w:val="28"/>
        </w:rPr>
        <w:t>вора аренды земельного участка с множественностью лиц на стороне арендатора представляется соглашение</w:t>
      </w:r>
      <w:r w:rsidR="007A4436" w:rsidRPr="00C877EA">
        <w:rPr>
          <w:rFonts w:ascii="Times New Roman" w:hAnsi="Times New Roman"/>
          <w:sz w:val="28"/>
          <w:szCs w:val="28"/>
        </w:rPr>
        <w:t xml:space="preserve"> между собственниками объектов недвижимости об определении долей занимаемой площади земельного участка)</w:t>
      </w:r>
    </w:p>
    <w:p w:rsidR="00522270" w:rsidRPr="00C877EA" w:rsidRDefault="00522270" w:rsidP="00522270">
      <w:pPr>
        <w:pStyle w:val="a8"/>
        <w:ind w:firstLine="708"/>
        <w:jc w:val="both"/>
        <w:rPr>
          <w:rFonts w:ascii="Times New Roman" w:hAnsi="Times New Roman"/>
          <w:sz w:val="28"/>
          <w:szCs w:val="28"/>
        </w:rPr>
      </w:pPr>
      <w:r w:rsidRPr="00C877EA">
        <w:rPr>
          <w:rFonts w:ascii="Times New Roman" w:hAnsi="Times New Roman"/>
          <w:sz w:val="28"/>
          <w:szCs w:val="28"/>
        </w:rPr>
        <w:t>1.2.Кадастровый №</w:t>
      </w:r>
      <w:r w:rsidR="007A4436" w:rsidRPr="00C877EA">
        <w:rPr>
          <w:rFonts w:ascii="Times New Roman" w:hAnsi="Times New Roman"/>
          <w:sz w:val="28"/>
          <w:szCs w:val="28"/>
        </w:rPr>
        <w:t xml:space="preserve"> ______________________________________</w:t>
      </w:r>
      <w:r w:rsidR="00F64445" w:rsidRPr="00C877EA">
        <w:rPr>
          <w:rFonts w:ascii="Times New Roman" w:hAnsi="Times New Roman"/>
          <w:sz w:val="28"/>
          <w:szCs w:val="28"/>
        </w:rPr>
        <w:t>__________________</w:t>
      </w:r>
    </w:p>
    <w:p w:rsidR="00522270" w:rsidRPr="00C877EA" w:rsidRDefault="00647377" w:rsidP="00522270">
      <w:pPr>
        <w:pStyle w:val="a8"/>
        <w:ind w:firstLine="708"/>
        <w:jc w:val="both"/>
        <w:rPr>
          <w:rFonts w:ascii="Times New Roman" w:hAnsi="Times New Roman"/>
          <w:sz w:val="28"/>
          <w:szCs w:val="28"/>
        </w:rPr>
      </w:pPr>
      <w:r w:rsidRPr="00C877EA">
        <w:rPr>
          <w:rFonts w:ascii="Times New Roman" w:hAnsi="Times New Roman"/>
          <w:sz w:val="28"/>
          <w:szCs w:val="28"/>
        </w:rPr>
        <w:t>1.3</w:t>
      </w:r>
      <w:r w:rsidR="00F64445" w:rsidRPr="00C877EA">
        <w:rPr>
          <w:rFonts w:ascii="Times New Roman" w:hAnsi="Times New Roman"/>
          <w:sz w:val="28"/>
          <w:szCs w:val="28"/>
        </w:rPr>
        <w:t xml:space="preserve"> Адрес: п</w:t>
      </w:r>
      <w:r w:rsidR="007A4436" w:rsidRPr="00C877EA">
        <w:rPr>
          <w:rFonts w:ascii="Times New Roman" w:hAnsi="Times New Roman"/>
          <w:sz w:val="28"/>
          <w:szCs w:val="28"/>
        </w:rPr>
        <w:t>., _________________________________________________</w:t>
      </w:r>
    </w:p>
    <w:p w:rsidR="0097505E" w:rsidRPr="00C877EA" w:rsidRDefault="007A4436" w:rsidP="0097505E">
      <w:pPr>
        <w:pStyle w:val="a8"/>
        <w:ind w:firstLine="708"/>
        <w:jc w:val="both"/>
        <w:rPr>
          <w:rFonts w:ascii="Times New Roman" w:hAnsi="Times New Roman"/>
          <w:sz w:val="28"/>
          <w:szCs w:val="28"/>
        </w:rPr>
      </w:pPr>
      <w:r w:rsidRPr="00C877EA">
        <w:rPr>
          <w:rFonts w:ascii="Times New Roman" w:hAnsi="Times New Roman"/>
          <w:sz w:val="28"/>
          <w:szCs w:val="28"/>
        </w:rPr>
        <w:t>___________________________________________________</w:t>
      </w:r>
      <w:r w:rsidR="00522270" w:rsidRPr="00C877EA">
        <w:rPr>
          <w:rFonts w:ascii="Times New Roman" w:hAnsi="Times New Roman"/>
          <w:sz w:val="28"/>
          <w:szCs w:val="28"/>
        </w:rPr>
        <w:t xml:space="preserve">__________ </w:t>
      </w:r>
      <w:r w:rsidRPr="00C877EA">
        <w:rPr>
          <w:rFonts w:ascii="Times New Roman" w:hAnsi="Times New Roman"/>
          <w:sz w:val="28"/>
          <w:szCs w:val="28"/>
        </w:rPr>
        <w:t>(основание предоставления земельного уч</w:t>
      </w:r>
      <w:r w:rsidR="00522270" w:rsidRPr="00C877EA">
        <w:rPr>
          <w:rFonts w:ascii="Times New Roman" w:hAnsi="Times New Roman"/>
          <w:sz w:val="28"/>
          <w:szCs w:val="28"/>
        </w:rPr>
        <w:t>астка без проведения торгов</w:t>
      </w:r>
      <w:r w:rsidR="00522270" w:rsidRPr="00C877EA">
        <w:rPr>
          <w:rFonts w:ascii="Times New Roman" w:hAnsi="Times New Roman"/>
          <w:sz w:val="28"/>
          <w:szCs w:val="28"/>
        </w:rPr>
        <w:br/>
      </w:r>
      <w:r w:rsidRPr="00C877EA">
        <w:rPr>
          <w:rFonts w:ascii="Times New Roman" w:hAnsi="Times New Roman"/>
          <w:sz w:val="28"/>
          <w:szCs w:val="28"/>
        </w:rPr>
        <w:t xml:space="preserve"> из числа предусмотренных пунктом 2 статьи 39.6 Земельного кодекса РФ оснований)</w:t>
      </w:r>
      <w:r w:rsidR="00522270" w:rsidRPr="00C877EA">
        <w:rPr>
          <w:rFonts w:ascii="Times New Roman" w:hAnsi="Times New Roman"/>
          <w:sz w:val="28"/>
          <w:szCs w:val="28"/>
        </w:rPr>
        <w:t xml:space="preserve"> </w:t>
      </w:r>
      <w:r w:rsidRPr="00C877EA">
        <w:rPr>
          <w:rFonts w:ascii="Times New Roman" w:hAnsi="Times New Roman"/>
          <w:sz w:val="28"/>
          <w:szCs w:val="28"/>
        </w:rPr>
        <w:t>на срок ___________________________________</w:t>
      </w:r>
      <w:r w:rsidR="0097505E" w:rsidRPr="00C877EA">
        <w:rPr>
          <w:rFonts w:ascii="Times New Roman" w:hAnsi="Times New Roman"/>
          <w:sz w:val="28"/>
          <w:szCs w:val="28"/>
        </w:rPr>
        <w:t>______________________________</w:t>
      </w:r>
      <w:r w:rsidRPr="00C877EA">
        <w:rPr>
          <w:rFonts w:ascii="Times New Roman" w:hAnsi="Times New Roman"/>
          <w:sz w:val="28"/>
          <w:szCs w:val="28"/>
        </w:rPr>
        <w:t xml:space="preserve"> (срок заключения нового договора)</w:t>
      </w:r>
      <w:r w:rsidR="0097505E" w:rsidRPr="00C877EA">
        <w:rPr>
          <w:rFonts w:ascii="Times New Roman" w:hAnsi="Times New Roman"/>
          <w:sz w:val="28"/>
          <w:szCs w:val="28"/>
        </w:rPr>
        <w:t xml:space="preserve"> </w:t>
      </w:r>
      <w:r w:rsidRPr="00C877EA">
        <w:rPr>
          <w:rFonts w:ascii="Times New Roman" w:hAnsi="Times New Roman"/>
          <w:sz w:val="28"/>
          <w:szCs w:val="28"/>
        </w:rPr>
        <w:t>___________________________________________</w:t>
      </w:r>
      <w:r w:rsidR="0097505E" w:rsidRPr="00C877EA">
        <w:rPr>
          <w:rFonts w:ascii="Times New Roman" w:hAnsi="Times New Roman"/>
          <w:sz w:val="28"/>
          <w:szCs w:val="28"/>
        </w:rPr>
        <w:t xml:space="preserve">_______________________ </w:t>
      </w:r>
      <w:r w:rsidRPr="00C877EA">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97505E" w:rsidRPr="00C877EA">
        <w:rPr>
          <w:rFonts w:ascii="Times New Roman" w:hAnsi="Times New Roman"/>
          <w:sz w:val="28"/>
          <w:szCs w:val="28"/>
        </w:rPr>
        <w:t xml:space="preserve"> </w:t>
      </w:r>
      <w:r w:rsidRPr="00C877EA">
        <w:rPr>
          <w:rFonts w:ascii="Times New Roman" w:hAnsi="Times New Roman"/>
          <w:sz w:val="28"/>
          <w:szCs w:val="28"/>
        </w:rPr>
        <w:t>______________________________________________________________</w:t>
      </w:r>
      <w:r w:rsidR="0097505E" w:rsidRPr="00C877EA">
        <w:rPr>
          <w:rFonts w:ascii="Times New Roman" w:hAnsi="Times New Roman"/>
          <w:sz w:val="28"/>
          <w:szCs w:val="28"/>
        </w:rPr>
        <w:t xml:space="preserve">____ </w:t>
      </w:r>
      <w:r w:rsidRPr="00C877EA">
        <w:rPr>
          <w:rFonts w:ascii="Times New Roman" w:hAnsi="Times New Roman"/>
          <w:sz w:val="28"/>
          <w:szCs w:val="28"/>
        </w:rPr>
        <w:t>(цель использования земельного участка)</w:t>
      </w:r>
      <w:r w:rsidRPr="00C877EA">
        <w:rPr>
          <w:rFonts w:ascii="Times New Roman" w:hAnsi="Times New Roman"/>
          <w:sz w:val="28"/>
          <w:szCs w:val="28"/>
        </w:rPr>
        <w:br/>
        <w:t>__________________________________________</w:t>
      </w:r>
      <w:r w:rsidR="0097505E" w:rsidRPr="00C877EA">
        <w:rPr>
          <w:rFonts w:ascii="Times New Roman" w:hAnsi="Times New Roman"/>
          <w:sz w:val="28"/>
          <w:szCs w:val="28"/>
        </w:rPr>
        <w:t>________________________</w:t>
      </w:r>
      <w:r w:rsidRPr="00C877EA">
        <w:rPr>
          <w:rFonts w:ascii="Times New Roman" w:hAnsi="Times New Roman"/>
          <w:sz w:val="28"/>
          <w:szCs w:val="28"/>
        </w:rPr>
        <w:t xml:space="preserve"> (почтовый адрес и (или) адрес электронной почты для связи с заявителем)</w:t>
      </w:r>
      <w:r w:rsidRPr="00C877EA">
        <w:rPr>
          <w:rFonts w:ascii="Times New Roman" w:hAnsi="Times New Roman"/>
          <w:sz w:val="28"/>
          <w:szCs w:val="28"/>
        </w:rPr>
        <w:br/>
        <w:t>Заявитель:_____________________________________________</w:t>
      </w:r>
      <w:r w:rsidR="0097505E" w:rsidRPr="00C877EA">
        <w:rPr>
          <w:rFonts w:ascii="Times New Roman" w:hAnsi="Times New Roman"/>
          <w:sz w:val="28"/>
          <w:szCs w:val="28"/>
        </w:rPr>
        <w:t xml:space="preserve">_________ ____________________ </w:t>
      </w:r>
      <w:r w:rsidRPr="00C877EA">
        <w:rPr>
          <w:rFonts w:ascii="Times New Roman" w:hAnsi="Times New Roman"/>
          <w:sz w:val="28"/>
          <w:szCs w:val="28"/>
        </w:rPr>
        <w:t>(Ф.И.О. заявителя, должность, Ф.И.О. представителя</w:t>
      </w:r>
      <w:r w:rsidR="0097505E" w:rsidRPr="00C877EA">
        <w:rPr>
          <w:rFonts w:ascii="Times New Roman" w:hAnsi="Times New Roman"/>
          <w:sz w:val="28"/>
          <w:szCs w:val="28"/>
        </w:rPr>
        <w:t xml:space="preserve"> (подпись) </w:t>
      </w:r>
      <w:r w:rsidRPr="00C877EA">
        <w:rPr>
          <w:rFonts w:ascii="Times New Roman" w:hAnsi="Times New Roman"/>
          <w:sz w:val="28"/>
          <w:szCs w:val="28"/>
        </w:rPr>
        <w:t>юридического или физического лица)</w:t>
      </w:r>
    </w:p>
    <w:p w:rsidR="0097505E" w:rsidRPr="00C877EA" w:rsidRDefault="0097505E" w:rsidP="0097505E">
      <w:pPr>
        <w:pStyle w:val="a8"/>
        <w:ind w:firstLine="708"/>
        <w:jc w:val="both"/>
        <w:rPr>
          <w:rFonts w:ascii="Times New Roman" w:hAnsi="Times New Roman"/>
          <w:sz w:val="28"/>
          <w:szCs w:val="28"/>
        </w:rPr>
      </w:pPr>
    </w:p>
    <w:p w:rsidR="0097505E" w:rsidRPr="00C877EA" w:rsidRDefault="0097505E" w:rsidP="0097505E">
      <w:pPr>
        <w:pStyle w:val="a8"/>
        <w:ind w:firstLine="708"/>
        <w:jc w:val="both"/>
        <w:rPr>
          <w:rFonts w:ascii="Times New Roman" w:hAnsi="Times New Roman"/>
          <w:sz w:val="28"/>
          <w:szCs w:val="28"/>
        </w:rPr>
      </w:pPr>
    </w:p>
    <w:p w:rsidR="0097505E" w:rsidRPr="00C877EA" w:rsidRDefault="0097505E" w:rsidP="0097505E">
      <w:pPr>
        <w:pStyle w:val="a8"/>
        <w:ind w:firstLine="708"/>
        <w:jc w:val="both"/>
        <w:rPr>
          <w:rFonts w:ascii="Times New Roman" w:hAnsi="Times New Roman"/>
          <w:sz w:val="28"/>
          <w:szCs w:val="28"/>
        </w:rPr>
      </w:pPr>
    </w:p>
    <w:p w:rsidR="0097505E" w:rsidRPr="00C877EA" w:rsidRDefault="0097505E" w:rsidP="0097505E">
      <w:pPr>
        <w:pStyle w:val="a8"/>
        <w:ind w:firstLine="708"/>
        <w:jc w:val="both"/>
        <w:rPr>
          <w:rFonts w:ascii="Times New Roman" w:hAnsi="Times New Roman"/>
          <w:sz w:val="28"/>
          <w:szCs w:val="28"/>
        </w:rPr>
      </w:pPr>
    </w:p>
    <w:p w:rsidR="0097505E" w:rsidRPr="00C877EA" w:rsidRDefault="0097505E" w:rsidP="0097505E">
      <w:pPr>
        <w:pStyle w:val="a8"/>
        <w:ind w:firstLine="708"/>
        <w:jc w:val="both"/>
        <w:rPr>
          <w:rFonts w:ascii="Times New Roman" w:hAnsi="Times New Roman"/>
          <w:sz w:val="28"/>
          <w:szCs w:val="28"/>
        </w:rPr>
      </w:pPr>
    </w:p>
    <w:p w:rsidR="0097505E" w:rsidRPr="00C877EA" w:rsidRDefault="0097505E" w:rsidP="0097505E">
      <w:pPr>
        <w:pStyle w:val="a8"/>
        <w:ind w:firstLine="708"/>
        <w:jc w:val="both"/>
        <w:rPr>
          <w:rFonts w:ascii="Times New Roman" w:hAnsi="Times New Roman"/>
          <w:sz w:val="28"/>
          <w:szCs w:val="28"/>
        </w:rPr>
      </w:pPr>
    </w:p>
    <w:p w:rsidR="0097505E" w:rsidRDefault="0097505E"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Default="00084D2F" w:rsidP="0097505E">
      <w:pPr>
        <w:pStyle w:val="a8"/>
        <w:ind w:firstLine="708"/>
        <w:jc w:val="both"/>
        <w:rPr>
          <w:rFonts w:ascii="Times New Roman" w:hAnsi="Times New Roman"/>
          <w:sz w:val="28"/>
          <w:szCs w:val="28"/>
        </w:rPr>
      </w:pPr>
    </w:p>
    <w:p w:rsidR="00084D2F" w:rsidRPr="00C877EA" w:rsidRDefault="00084D2F" w:rsidP="0097505E">
      <w:pPr>
        <w:pStyle w:val="a8"/>
        <w:ind w:firstLine="708"/>
        <w:jc w:val="both"/>
        <w:rPr>
          <w:rFonts w:ascii="Times New Roman" w:hAnsi="Times New Roman"/>
          <w:sz w:val="28"/>
          <w:szCs w:val="28"/>
        </w:rPr>
      </w:pPr>
      <w:bookmarkStart w:id="50" w:name="_GoBack"/>
      <w:bookmarkEnd w:id="50"/>
    </w:p>
    <w:p w:rsidR="0097505E" w:rsidRPr="00C877EA" w:rsidRDefault="007A4436" w:rsidP="0097505E">
      <w:pPr>
        <w:pStyle w:val="a8"/>
        <w:ind w:firstLine="1416"/>
        <w:jc w:val="right"/>
        <w:rPr>
          <w:rFonts w:ascii="Times New Roman" w:hAnsi="Times New Roman"/>
          <w:sz w:val="28"/>
          <w:szCs w:val="28"/>
        </w:rPr>
      </w:pPr>
      <w:r w:rsidRPr="00C877EA">
        <w:rPr>
          <w:rFonts w:ascii="Times New Roman" w:hAnsi="Times New Roman"/>
          <w:sz w:val="28"/>
          <w:szCs w:val="28"/>
        </w:rPr>
        <w:t>ПРИЛОЖЕНИЕ №3</w:t>
      </w:r>
    </w:p>
    <w:p w:rsidR="0097505E" w:rsidRPr="00C877EA" w:rsidRDefault="007A4436" w:rsidP="0097505E">
      <w:pPr>
        <w:pStyle w:val="a8"/>
        <w:ind w:firstLine="1416"/>
        <w:jc w:val="right"/>
        <w:rPr>
          <w:rFonts w:ascii="Times New Roman" w:hAnsi="Times New Roman"/>
          <w:sz w:val="28"/>
          <w:szCs w:val="28"/>
        </w:rPr>
      </w:pPr>
      <w:r w:rsidRPr="00C877EA">
        <w:rPr>
          <w:rFonts w:ascii="Times New Roman" w:hAnsi="Times New Roman"/>
          <w:sz w:val="28"/>
          <w:szCs w:val="28"/>
        </w:rPr>
        <w:t>к Административному регламенту</w:t>
      </w:r>
    </w:p>
    <w:p w:rsidR="0097505E" w:rsidRPr="00C877EA" w:rsidRDefault="007A4436" w:rsidP="0097505E">
      <w:pPr>
        <w:pStyle w:val="a8"/>
        <w:ind w:firstLine="1416"/>
        <w:jc w:val="right"/>
        <w:rPr>
          <w:rFonts w:ascii="Times New Roman" w:hAnsi="Times New Roman"/>
          <w:sz w:val="28"/>
          <w:szCs w:val="28"/>
        </w:rPr>
      </w:pPr>
      <w:r w:rsidRPr="00C877EA">
        <w:rPr>
          <w:rFonts w:ascii="Times New Roman" w:hAnsi="Times New Roman"/>
          <w:sz w:val="28"/>
          <w:szCs w:val="28"/>
        </w:rPr>
        <w:t>Администрации по предо</w:t>
      </w:r>
      <w:r w:rsidR="0097505E" w:rsidRPr="00C877EA">
        <w:rPr>
          <w:rFonts w:ascii="Times New Roman" w:hAnsi="Times New Roman"/>
          <w:sz w:val="28"/>
          <w:szCs w:val="28"/>
        </w:rPr>
        <w:t>ставлению муниципальной услуги:</w:t>
      </w:r>
    </w:p>
    <w:p w:rsidR="0097505E" w:rsidRPr="00C877EA" w:rsidRDefault="007A4436" w:rsidP="0097505E">
      <w:pPr>
        <w:pStyle w:val="a8"/>
        <w:ind w:firstLine="1416"/>
        <w:jc w:val="right"/>
        <w:rPr>
          <w:rFonts w:ascii="Times New Roman" w:hAnsi="Times New Roman"/>
          <w:sz w:val="28"/>
          <w:szCs w:val="28"/>
        </w:rPr>
      </w:pPr>
      <w:r w:rsidRPr="00C877EA">
        <w:rPr>
          <w:rFonts w:ascii="Times New Roman" w:hAnsi="Times New Roman"/>
          <w:sz w:val="28"/>
          <w:szCs w:val="28"/>
        </w:rPr>
        <w:t>«Заключение нового договора аренды земельного участка, находящегося в муниципальной собств</w:t>
      </w:r>
      <w:r w:rsidR="0097505E" w:rsidRPr="00C877EA">
        <w:rPr>
          <w:rFonts w:ascii="Times New Roman" w:hAnsi="Times New Roman"/>
          <w:sz w:val="28"/>
          <w:szCs w:val="28"/>
        </w:rPr>
        <w:t xml:space="preserve">енности, без проведения торгов» </w:t>
      </w:r>
    </w:p>
    <w:p w:rsidR="0097505E" w:rsidRPr="00C877EA" w:rsidRDefault="0097505E" w:rsidP="00F64445">
      <w:pPr>
        <w:pStyle w:val="a8"/>
        <w:ind w:firstLine="1416"/>
        <w:jc w:val="both"/>
        <w:rPr>
          <w:rFonts w:ascii="Times New Roman" w:hAnsi="Times New Roman"/>
          <w:sz w:val="28"/>
          <w:szCs w:val="28"/>
        </w:rPr>
      </w:pPr>
    </w:p>
    <w:p w:rsidR="0097505E" w:rsidRPr="00C877EA" w:rsidRDefault="0097505E" w:rsidP="00F64445">
      <w:pPr>
        <w:pStyle w:val="a8"/>
        <w:ind w:firstLine="1416"/>
        <w:jc w:val="both"/>
        <w:rPr>
          <w:rFonts w:ascii="Times New Roman" w:hAnsi="Times New Roman"/>
          <w:sz w:val="28"/>
          <w:szCs w:val="28"/>
        </w:rPr>
      </w:pPr>
    </w:p>
    <w:p w:rsidR="0097505E" w:rsidRPr="00C877EA" w:rsidRDefault="0097505E" w:rsidP="0097505E">
      <w:pPr>
        <w:pStyle w:val="a8"/>
        <w:ind w:firstLine="1416"/>
        <w:jc w:val="right"/>
        <w:rPr>
          <w:rFonts w:ascii="Times New Roman" w:hAnsi="Times New Roman"/>
          <w:sz w:val="28"/>
          <w:szCs w:val="28"/>
        </w:rPr>
      </w:pPr>
    </w:p>
    <w:p w:rsidR="0097505E" w:rsidRPr="00C877EA" w:rsidRDefault="007A4436" w:rsidP="0097505E">
      <w:pPr>
        <w:pStyle w:val="a8"/>
        <w:ind w:firstLine="1416"/>
        <w:jc w:val="right"/>
        <w:rPr>
          <w:rFonts w:ascii="Times New Roman" w:hAnsi="Times New Roman"/>
          <w:sz w:val="28"/>
          <w:szCs w:val="28"/>
        </w:rPr>
      </w:pPr>
      <w:r w:rsidRPr="00C877EA">
        <w:rPr>
          <w:rFonts w:ascii="Times New Roman" w:hAnsi="Times New Roman"/>
          <w:sz w:val="28"/>
          <w:szCs w:val="28"/>
        </w:rPr>
        <w:t>(наименование организации)</w:t>
      </w:r>
      <w:r w:rsidR="0097505E" w:rsidRPr="00C877EA">
        <w:rPr>
          <w:rFonts w:ascii="Times New Roman" w:hAnsi="Times New Roman"/>
          <w:sz w:val="28"/>
          <w:szCs w:val="28"/>
        </w:rPr>
        <w:t xml:space="preserve"> </w:t>
      </w:r>
    </w:p>
    <w:p w:rsidR="0097505E" w:rsidRPr="00C877EA" w:rsidRDefault="007A4436" w:rsidP="0097505E">
      <w:pPr>
        <w:pStyle w:val="a8"/>
        <w:ind w:firstLine="1416"/>
        <w:jc w:val="right"/>
        <w:rPr>
          <w:rFonts w:ascii="Times New Roman" w:hAnsi="Times New Roman"/>
          <w:sz w:val="28"/>
          <w:szCs w:val="28"/>
        </w:rPr>
      </w:pPr>
      <w:r w:rsidRPr="00C877EA">
        <w:rPr>
          <w:rFonts w:ascii="Times New Roman" w:hAnsi="Times New Roman"/>
          <w:sz w:val="28"/>
          <w:szCs w:val="28"/>
        </w:rPr>
        <w:t>Гражданину</w:t>
      </w:r>
      <w:r w:rsidRPr="00C877EA">
        <w:rPr>
          <w:rFonts w:ascii="Times New Roman" w:hAnsi="Times New Roman"/>
          <w:sz w:val="28"/>
          <w:szCs w:val="28"/>
        </w:rPr>
        <w:br/>
        <w:t>_______________________________</w:t>
      </w:r>
      <w:r w:rsidRPr="00C877EA">
        <w:rPr>
          <w:rFonts w:ascii="Times New Roman" w:hAnsi="Times New Roman"/>
          <w:sz w:val="28"/>
          <w:szCs w:val="28"/>
        </w:rPr>
        <w:br/>
        <w:t>(</w:t>
      </w:r>
      <w:proofErr w:type="gramStart"/>
      <w:r w:rsidRPr="00C877EA">
        <w:rPr>
          <w:rFonts w:ascii="Times New Roman" w:hAnsi="Times New Roman"/>
          <w:sz w:val="28"/>
          <w:szCs w:val="28"/>
        </w:rPr>
        <w:t>Ф.И.О.)</w:t>
      </w:r>
      <w:r w:rsidRPr="00C877EA">
        <w:rPr>
          <w:rFonts w:ascii="Times New Roman" w:hAnsi="Times New Roman"/>
          <w:sz w:val="28"/>
          <w:szCs w:val="28"/>
        </w:rPr>
        <w:br/>
        <w:t>_</w:t>
      </w:r>
      <w:proofErr w:type="gramEnd"/>
      <w:r w:rsidRPr="00C877EA">
        <w:rPr>
          <w:rFonts w:ascii="Times New Roman" w:hAnsi="Times New Roman"/>
          <w:sz w:val="28"/>
          <w:szCs w:val="28"/>
        </w:rPr>
        <w:t>______________________________</w:t>
      </w:r>
    </w:p>
    <w:p w:rsidR="0097505E" w:rsidRPr="00C877EA" w:rsidRDefault="007A4436" w:rsidP="0097505E">
      <w:pPr>
        <w:pStyle w:val="a8"/>
        <w:ind w:firstLine="1416"/>
        <w:jc w:val="right"/>
        <w:rPr>
          <w:rFonts w:ascii="Times New Roman" w:hAnsi="Times New Roman"/>
          <w:sz w:val="28"/>
          <w:szCs w:val="28"/>
        </w:rPr>
      </w:pPr>
      <w:r w:rsidRPr="00C877EA">
        <w:rPr>
          <w:rFonts w:ascii="Times New Roman" w:hAnsi="Times New Roman"/>
          <w:sz w:val="28"/>
          <w:szCs w:val="28"/>
        </w:rPr>
        <w:br/>
        <w:t>_______________________________</w:t>
      </w:r>
    </w:p>
    <w:p w:rsidR="0097505E" w:rsidRPr="00C877EA" w:rsidRDefault="007A4436" w:rsidP="0097505E">
      <w:pPr>
        <w:pStyle w:val="a8"/>
        <w:ind w:left="4956" w:firstLine="708"/>
        <w:jc w:val="both"/>
        <w:rPr>
          <w:rFonts w:ascii="Times New Roman" w:hAnsi="Times New Roman"/>
          <w:sz w:val="28"/>
          <w:szCs w:val="28"/>
        </w:rPr>
      </w:pPr>
      <w:r w:rsidRPr="00C877EA">
        <w:rPr>
          <w:rFonts w:ascii="Times New Roman" w:hAnsi="Times New Roman"/>
          <w:sz w:val="28"/>
          <w:szCs w:val="28"/>
        </w:rPr>
        <w:t>(адрес</w:t>
      </w:r>
      <w:r w:rsidR="0097505E" w:rsidRPr="00C877EA">
        <w:rPr>
          <w:rFonts w:ascii="Times New Roman" w:hAnsi="Times New Roman"/>
          <w:sz w:val="28"/>
          <w:szCs w:val="28"/>
        </w:rPr>
        <w:t>,</w:t>
      </w:r>
      <w:r w:rsidRPr="00C877EA">
        <w:rPr>
          <w:rFonts w:ascii="Times New Roman" w:hAnsi="Times New Roman"/>
          <w:sz w:val="28"/>
          <w:szCs w:val="28"/>
        </w:rPr>
        <w:t xml:space="preserve"> места жительства)</w:t>
      </w:r>
    </w:p>
    <w:p w:rsidR="0097505E" w:rsidRPr="00C877EA" w:rsidRDefault="0097505E" w:rsidP="00F64445">
      <w:pPr>
        <w:pStyle w:val="a8"/>
        <w:ind w:firstLine="1416"/>
        <w:jc w:val="both"/>
        <w:rPr>
          <w:rFonts w:ascii="Times New Roman" w:hAnsi="Times New Roman"/>
          <w:sz w:val="28"/>
          <w:szCs w:val="28"/>
        </w:rPr>
      </w:pPr>
    </w:p>
    <w:p w:rsidR="0097505E" w:rsidRPr="00C877EA" w:rsidRDefault="007A4436" w:rsidP="0097505E">
      <w:pPr>
        <w:pStyle w:val="a8"/>
        <w:jc w:val="center"/>
        <w:rPr>
          <w:rFonts w:ascii="Times New Roman" w:hAnsi="Times New Roman"/>
          <w:sz w:val="28"/>
          <w:szCs w:val="28"/>
        </w:rPr>
      </w:pPr>
      <w:r w:rsidRPr="00C877EA">
        <w:rPr>
          <w:rFonts w:ascii="Times New Roman" w:hAnsi="Times New Roman"/>
          <w:sz w:val="28"/>
          <w:szCs w:val="28"/>
        </w:rPr>
        <w:t>Уведомление об отказе в пред</w:t>
      </w:r>
      <w:r w:rsidR="0097505E" w:rsidRPr="00C877EA">
        <w:rPr>
          <w:rFonts w:ascii="Times New Roman" w:hAnsi="Times New Roman"/>
          <w:sz w:val="28"/>
          <w:szCs w:val="28"/>
        </w:rPr>
        <w:t>оставлении муниципальной услуги</w:t>
      </w:r>
    </w:p>
    <w:p w:rsidR="0097505E" w:rsidRPr="00C877EA" w:rsidRDefault="0097505E" w:rsidP="0097505E">
      <w:pPr>
        <w:pStyle w:val="a8"/>
        <w:ind w:firstLine="708"/>
        <w:jc w:val="both"/>
        <w:rPr>
          <w:rFonts w:ascii="Times New Roman" w:hAnsi="Times New Roman"/>
          <w:sz w:val="28"/>
          <w:szCs w:val="28"/>
        </w:rPr>
      </w:pPr>
    </w:p>
    <w:p w:rsidR="0014050E" w:rsidRPr="00C877EA" w:rsidRDefault="007A4436" w:rsidP="0097505E">
      <w:pPr>
        <w:pStyle w:val="a8"/>
        <w:ind w:firstLine="708"/>
        <w:jc w:val="both"/>
        <w:rPr>
          <w:rFonts w:ascii="Times New Roman" w:hAnsi="Times New Roman"/>
          <w:sz w:val="28"/>
          <w:szCs w:val="28"/>
        </w:rPr>
      </w:pPr>
      <w:r w:rsidRPr="00C877EA">
        <w:rPr>
          <w:rFonts w:ascii="Times New Roman" w:hAnsi="Times New Roman"/>
          <w:sz w:val="28"/>
          <w:szCs w:val="28"/>
        </w:rPr>
        <w:t>Вам отказано в предоставлении муниципальной услуги «Заключение нового договора аренды земельного участка, находящегося в муниципальной собственности, без проведения торгов» в связи с __________________________________________________________________</w:t>
      </w:r>
      <w:r w:rsidRPr="00C877EA">
        <w:rPr>
          <w:rFonts w:ascii="Times New Roman" w:hAnsi="Times New Roman"/>
          <w:sz w:val="28"/>
          <w:szCs w:val="28"/>
        </w:rPr>
        <w:br/>
        <w:t>________________________________________________________________</w:t>
      </w:r>
      <w:r w:rsidR="0097505E" w:rsidRPr="00C877EA">
        <w:rPr>
          <w:rFonts w:ascii="Times New Roman" w:hAnsi="Times New Roman"/>
          <w:sz w:val="28"/>
          <w:szCs w:val="28"/>
        </w:rPr>
        <w:t>____________________________________________________________________</w:t>
      </w:r>
      <w:r w:rsidRPr="00C877EA">
        <w:rPr>
          <w:rFonts w:ascii="Times New Roman" w:hAnsi="Times New Roman"/>
          <w:sz w:val="28"/>
          <w:szCs w:val="28"/>
        </w:rPr>
        <w:t>.</w:t>
      </w:r>
      <w:r w:rsidRPr="00C877EA">
        <w:rPr>
          <w:rFonts w:ascii="Times New Roman" w:hAnsi="Times New Roman"/>
          <w:sz w:val="28"/>
          <w:szCs w:val="28"/>
        </w:rPr>
        <w:br/>
      </w:r>
    </w:p>
    <w:sectPr w:rsidR="0014050E" w:rsidRPr="00C877EA" w:rsidSect="0014050E">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7C" w:rsidRDefault="001A047C" w:rsidP="00084D2F">
      <w:pPr>
        <w:spacing w:after="0" w:line="240" w:lineRule="auto"/>
      </w:pPr>
      <w:r>
        <w:separator/>
      </w:r>
    </w:p>
  </w:endnote>
  <w:endnote w:type="continuationSeparator" w:id="0">
    <w:p w:rsidR="001A047C" w:rsidRDefault="001A047C" w:rsidP="0008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964650"/>
      <w:docPartObj>
        <w:docPartGallery w:val="Page Numbers (Bottom of Page)"/>
        <w:docPartUnique/>
      </w:docPartObj>
    </w:sdtPr>
    <w:sdtContent>
      <w:p w:rsidR="00084D2F" w:rsidRDefault="00084D2F">
        <w:pPr>
          <w:pStyle w:val="ae"/>
          <w:jc w:val="center"/>
        </w:pPr>
        <w:r>
          <w:fldChar w:fldCharType="begin"/>
        </w:r>
        <w:r>
          <w:instrText>PAGE   \* MERGEFORMAT</w:instrText>
        </w:r>
        <w:r>
          <w:fldChar w:fldCharType="separate"/>
        </w:r>
        <w:r>
          <w:rPr>
            <w:noProof/>
          </w:rPr>
          <w:t>2</w:t>
        </w:r>
        <w:r>
          <w:fldChar w:fldCharType="end"/>
        </w:r>
      </w:p>
    </w:sdtContent>
  </w:sdt>
  <w:p w:rsidR="00084D2F" w:rsidRDefault="00084D2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7C" w:rsidRDefault="001A047C" w:rsidP="00084D2F">
      <w:pPr>
        <w:spacing w:after="0" w:line="240" w:lineRule="auto"/>
      </w:pPr>
      <w:r>
        <w:separator/>
      </w:r>
    </w:p>
  </w:footnote>
  <w:footnote w:type="continuationSeparator" w:id="0">
    <w:p w:rsidR="001A047C" w:rsidRDefault="001A047C" w:rsidP="00084D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4436"/>
    <w:rsid w:val="00060939"/>
    <w:rsid w:val="000639C5"/>
    <w:rsid w:val="00084D2F"/>
    <w:rsid w:val="001161A4"/>
    <w:rsid w:val="0014050E"/>
    <w:rsid w:val="00162F06"/>
    <w:rsid w:val="001A047C"/>
    <w:rsid w:val="00522270"/>
    <w:rsid w:val="00627EC0"/>
    <w:rsid w:val="00647377"/>
    <w:rsid w:val="006702DF"/>
    <w:rsid w:val="007A4436"/>
    <w:rsid w:val="00842857"/>
    <w:rsid w:val="0097505E"/>
    <w:rsid w:val="00C2033B"/>
    <w:rsid w:val="00C877EA"/>
    <w:rsid w:val="00CB7BD2"/>
    <w:rsid w:val="00D519D6"/>
    <w:rsid w:val="00DB12B0"/>
    <w:rsid w:val="00F6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4D9D5C03-A54B-4172-9E75-4CD7FD02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4436"/>
  </w:style>
  <w:style w:type="paragraph" w:customStyle="1" w:styleId="a3">
    <w:name w:val="Заголовок"/>
    <w:basedOn w:val="a"/>
    <w:next w:val="a4"/>
    <w:rsid w:val="00D519D6"/>
    <w:pPr>
      <w:keepNext/>
      <w:suppressAutoHyphens/>
      <w:spacing w:before="240" w:after="120" w:line="240" w:lineRule="auto"/>
    </w:pPr>
    <w:rPr>
      <w:rFonts w:ascii="Arial" w:eastAsia="Arial Unicode MS" w:hAnsi="Arial" w:cs="Tahoma"/>
      <w:sz w:val="28"/>
      <w:szCs w:val="28"/>
      <w:lang w:eastAsia="ar-SA"/>
    </w:rPr>
  </w:style>
  <w:style w:type="paragraph" w:styleId="a4">
    <w:name w:val="Body Text"/>
    <w:basedOn w:val="a"/>
    <w:link w:val="a5"/>
    <w:uiPriority w:val="99"/>
    <w:semiHidden/>
    <w:unhideWhenUsed/>
    <w:rsid w:val="00D519D6"/>
    <w:pPr>
      <w:spacing w:after="120"/>
    </w:pPr>
  </w:style>
  <w:style w:type="character" w:customStyle="1" w:styleId="a5">
    <w:name w:val="Основной текст Знак"/>
    <w:basedOn w:val="a0"/>
    <w:link w:val="a4"/>
    <w:uiPriority w:val="99"/>
    <w:semiHidden/>
    <w:rsid w:val="00D519D6"/>
    <w:rPr>
      <w:rFonts w:ascii="Calibri" w:eastAsia="Times New Roman" w:hAnsi="Calibri" w:cs="Times New Roman"/>
      <w:lang w:eastAsia="ru-RU"/>
    </w:rPr>
  </w:style>
  <w:style w:type="paragraph" w:styleId="a6">
    <w:name w:val="Balloon Text"/>
    <w:basedOn w:val="a"/>
    <w:link w:val="a7"/>
    <w:uiPriority w:val="99"/>
    <w:semiHidden/>
    <w:unhideWhenUsed/>
    <w:rsid w:val="00D519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19D6"/>
    <w:rPr>
      <w:rFonts w:ascii="Tahoma" w:eastAsia="Times New Roman" w:hAnsi="Tahoma" w:cs="Tahoma"/>
      <w:sz w:val="16"/>
      <w:szCs w:val="16"/>
      <w:lang w:eastAsia="ru-RU"/>
    </w:rPr>
  </w:style>
  <w:style w:type="paragraph" w:styleId="a8">
    <w:name w:val="No Spacing"/>
    <w:uiPriority w:val="1"/>
    <w:qFormat/>
    <w:rsid w:val="00162F06"/>
    <w:pPr>
      <w:spacing w:after="0" w:line="240" w:lineRule="auto"/>
    </w:pPr>
    <w:rPr>
      <w:rFonts w:ascii="Calibri" w:eastAsia="Times New Roman" w:hAnsi="Calibri" w:cs="Times New Roman"/>
      <w:lang w:eastAsia="ru-RU"/>
    </w:rPr>
  </w:style>
  <w:style w:type="character" w:styleId="a9">
    <w:name w:val="Hyperlink"/>
    <w:semiHidden/>
    <w:unhideWhenUsed/>
    <w:rsid w:val="00162F06"/>
    <w:rPr>
      <w:color w:val="0000FF"/>
      <w:u w:val="single"/>
    </w:rPr>
  </w:style>
  <w:style w:type="paragraph" w:styleId="aa">
    <w:name w:val="annotation text"/>
    <w:basedOn w:val="a"/>
    <w:link w:val="ab"/>
    <w:uiPriority w:val="99"/>
    <w:semiHidden/>
    <w:unhideWhenUsed/>
    <w:rsid w:val="00C2033B"/>
    <w:rPr>
      <w:sz w:val="20"/>
      <w:szCs w:val="20"/>
    </w:rPr>
  </w:style>
  <w:style w:type="character" w:customStyle="1" w:styleId="ab">
    <w:name w:val="Текст примечания Знак"/>
    <w:basedOn w:val="a0"/>
    <w:link w:val="aa"/>
    <w:uiPriority w:val="99"/>
    <w:semiHidden/>
    <w:rsid w:val="00C2033B"/>
    <w:rPr>
      <w:rFonts w:ascii="Calibri" w:eastAsia="Times New Roman" w:hAnsi="Calibri" w:cs="Times New Roman"/>
      <w:sz w:val="20"/>
      <w:szCs w:val="20"/>
      <w:lang w:eastAsia="ru-RU"/>
    </w:rPr>
  </w:style>
  <w:style w:type="paragraph" w:customStyle="1" w:styleId="ConsPlusNonformat">
    <w:name w:val="ConsPlusNonformat"/>
    <w:rsid w:val="005222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084D2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84D2F"/>
    <w:rPr>
      <w:rFonts w:ascii="Calibri" w:eastAsia="Times New Roman" w:hAnsi="Calibri" w:cs="Times New Roman"/>
      <w:lang w:eastAsia="ru-RU"/>
    </w:rPr>
  </w:style>
  <w:style w:type="paragraph" w:styleId="ae">
    <w:name w:val="footer"/>
    <w:basedOn w:val="a"/>
    <w:link w:val="af"/>
    <w:uiPriority w:val="99"/>
    <w:unhideWhenUsed/>
    <w:rsid w:val="00084D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4D2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rod-ust-labinsk.ru/" TargetMode="External"/><Relationship Id="rId13" Type="http://schemas.openxmlformats.org/officeDocument/2006/relationships/hyperlink" Target="garantF1://31400130.80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31400130.808" TargetMode="External"/><Relationship Id="rId17" Type="http://schemas.openxmlformats.org/officeDocument/2006/relationships/hyperlink" Target="garantF1://12027526.3" TargetMode="External"/><Relationship Id="rId2" Type="http://schemas.openxmlformats.org/officeDocument/2006/relationships/styles" Target="styles.xml"/><Relationship Id="rId16" Type="http://schemas.openxmlformats.org/officeDocument/2006/relationships/hyperlink" Target="file:///H:\&#1087;&#1088;&#1086;&#1077;&#1082;&#1090;&#1099;%20&#1088;&#1077;&#1075;&#1083;&#1072;&#1084;&#1077;&#1085;&#1090;&#1086;&#1074;\&#1055;&#1088;&#1086;&#1077;&#1082;&#1090;%20&#1088;&#1077;&#1075;&#1083;&#1072;&#1084;&#1077;&#1085;&#1090;%20&#1048;&#1079;&#1084;&#1077;&#1085;&#1077;&#1085;&#1080;&#1077;%20&#1074;&#1080;&#1076;&#1072;%20&#1088;&#1072;&#1079;&#1088;&#1077;&#1096;&#1077;&#1085;&#1085;&#1086;&#1075;&#1086;%20&#1080;&#1089;&#1087;&#1086;&#1083;&#1100;&#1079;&#1086;&#1074;&#1072;&#1085;&#1080;&#1103;%20&#1079;&#1077;&#1084;&#1077;&#1083;&#1100;&#1085;&#1086;&#1075;&#1086;%20&#1091;&#1095;&#1072;&#1089;&#1090;&#1082;&#107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31400130.216" TargetMode="External"/><Relationship Id="rId5" Type="http://schemas.openxmlformats.org/officeDocument/2006/relationships/footnotes" Target="footnotes.xml"/><Relationship Id="rId15" Type="http://schemas.openxmlformats.org/officeDocument/2006/relationships/hyperlink" Target="garantF1://31400130.216" TargetMode="External"/><Relationship Id="rId10" Type="http://schemas.openxmlformats.org/officeDocument/2006/relationships/hyperlink" Target="garantF1://31400130.2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movskoesp.ru" TargetMode="External"/><Relationship Id="rId14" Type="http://schemas.openxmlformats.org/officeDocument/2006/relationships/hyperlink" Target="garantF1://31400130.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B0016-5CC0-4489-BFCB-9242EC35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38</Pages>
  <Words>13015</Words>
  <Characters>74188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PC4</cp:lastModifiedBy>
  <cp:revision>8</cp:revision>
  <dcterms:created xsi:type="dcterms:W3CDTF">2015-05-27T11:57:00Z</dcterms:created>
  <dcterms:modified xsi:type="dcterms:W3CDTF">2015-09-14T08:07:00Z</dcterms:modified>
</cp:coreProperties>
</file>