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DDE" w:rsidRDefault="00D53DDE" w:rsidP="00D53DDE">
      <w:pPr>
        <w:pStyle w:val="a3"/>
        <w:jc w:val="center"/>
        <w:rPr>
          <w:sz w:val="28"/>
        </w:rPr>
      </w:pPr>
      <w:r>
        <w:object w:dxaOrig="7109" w:dyaOrig="8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8.75pt" o:ole="" filled="t">
            <v:fill color2="black"/>
            <v:imagedata r:id="rId5" o:title=""/>
          </v:shape>
          <o:OLEObject Type="Embed" ProgID="PBrush" ShapeID="_x0000_i1025" DrawAspect="Content" ObjectID="_1428840484" r:id="rId6"/>
        </w:object>
      </w:r>
    </w:p>
    <w:p w:rsidR="00D53DDE" w:rsidRDefault="00D53DDE" w:rsidP="00D53DDE">
      <w:pPr>
        <w:jc w:val="right"/>
      </w:pPr>
    </w:p>
    <w:p w:rsidR="00D53DDE" w:rsidRDefault="00D53DDE" w:rsidP="00D53DDE">
      <w:pPr>
        <w:pStyle w:val="1"/>
        <w:rPr>
          <w:b/>
        </w:rPr>
      </w:pPr>
      <w:r>
        <w:rPr>
          <w:b/>
        </w:rPr>
        <w:t xml:space="preserve"> АДМИНИСТРАЦИЯ ЛАДОЖСКОГО СЕЛЬСКОГО ПОСЕЛЕНИЯ УСТЬ-ЛАБИНСКОГО  РАЙОНА</w:t>
      </w:r>
    </w:p>
    <w:p w:rsidR="00D53DDE" w:rsidRDefault="00D53DDE" w:rsidP="00D53DDE">
      <w:pPr>
        <w:jc w:val="center"/>
      </w:pPr>
    </w:p>
    <w:p w:rsidR="00D53DDE" w:rsidRDefault="00D53DDE" w:rsidP="00D53DDE">
      <w:pPr>
        <w:pStyle w:val="1"/>
        <w:rPr>
          <w:b/>
          <w:sz w:val="36"/>
        </w:rPr>
      </w:pPr>
      <w:proofErr w:type="gramStart"/>
      <w:r>
        <w:rPr>
          <w:b/>
          <w:sz w:val="36"/>
        </w:rPr>
        <w:t>П</w:t>
      </w:r>
      <w:proofErr w:type="gramEnd"/>
      <w:r>
        <w:rPr>
          <w:b/>
          <w:sz w:val="36"/>
        </w:rPr>
        <w:t xml:space="preserve"> О С Т А Н О В Л Е Н И Е</w:t>
      </w:r>
    </w:p>
    <w:p w:rsidR="00D53DDE" w:rsidRPr="00AE5B33" w:rsidRDefault="00D53DDE" w:rsidP="00D53DDE"/>
    <w:p w:rsidR="00D53DDE" w:rsidRDefault="00D53DDE" w:rsidP="00D53DDE">
      <w:pPr>
        <w:jc w:val="center"/>
      </w:pPr>
    </w:p>
    <w:p w:rsidR="00D53DDE" w:rsidRDefault="00D53DDE" w:rsidP="00D53DDE">
      <w:pPr>
        <w:rPr>
          <w:sz w:val="28"/>
          <w:szCs w:val="28"/>
        </w:rPr>
      </w:pPr>
      <w:r>
        <w:rPr>
          <w:sz w:val="28"/>
          <w:szCs w:val="28"/>
        </w:rPr>
        <w:t xml:space="preserve">от  </w:t>
      </w:r>
      <w:r w:rsidR="002661A0">
        <w:rPr>
          <w:sz w:val="28"/>
          <w:szCs w:val="28"/>
        </w:rPr>
        <w:t xml:space="preserve">06 мая </w:t>
      </w:r>
      <w:r>
        <w:rPr>
          <w:sz w:val="28"/>
          <w:szCs w:val="28"/>
        </w:rPr>
        <w:t xml:space="preserve">2013  г.         </w:t>
      </w:r>
      <w:r>
        <w:rPr>
          <w:sz w:val="28"/>
          <w:szCs w:val="28"/>
        </w:rPr>
        <w:tab/>
      </w:r>
      <w:r>
        <w:rPr>
          <w:sz w:val="28"/>
          <w:szCs w:val="28"/>
        </w:rPr>
        <w:tab/>
      </w:r>
      <w:r>
        <w:rPr>
          <w:sz w:val="28"/>
          <w:szCs w:val="28"/>
        </w:rPr>
        <w:tab/>
        <w:t xml:space="preserve">                                       </w:t>
      </w:r>
      <w:r w:rsidR="00957019">
        <w:rPr>
          <w:sz w:val="28"/>
          <w:szCs w:val="28"/>
        </w:rPr>
        <w:t xml:space="preserve">             </w:t>
      </w:r>
      <w:r w:rsidR="002661A0">
        <w:rPr>
          <w:sz w:val="28"/>
          <w:szCs w:val="28"/>
        </w:rPr>
        <w:t xml:space="preserve">  </w:t>
      </w:r>
      <w:r>
        <w:rPr>
          <w:sz w:val="28"/>
          <w:szCs w:val="28"/>
        </w:rPr>
        <w:t xml:space="preserve">№    </w:t>
      </w:r>
      <w:r w:rsidR="002661A0">
        <w:rPr>
          <w:sz w:val="28"/>
          <w:szCs w:val="28"/>
        </w:rPr>
        <w:t>51</w:t>
      </w:r>
    </w:p>
    <w:p w:rsidR="00D53DDE" w:rsidRDefault="00D53DDE" w:rsidP="00D53DDE">
      <w:pPr>
        <w:jc w:val="center"/>
      </w:pPr>
    </w:p>
    <w:p w:rsidR="00D53DDE" w:rsidRDefault="002661A0" w:rsidP="00D53DDE">
      <w:pPr>
        <w:jc w:val="center"/>
      </w:pPr>
      <w:r>
        <w:t>поселок Вимовец</w:t>
      </w:r>
    </w:p>
    <w:p w:rsidR="00D53DDE" w:rsidRDefault="00D53DDE" w:rsidP="00D53DDE">
      <w:pPr>
        <w:jc w:val="center"/>
      </w:pPr>
    </w:p>
    <w:p w:rsidR="00D53DDE" w:rsidRDefault="00D53DDE" w:rsidP="00D53DDE">
      <w:pPr>
        <w:jc w:val="center"/>
        <w:rPr>
          <w:b/>
          <w:bCs/>
          <w:sz w:val="28"/>
          <w:szCs w:val="28"/>
        </w:rPr>
      </w:pPr>
      <w:r>
        <w:rPr>
          <w:b/>
          <w:bCs/>
          <w:sz w:val="28"/>
          <w:szCs w:val="28"/>
        </w:rPr>
        <w:t xml:space="preserve">Об утверждении административного регламента предоставления </w:t>
      </w:r>
    </w:p>
    <w:p w:rsidR="00D53DDE" w:rsidRDefault="00D53DDE" w:rsidP="00D53DDE">
      <w:pPr>
        <w:jc w:val="center"/>
        <w:rPr>
          <w:b/>
          <w:sz w:val="28"/>
          <w:szCs w:val="28"/>
        </w:rPr>
      </w:pPr>
      <w:r>
        <w:rPr>
          <w:b/>
          <w:bCs/>
          <w:sz w:val="28"/>
          <w:szCs w:val="28"/>
        </w:rPr>
        <w:t>муниципальной услуги «</w:t>
      </w:r>
      <w:r>
        <w:rPr>
          <w:b/>
          <w:sz w:val="28"/>
          <w:szCs w:val="28"/>
        </w:rPr>
        <w:t xml:space="preserve">Предоставление  информации об объектах     культурного наследия местного  значения, находящихся на территории </w:t>
      </w:r>
      <w:r w:rsidR="00EF5A21">
        <w:rPr>
          <w:b/>
          <w:sz w:val="28"/>
          <w:szCs w:val="28"/>
        </w:rPr>
        <w:t>Вимовского</w:t>
      </w:r>
      <w:r>
        <w:rPr>
          <w:b/>
          <w:sz w:val="28"/>
          <w:szCs w:val="28"/>
        </w:rPr>
        <w:t xml:space="preserve"> сельского поселения Усть-Лабинского района и включенных в единый государственный реестр объектов культурного наследия   (памятников истории и культуры) народов </w:t>
      </w:r>
    </w:p>
    <w:p w:rsidR="00D53DDE" w:rsidRDefault="00D53DDE" w:rsidP="00D53DDE">
      <w:pPr>
        <w:jc w:val="center"/>
        <w:rPr>
          <w:b/>
          <w:bCs/>
          <w:sz w:val="28"/>
          <w:szCs w:val="28"/>
        </w:rPr>
      </w:pPr>
      <w:r>
        <w:rPr>
          <w:b/>
          <w:sz w:val="28"/>
          <w:szCs w:val="28"/>
        </w:rPr>
        <w:t>Российской Федерации</w:t>
      </w:r>
      <w:r>
        <w:rPr>
          <w:b/>
          <w:bCs/>
          <w:sz w:val="28"/>
          <w:szCs w:val="28"/>
        </w:rPr>
        <w:t>»</w:t>
      </w:r>
    </w:p>
    <w:p w:rsidR="00D53DDE" w:rsidRDefault="00D53DDE" w:rsidP="00D53DDE">
      <w:pPr>
        <w:jc w:val="center"/>
      </w:pPr>
    </w:p>
    <w:p w:rsidR="00EF5A21" w:rsidRDefault="00D53DDE" w:rsidP="00D53DDE">
      <w:pPr>
        <w:ind w:firstLine="840"/>
        <w:jc w:val="both"/>
        <w:rPr>
          <w:sz w:val="28"/>
          <w:szCs w:val="28"/>
        </w:rPr>
      </w:pPr>
      <w:r>
        <w:rPr>
          <w:spacing w:val="-2"/>
          <w:sz w:val="28"/>
          <w:szCs w:val="28"/>
        </w:rPr>
        <w:t>В соответствии со статьей 13 Феде</w:t>
      </w:r>
      <w:r w:rsidR="00EF5A21">
        <w:rPr>
          <w:spacing w:val="-2"/>
          <w:sz w:val="28"/>
          <w:szCs w:val="28"/>
        </w:rPr>
        <w:t>рального закона от 27 июля 2010 </w:t>
      </w:r>
      <w:r>
        <w:rPr>
          <w:spacing w:val="-2"/>
          <w:sz w:val="28"/>
          <w:szCs w:val="28"/>
        </w:rPr>
        <w:t>года № 210-ФЗ «Об организации предоставления государственных и муниципальных услуг», статьей 14  Федерального закона Российской</w:t>
      </w:r>
      <w:r>
        <w:rPr>
          <w:sz w:val="28"/>
          <w:szCs w:val="28"/>
        </w:rPr>
        <w:t xml:space="preserve"> Федерации от 6 октября 2003 года № 131-ФЗ «Об общих принципах организации местного самоуправления в Российской Федерации», Уставом </w:t>
      </w:r>
      <w:r w:rsidR="00EF5A21">
        <w:rPr>
          <w:sz w:val="28"/>
          <w:szCs w:val="28"/>
        </w:rPr>
        <w:t>Вимовского</w:t>
      </w:r>
      <w:r>
        <w:rPr>
          <w:sz w:val="28"/>
          <w:szCs w:val="28"/>
        </w:rPr>
        <w:t xml:space="preserve">  сельского  поселения   Усть-Лабинского  района,</w:t>
      </w:r>
    </w:p>
    <w:p w:rsidR="00D53DDE" w:rsidRDefault="00D53DDE" w:rsidP="00EF5A21">
      <w:pPr>
        <w:jc w:val="both"/>
        <w:rPr>
          <w:sz w:val="28"/>
          <w:szCs w:val="28"/>
        </w:rPr>
      </w:pPr>
      <w:proofErr w:type="spellStart"/>
      <w:proofErr w:type="gramStart"/>
      <w:r>
        <w:rPr>
          <w:sz w:val="28"/>
          <w:szCs w:val="28"/>
        </w:rPr>
        <w:t>п</w:t>
      </w:r>
      <w:proofErr w:type="spellEnd"/>
      <w:proofErr w:type="gramEnd"/>
      <w:r>
        <w:rPr>
          <w:sz w:val="28"/>
          <w:szCs w:val="28"/>
        </w:rPr>
        <w:t xml:space="preserve"> о с т а н о в л я ю:</w:t>
      </w:r>
    </w:p>
    <w:p w:rsidR="00D53DDE" w:rsidRDefault="00D53DDE" w:rsidP="00D53DDE">
      <w:pPr>
        <w:ind w:firstLine="708"/>
        <w:jc w:val="both"/>
        <w:rPr>
          <w:bCs/>
          <w:sz w:val="28"/>
          <w:szCs w:val="28"/>
        </w:rPr>
      </w:pPr>
      <w:r>
        <w:rPr>
          <w:sz w:val="28"/>
          <w:szCs w:val="28"/>
        </w:rPr>
        <w:t xml:space="preserve">1. Утвердить административный регламент </w:t>
      </w:r>
      <w:r>
        <w:rPr>
          <w:bCs/>
          <w:sz w:val="28"/>
          <w:szCs w:val="28"/>
        </w:rPr>
        <w:t>предоставления муниципальной услуги «</w:t>
      </w:r>
      <w:r>
        <w:rPr>
          <w:sz w:val="28"/>
          <w:szCs w:val="28"/>
        </w:rPr>
        <w:t xml:space="preserve">Предоставление  информации об объектах культурного наследия местного  значения, находящихся на территории </w:t>
      </w:r>
      <w:r w:rsidR="00EF5A21">
        <w:rPr>
          <w:sz w:val="28"/>
          <w:szCs w:val="28"/>
        </w:rPr>
        <w:t xml:space="preserve">Вимовского  </w:t>
      </w:r>
      <w:r>
        <w:rPr>
          <w:sz w:val="28"/>
          <w:szCs w:val="28"/>
        </w:rPr>
        <w:t>сельского поселения Усть-Лабинского района и включенных в единый государственный реестр объектов культурного наследия (памятников истории и культуры) народов Российской Федерации</w:t>
      </w:r>
      <w:r w:rsidR="00EF5A21">
        <w:rPr>
          <w:bCs/>
          <w:sz w:val="28"/>
          <w:szCs w:val="28"/>
        </w:rPr>
        <w:t>»</w:t>
      </w:r>
      <w:r>
        <w:rPr>
          <w:bCs/>
          <w:sz w:val="28"/>
          <w:szCs w:val="28"/>
        </w:rPr>
        <w:t xml:space="preserve"> согласно приложению. </w:t>
      </w:r>
    </w:p>
    <w:p w:rsidR="00D53DDE" w:rsidRDefault="00EF5A21" w:rsidP="00EF5A21">
      <w:pPr>
        <w:widowControl w:val="0"/>
        <w:tabs>
          <w:tab w:val="left" w:pos="709"/>
          <w:tab w:val="left" w:pos="1134"/>
        </w:tabs>
        <w:suppressAutoHyphens/>
        <w:autoSpaceDE w:val="0"/>
        <w:autoSpaceDN w:val="0"/>
        <w:adjustRightInd w:val="0"/>
        <w:jc w:val="both"/>
        <w:rPr>
          <w:bCs/>
          <w:sz w:val="28"/>
          <w:szCs w:val="28"/>
        </w:rPr>
      </w:pPr>
      <w:r>
        <w:rPr>
          <w:bCs/>
          <w:sz w:val="28"/>
          <w:szCs w:val="28"/>
        </w:rPr>
        <w:tab/>
      </w:r>
      <w:r w:rsidR="00D53DDE">
        <w:rPr>
          <w:bCs/>
          <w:sz w:val="28"/>
          <w:szCs w:val="28"/>
        </w:rPr>
        <w:t xml:space="preserve">2. </w:t>
      </w:r>
      <w:r w:rsidR="00D53DDE">
        <w:rPr>
          <w:sz w:val="28"/>
          <w:szCs w:val="28"/>
        </w:rPr>
        <w:t xml:space="preserve">Общему отделу администрации </w:t>
      </w:r>
      <w:r>
        <w:rPr>
          <w:sz w:val="28"/>
          <w:szCs w:val="28"/>
        </w:rPr>
        <w:t xml:space="preserve">Вимовского  </w:t>
      </w:r>
      <w:r w:rsidR="00D53DDE">
        <w:rPr>
          <w:sz w:val="28"/>
          <w:szCs w:val="28"/>
        </w:rPr>
        <w:t>сельского поселения Усть-Лабинского района (</w:t>
      </w:r>
      <w:r>
        <w:rPr>
          <w:sz w:val="28"/>
          <w:szCs w:val="28"/>
        </w:rPr>
        <w:t>Бухальцова</w:t>
      </w:r>
      <w:r w:rsidR="00D53DDE">
        <w:rPr>
          <w:sz w:val="28"/>
          <w:szCs w:val="28"/>
        </w:rPr>
        <w:t xml:space="preserve">) обнародовать настоящее постановление в установленном порядке и разместить на сайте </w:t>
      </w:r>
      <w:r>
        <w:rPr>
          <w:sz w:val="28"/>
          <w:szCs w:val="28"/>
        </w:rPr>
        <w:t xml:space="preserve">Вимовского  </w:t>
      </w:r>
      <w:r w:rsidR="00D53DDE">
        <w:rPr>
          <w:sz w:val="28"/>
          <w:szCs w:val="28"/>
        </w:rPr>
        <w:t>сельского поселения Усть-Лабинского района в сети Интернет.</w:t>
      </w:r>
    </w:p>
    <w:p w:rsidR="00D53DDE" w:rsidRDefault="00EF5A21" w:rsidP="00EF5A21">
      <w:pPr>
        <w:widowControl w:val="0"/>
        <w:tabs>
          <w:tab w:val="left" w:pos="709"/>
        </w:tabs>
        <w:suppressAutoHyphens/>
        <w:autoSpaceDE w:val="0"/>
        <w:autoSpaceDN w:val="0"/>
        <w:adjustRightInd w:val="0"/>
        <w:jc w:val="both"/>
        <w:rPr>
          <w:sz w:val="28"/>
          <w:szCs w:val="28"/>
        </w:rPr>
      </w:pPr>
      <w:r>
        <w:rPr>
          <w:sz w:val="28"/>
          <w:szCs w:val="28"/>
        </w:rPr>
        <w:tab/>
        <w:t xml:space="preserve">3. </w:t>
      </w:r>
      <w:proofErr w:type="gramStart"/>
      <w:r w:rsidR="00D53DDE">
        <w:rPr>
          <w:sz w:val="28"/>
          <w:szCs w:val="28"/>
        </w:rPr>
        <w:t>Контроль за</w:t>
      </w:r>
      <w:proofErr w:type="gramEnd"/>
      <w:r w:rsidR="00D53DDE">
        <w:rPr>
          <w:sz w:val="28"/>
          <w:szCs w:val="28"/>
        </w:rPr>
        <w:t xml:space="preserve"> выполнением </w:t>
      </w:r>
      <w:r>
        <w:rPr>
          <w:sz w:val="28"/>
          <w:szCs w:val="28"/>
        </w:rPr>
        <w:t>оставляю за собой</w:t>
      </w:r>
      <w:r w:rsidR="00D53DDE">
        <w:rPr>
          <w:sz w:val="28"/>
          <w:szCs w:val="28"/>
        </w:rPr>
        <w:t xml:space="preserve">. </w:t>
      </w:r>
    </w:p>
    <w:p w:rsidR="00D53DDE" w:rsidRDefault="00EF5A21" w:rsidP="00EF5A21">
      <w:pPr>
        <w:ind w:firstLine="708"/>
        <w:jc w:val="both"/>
        <w:rPr>
          <w:sz w:val="28"/>
          <w:szCs w:val="28"/>
        </w:rPr>
      </w:pPr>
      <w:r>
        <w:rPr>
          <w:bCs/>
          <w:kern w:val="2"/>
          <w:sz w:val="28"/>
          <w:szCs w:val="28"/>
        </w:rPr>
        <w:t>4</w:t>
      </w:r>
      <w:r w:rsidR="00D53DDE">
        <w:rPr>
          <w:bCs/>
          <w:kern w:val="2"/>
          <w:sz w:val="28"/>
          <w:szCs w:val="28"/>
        </w:rPr>
        <w:t>.Н</w:t>
      </w:r>
      <w:r w:rsidR="00D53DDE">
        <w:rPr>
          <w:sz w:val="28"/>
          <w:szCs w:val="28"/>
        </w:rPr>
        <w:t>астоящее постановление вступает в силу со дня его обнародования.</w:t>
      </w:r>
    </w:p>
    <w:p w:rsidR="00D53DDE" w:rsidRDefault="00D53DDE" w:rsidP="00D53DDE">
      <w:pPr>
        <w:ind w:firstLine="708"/>
        <w:jc w:val="both"/>
        <w:rPr>
          <w:sz w:val="28"/>
          <w:szCs w:val="28"/>
        </w:rPr>
      </w:pPr>
    </w:p>
    <w:p w:rsidR="00D53DDE" w:rsidRDefault="00D53DDE" w:rsidP="00D53DDE">
      <w:pPr>
        <w:ind w:firstLine="708"/>
        <w:jc w:val="both"/>
        <w:rPr>
          <w:sz w:val="28"/>
          <w:szCs w:val="28"/>
        </w:rPr>
      </w:pPr>
    </w:p>
    <w:p w:rsidR="00D53DDE" w:rsidRPr="00FA0A17" w:rsidRDefault="00EF5A21" w:rsidP="00D53DDE">
      <w:pPr>
        <w:pStyle w:val="a3"/>
        <w:jc w:val="both"/>
        <w:rPr>
          <w:sz w:val="28"/>
          <w:szCs w:val="28"/>
        </w:rPr>
      </w:pPr>
      <w:r>
        <w:rPr>
          <w:sz w:val="28"/>
          <w:szCs w:val="28"/>
        </w:rPr>
        <w:t>И.о. г</w:t>
      </w:r>
      <w:r w:rsidR="00D53DDE" w:rsidRPr="00FA0A17">
        <w:rPr>
          <w:sz w:val="28"/>
          <w:szCs w:val="28"/>
        </w:rPr>
        <w:t>лав</w:t>
      </w:r>
      <w:r>
        <w:rPr>
          <w:sz w:val="28"/>
          <w:szCs w:val="28"/>
        </w:rPr>
        <w:t>ы</w:t>
      </w:r>
      <w:r w:rsidR="00D53DDE" w:rsidRPr="00FA0A17">
        <w:rPr>
          <w:sz w:val="28"/>
          <w:szCs w:val="28"/>
        </w:rPr>
        <w:t xml:space="preserve"> </w:t>
      </w:r>
      <w:r>
        <w:rPr>
          <w:sz w:val="28"/>
          <w:szCs w:val="28"/>
        </w:rPr>
        <w:t xml:space="preserve">Вимовского </w:t>
      </w:r>
      <w:proofErr w:type="gramStart"/>
      <w:r w:rsidR="00D53DDE" w:rsidRPr="00FA0A17">
        <w:rPr>
          <w:sz w:val="28"/>
          <w:szCs w:val="28"/>
        </w:rPr>
        <w:t>сельского</w:t>
      </w:r>
      <w:proofErr w:type="gramEnd"/>
    </w:p>
    <w:p w:rsidR="00D53DDE" w:rsidRPr="00FA0A17" w:rsidRDefault="00D53DDE" w:rsidP="00D53DDE">
      <w:pPr>
        <w:pStyle w:val="a3"/>
        <w:rPr>
          <w:sz w:val="28"/>
          <w:szCs w:val="28"/>
        </w:rPr>
      </w:pPr>
      <w:r w:rsidRPr="00FA0A17">
        <w:rPr>
          <w:sz w:val="28"/>
          <w:szCs w:val="28"/>
        </w:rPr>
        <w:t xml:space="preserve">поселения Усть-Лабинского района             </w:t>
      </w:r>
      <w:r w:rsidR="00EF5A21">
        <w:rPr>
          <w:sz w:val="28"/>
          <w:szCs w:val="28"/>
        </w:rPr>
        <w:t xml:space="preserve">                            Е.В. Марушков</w:t>
      </w:r>
    </w:p>
    <w:p w:rsidR="00D53DDE" w:rsidRDefault="00D53DDE" w:rsidP="00D53DDE">
      <w:pPr>
        <w:ind w:firstLine="708"/>
        <w:jc w:val="both"/>
        <w:rPr>
          <w:sz w:val="28"/>
          <w:szCs w:val="28"/>
        </w:rPr>
      </w:pPr>
    </w:p>
    <w:p w:rsidR="00D53DDE" w:rsidRDefault="00D53DDE" w:rsidP="00D53DDE">
      <w:pPr>
        <w:autoSpaceDE w:val="0"/>
        <w:autoSpaceDN w:val="0"/>
        <w:adjustRightInd w:val="0"/>
        <w:ind w:firstLine="720"/>
        <w:jc w:val="right"/>
        <w:rPr>
          <w:sz w:val="28"/>
          <w:szCs w:val="28"/>
          <w:lang w:eastAsia="en-US"/>
        </w:rPr>
      </w:pPr>
      <w:r>
        <w:rPr>
          <w:sz w:val="28"/>
          <w:szCs w:val="28"/>
          <w:lang w:eastAsia="en-US"/>
        </w:rPr>
        <w:lastRenderedPageBreak/>
        <w:t>Приложение</w:t>
      </w:r>
    </w:p>
    <w:p w:rsidR="00D53DDE" w:rsidRDefault="00957019" w:rsidP="00957019">
      <w:pPr>
        <w:autoSpaceDE w:val="0"/>
        <w:autoSpaceDN w:val="0"/>
        <w:adjustRightInd w:val="0"/>
        <w:ind w:firstLine="720"/>
        <w:jc w:val="center"/>
        <w:rPr>
          <w:sz w:val="28"/>
          <w:szCs w:val="28"/>
          <w:lang w:eastAsia="en-US"/>
        </w:rPr>
      </w:pPr>
      <w:r>
        <w:rPr>
          <w:sz w:val="28"/>
          <w:szCs w:val="28"/>
          <w:lang w:eastAsia="en-US"/>
        </w:rPr>
        <w:t xml:space="preserve">                               </w:t>
      </w:r>
      <w:r w:rsidR="00D53DDE">
        <w:rPr>
          <w:sz w:val="28"/>
          <w:szCs w:val="28"/>
          <w:lang w:eastAsia="en-US"/>
        </w:rPr>
        <w:t>УТВЕРЖДЕН</w:t>
      </w:r>
    </w:p>
    <w:p w:rsidR="00D53DDE" w:rsidRDefault="00D53DDE" w:rsidP="00D53DDE">
      <w:pPr>
        <w:autoSpaceDE w:val="0"/>
        <w:autoSpaceDN w:val="0"/>
        <w:adjustRightInd w:val="0"/>
        <w:ind w:firstLine="720"/>
        <w:jc w:val="center"/>
        <w:rPr>
          <w:sz w:val="28"/>
          <w:szCs w:val="28"/>
          <w:lang w:eastAsia="en-US"/>
        </w:rPr>
      </w:pPr>
      <w:r>
        <w:rPr>
          <w:sz w:val="28"/>
          <w:szCs w:val="28"/>
          <w:lang w:eastAsia="en-US"/>
        </w:rPr>
        <w:t xml:space="preserve">                                                             постановлением администрации</w:t>
      </w:r>
    </w:p>
    <w:p w:rsidR="00D53DDE" w:rsidRDefault="00EF5A21" w:rsidP="00D53DDE">
      <w:pPr>
        <w:autoSpaceDE w:val="0"/>
        <w:autoSpaceDN w:val="0"/>
        <w:adjustRightInd w:val="0"/>
        <w:ind w:firstLine="720"/>
        <w:jc w:val="right"/>
        <w:rPr>
          <w:sz w:val="28"/>
          <w:szCs w:val="28"/>
          <w:lang w:eastAsia="en-US"/>
        </w:rPr>
      </w:pPr>
      <w:r>
        <w:rPr>
          <w:sz w:val="28"/>
          <w:szCs w:val="28"/>
        </w:rPr>
        <w:t xml:space="preserve">Вимовского </w:t>
      </w:r>
      <w:r w:rsidR="00D53DDE">
        <w:rPr>
          <w:sz w:val="28"/>
          <w:szCs w:val="28"/>
          <w:lang w:eastAsia="en-US"/>
        </w:rPr>
        <w:t>сельского поселения</w:t>
      </w:r>
    </w:p>
    <w:p w:rsidR="00D53DDE" w:rsidRDefault="00D53DDE" w:rsidP="00D53DDE">
      <w:pPr>
        <w:autoSpaceDE w:val="0"/>
        <w:autoSpaceDN w:val="0"/>
        <w:adjustRightInd w:val="0"/>
        <w:ind w:firstLine="720"/>
        <w:jc w:val="center"/>
        <w:rPr>
          <w:sz w:val="28"/>
          <w:szCs w:val="28"/>
          <w:lang w:eastAsia="en-US"/>
        </w:rPr>
      </w:pPr>
      <w:r>
        <w:rPr>
          <w:sz w:val="28"/>
          <w:szCs w:val="28"/>
          <w:lang w:eastAsia="en-US"/>
        </w:rPr>
        <w:t xml:space="preserve">                                                 Усть-Лабинского района</w:t>
      </w:r>
    </w:p>
    <w:p w:rsidR="00D53DDE" w:rsidRDefault="00D53DDE" w:rsidP="00D53DDE">
      <w:pPr>
        <w:autoSpaceDE w:val="0"/>
        <w:autoSpaceDN w:val="0"/>
        <w:adjustRightInd w:val="0"/>
        <w:ind w:firstLine="720"/>
        <w:jc w:val="center"/>
        <w:rPr>
          <w:sz w:val="28"/>
          <w:szCs w:val="28"/>
          <w:lang w:eastAsia="en-US"/>
        </w:rPr>
      </w:pPr>
      <w:r>
        <w:rPr>
          <w:sz w:val="28"/>
          <w:szCs w:val="28"/>
          <w:lang w:eastAsia="en-US"/>
        </w:rPr>
        <w:t xml:space="preserve">                    </w:t>
      </w:r>
      <w:r w:rsidR="00EF5A21">
        <w:rPr>
          <w:sz w:val="28"/>
          <w:szCs w:val="28"/>
          <w:lang w:eastAsia="en-US"/>
        </w:rPr>
        <w:t xml:space="preserve">                         о</w:t>
      </w:r>
      <w:r>
        <w:rPr>
          <w:sz w:val="28"/>
          <w:szCs w:val="28"/>
          <w:lang w:eastAsia="en-US"/>
        </w:rPr>
        <w:t xml:space="preserve">т </w:t>
      </w:r>
      <w:r w:rsidR="00EF5A21">
        <w:rPr>
          <w:sz w:val="28"/>
          <w:szCs w:val="28"/>
          <w:lang w:eastAsia="en-US"/>
        </w:rPr>
        <w:t xml:space="preserve">06 мая 2013 </w:t>
      </w:r>
      <w:r>
        <w:rPr>
          <w:sz w:val="28"/>
          <w:szCs w:val="28"/>
          <w:lang w:eastAsia="en-US"/>
        </w:rPr>
        <w:t>г №</w:t>
      </w:r>
      <w:r w:rsidR="00EF5A21">
        <w:rPr>
          <w:sz w:val="28"/>
          <w:szCs w:val="28"/>
          <w:lang w:eastAsia="en-US"/>
        </w:rPr>
        <w:t xml:space="preserve"> 51</w:t>
      </w:r>
    </w:p>
    <w:p w:rsidR="00D53DDE" w:rsidRDefault="00D53DDE" w:rsidP="00D53DDE">
      <w:pPr>
        <w:widowControl w:val="0"/>
        <w:shd w:val="clear" w:color="auto" w:fill="FFFFFF"/>
        <w:tabs>
          <w:tab w:val="left" w:pos="744"/>
          <w:tab w:val="left" w:pos="3014"/>
        </w:tabs>
        <w:suppressAutoHyphens/>
        <w:autoSpaceDE w:val="0"/>
        <w:autoSpaceDN w:val="0"/>
        <w:adjustRightInd w:val="0"/>
        <w:ind w:right="-180"/>
        <w:jc w:val="both"/>
        <w:rPr>
          <w:color w:val="000000"/>
          <w:sz w:val="28"/>
          <w:szCs w:val="28"/>
        </w:rPr>
      </w:pPr>
    </w:p>
    <w:p w:rsidR="00D53DDE" w:rsidRDefault="00D53DDE" w:rsidP="00D53DDE">
      <w:pPr>
        <w:widowControl w:val="0"/>
        <w:shd w:val="clear" w:color="auto" w:fill="FFFFFF"/>
        <w:tabs>
          <w:tab w:val="left" w:pos="744"/>
          <w:tab w:val="left" w:pos="3014"/>
        </w:tabs>
        <w:suppressAutoHyphens/>
        <w:autoSpaceDE w:val="0"/>
        <w:autoSpaceDN w:val="0"/>
        <w:adjustRightInd w:val="0"/>
        <w:ind w:right="-180"/>
        <w:jc w:val="both"/>
        <w:rPr>
          <w:color w:val="000000"/>
          <w:sz w:val="28"/>
          <w:szCs w:val="28"/>
        </w:rPr>
      </w:pPr>
    </w:p>
    <w:p w:rsidR="00D53DDE" w:rsidRDefault="00D53DDE" w:rsidP="00D53DDE">
      <w:pPr>
        <w:widowControl w:val="0"/>
        <w:tabs>
          <w:tab w:val="left" w:pos="1134"/>
        </w:tabs>
        <w:suppressAutoHyphens/>
        <w:autoSpaceDE w:val="0"/>
        <w:autoSpaceDN w:val="0"/>
        <w:adjustRightInd w:val="0"/>
        <w:jc w:val="center"/>
        <w:rPr>
          <w:b/>
          <w:bCs/>
          <w:sz w:val="28"/>
          <w:szCs w:val="28"/>
        </w:rPr>
      </w:pPr>
      <w:r>
        <w:rPr>
          <w:b/>
          <w:bCs/>
          <w:sz w:val="28"/>
          <w:szCs w:val="28"/>
        </w:rPr>
        <w:t xml:space="preserve">Административный регламент </w:t>
      </w:r>
    </w:p>
    <w:p w:rsidR="00D53DDE" w:rsidRDefault="00D53DDE" w:rsidP="00D53DDE">
      <w:pPr>
        <w:widowControl w:val="0"/>
        <w:tabs>
          <w:tab w:val="left" w:pos="1134"/>
        </w:tabs>
        <w:suppressAutoHyphens/>
        <w:autoSpaceDE w:val="0"/>
        <w:autoSpaceDN w:val="0"/>
        <w:adjustRightInd w:val="0"/>
        <w:jc w:val="center"/>
        <w:rPr>
          <w:b/>
          <w:sz w:val="28"/>
          <w:szCs w:val="28"/>
        </w:rPr>
      </w:pPr>
      <w:r>
        <w:rPr>
          <w:b/>
          <w:bCs/>
          <w:sz w:val="28"/>
          <w:szCs w:val="28"/>
        </w:rPr>
        <w:t>пред</w:t>
      </w:r>
      <w:r w:rsidR="00EF5A21">
        <w:rPr>
          <w:b/>
          <w:bCs/>
          <w:sz w:val="28"/>
          <w:szCs w:val="28"/>
        </w:rPr>
        <w:t>оставления муниципальной услуги</w:t>
      </w:r>
      <w:r>
        <w:rPr>
          <w:b/>
          <w:bCs/>
          <w:sz w:val="28"/>
          <w:szCs w:val="28"/>
        </w:rPr>
        <w:t xml:space="preserve"> «</w:t>
      </w:r>
      <w:r>
        <w:rPr>
          <w:b/>
          <w:sz w:val="28"/>
          <w:szCs w:val="28"/>
        </w:rPr>
        <w:t>Предоставле</w:t>
      </w:r>
      <w:r w:rsidR="00EF5A21">
        <w:rPr>
          <w:b/>
          <w:sz w:val="28"/>
          <w:szCs w:val="28"/>
        </w:rPr>
        <w:t xml:space="preserve">ние </w:t>
      </w:r>
      <w:r>
        <w:rPr>
          <w:b/>
          <w:sz w:val="28"/>
          <w:szCs w:val="28"/>
        </w:rPr>
        <w:t xml:space="preserve">информации об объектах культурного наследия местного  значения, находящихся на территории </w:t>
      </w:r>
      <w:r w:rsidR="00EF5A21" w:rsidRPr="00EF5A21">
        <w:rPr>
          <w:b/>
          <w:sz w:val="28"/>
          <w:szCs w:val="28"/>
        </w:rPr>
        <w:t>Вимовского</w:t>
      </w:r>
      <w:r w:rsidR="00EF5A21">
        <w:rPr>
          <w:sz w:val="28"/>
          <w:szCs w:val="28"/>
        </w:rPr>
        <w:t xml:space="preserve"> </w:t>
      </w:r>
      <w:r>
        <w:rPr>
          <w:b/>
          <w:sz w:val="28"/>
          <w:szCs w:val="28"/>
        </w:rPr>
        <w:t xml:space="preserve">сельского поселения Усть-Лабинского района и включенных в единый государственный реестр объектов культурного наследия (памятников истории и культуры) народов </w:t>
      </w:r>
    </w:p>
    <w:p w:rsidR="00D53DDE" w:rsidRDefault="00D53DDE" w:rsidP="00D53DDE">
      <w:pPr>
        <w:widowControl w:val="0"/>
        <w:tabs>
          <w:tab w:val="left" w:pos="1134"/>
        </w:tabs>
        <w:suppressAutoHyphens/>
        <w:autoSpaceDE w:val="0"/>
        <w:autoSpaceDN w:val="0"/>
        <w:adjustRightInd w:val="0"/>
        <w:jc w:val="center"/>
        <w:rPr>
          <w:b/>
          <w:bCs/>
          <w:sz w:val="28"/>
          <w:szCs w:val="28"/>
        </w:rPr>
      </w:pPr>
      <w:r>
        <w:rPr>
          <w:b/>
          <w:sz w:val="28"/>
          <w:szCs w:val="28"/>
        </w:rPr>
        <w:t>Российской Федерации</w:t>
      </w:r>
      <w:r>
        <w:rPr>
          <w:b/>
          <w:bCs/>
          <w:sz w:val="28"/>
          <w:szCs w:val="28"/>
        </w:rPr>
        <w:t>»</w:t>
      </w:r>
    </w:p>
    <w:p w:rsidR="00D53DDE" w:rsidRDefault="00D53DDE" w:rsidP="00D53DDE">
      <w:pPr>
        <w:widowControl w:val="0"/>
        <w:tabs>
          <w:tab w:val="left" w:pos="1134"/>
        </w:tabs>
        <w:suppressAutoHyphens/>
        <w:autoSpaceDE w:val="0"/>
        <w:autoSpaceDN w:val="0"/>
        <w:adjustRightInd w:val="0"/>
        <w:jc w:val="center"/>
        <w:rPr>
          <w:sz w:val="28"/>
          <w:szCs w:val="28"/>
        </w:rPr>
      </w:pPr>
    </w:p>
    <w:p w:rsidR="00D53DDE" w:rsidRDefault="00D53DDE" w:rsidP="00D53DDE">
      <w:pPr>
        <w:widowControl w:val="0"/>
        <w:tabs>
          <w:tab w:val="left" w:pos="1134"/>
        </w:tabs>
        <w:suppressAutoHyphens/>
        <w:autoSpaceDE w:val="0"/>
        <w:autoSpaceDN w:val="0"/>
        <w:adjustRightInd w:val="0"/>
        <w:jc w:val="center"/>
        <w:rPr>
          <w:b/>
          <w:bCs/>
          <w:sz w:val="28"/>
          <w:szCs w:val="28"/>
        </w:rPr>
      </w:pPr>
      <w:r>
        <w:rPr>
          <w:b/>
          <w:sz w:val="28"/>
          <w:szCs w:val="28"/>
        </w:rPr>
        <w:t>Раздел</w:t>
      </w:r>
      <w:r>
        <w:rPr>
          <w:b/>
          <w:bCs/>
          <w:sz w:val="28"/>
          <w:szCs w:val="28"/>
        </w:rPr>
        <w:t xml:space="preserve"> </w:t>
      </w:r>
      <w:r>
        <w:rPr>
          <w:b/>
          <w:sz w:val="28"/>
          <w:szCs w:val="28"/>
          <w:lang w:val="en-US"/>
        </w:rPr>
        <w:t>I</w:t>
      </w:r>
      <w:r>
        <w:rPr>
          <w:b/>
          <w:sz w:val="28"/>
          <w:szCs w:val="28"/>
        </w:rPr>
        <w:t>.</w:t>
      </w:r>
      <w:r>
        <w:rPr>
          <w:b/>
          <w:bCs/>
          <w:sz w:val="28"/>
          <w:szCs w:val="28"/>
        </w:rPr>
        <w:t xml:space="preserve"> Общие положения</w:t>
      </w:r>
    </w:p>
    <w:p w:rsidR="00EF5A21" w:rsidRDefault="00EF5A21" w:rsidP="00D53DDE">
      <w:pPr>
        <w:widowControl w:val="0"/>
        <w:tabs>
          <w:tab w:val="left" w:pos="1134"/>
        </w:tabs>
        <w:suppressAutoHyphens/>
        <w:autoSpaceDE w:val="0"/>
        <w:autoSpaceDN w:val="0"/>
        <w:adjustRightInd w:val="0"/>
        <w:jc w:val="center"/>
        <w:rPr>
          <w:b/>
          <w:bCs/>
          <w:sz w:val="28"/>
          <w:szCs w:val="28"/>
        </w:rPr>
      </w:pPr>
    </w:p>
    <w:p w:rsidR="00D53DDE" w:rsidRDefault="00D53DDE" w:rsidP="00EF5A21">
      <w:pPr>
        <w:ind w:firstLine="708"/>
        <w:jc w:val="both"/>
        <w:rPr>
          <w:sz w:val="28"/>
          <w:szCs w:val="28"/>
        </w:rPr>
      </w:pPr>
      <w:r>
        <w:rPr>
          <w:sz w:val="28"/>
          <w:szCs w:val="28"/>
        </w:rPr>
        <w:t>1.1.</w:t>
      </w:r>
      <w:r>
        <w:rPr>
          <w:bCs/>
          <w:sz w:val="28"/>
          <w:szCs w:val="28"/>
        </w:rPr>
        <w:t xml:space="preserve"> </w:t>
      </w:r>
      <w:proofErr w:type="gramStart"/>
      <w:r>
        <w:rPr>
          <w:bCs/>
          <w:sz w:val="28"/>
          <w:szCs w:val="28"/>
        </w:rPr>
        <w:t>Административный регламент</w:t>
      </w:r>
      <w:r>
        <w:rPr>
          <w:sz w:val="28"/>
          <w:szCs w:val="28"/>
        </w:rPr>
        <w:t xml:space="preserve"> администрации </w:t>
      </w:r>
      <w:r w:rsidR="00EF5A21">
        <w:rPr>
          <w:sz w:val="28"/>
          <w:szCs w:val="28"/>
        </w:rPr>
        <w:t xml:space="preserve">Вимовского </w:t>
      </w:r>
      <w:r>
        <w:rPr>
          <w:sz w:val="28"/>
          <w:szCs w:val="28"/>
        </w:rPr>
        <w:t>сельского поселения Усть-Лабинского района</w:t>
      </w:r>
      <w:r>
        <w:rPr>
          <w:bCs/>
          <w:sz w:val="28"/>
          <w:szCs w:val="28"/>
        </w:rPr>
        <w:t xml:space="preserve"> </w:t>
      </w:r>
      <w:r>
        <w:rPr>
          <w:sz w:val="28"/>
          <w:szCs w:val="28"/>
        </w:rPr>
        <w:t xml:space="preserve">по предоставлению муниципальной услуги «Предоставление  информации об объектах культурного наследия местного  значения, находящихся на территории </w:t>
      </w:r>
      <w:r w:rsidR="00EF5A21">
        <w:rPr>
          <w:sz w:val="28"/>
          <w:szCs w:val="28"/>
        </w:rPr>
        <w:t xml:space="preserve">Вимовского </w:t>
      </w:r>
      <w:r>
        <w:rPr>
          <w:sz w:val="28"/>
          <w:szCs w:val="28"/>
        </w:rPr>
        <w:t>сельского поселения Усть-Лабинского района и включенных в единый государственный реестр объектов культурного наследия (памятников истории и культуры) народов Российской Федерации»</w:t>
      </w:r>
      <w:r>
        <w:rPr>
          <w:bCs/>
          <w:sz w:val="28"/>
          <w:szCs w:val="28"/>
        </w:rPr>
        <w:t xml:space="preserve"> (далее - Административный регламент), </w:t>
      </w:r>
      <w:r>
        <w:rPr>
          <w:sz w:val="28"/>
          <w:szCs w:val="28"/>
        </w:rPr>
        <w:t>разработан в целях повышения качества предоставления и доступности муниципальной услуги, создания комфортных условий</w:t>
      </w:r>
      <w:proofErr w:type="gramEnd"/>
      <w:r>
        <w:rPr>
          <w:sz w:val="28"/>
          <w:szCs w:val="28"/>
        </w:rPr>
        <w:t xml:space="preserve"> </w:t>
      </w:r>
      <w:proofErr w:type="gramStart"/>
      <w:r>
        <w:rPr>
          <w:sz w:val="28"/>
          <w:szCs w:val="28"/>
        </w:rPr>
        <w:t xml:space="preserve">для получателей муниципальной услуги по предоставлению  информации об объектах культурного наследия местного значения, находящихся на территории </w:t>
      </w:r>
      <w:r w:rsidR="00EF5A21">
        <w:rPr>
          <w:sz w:val="28"/>
          <w:szCs w:val="28"/>
        </w:rPr>
        <w:t xml:space="preserve">Вимовского </w:t>
      </w:r>
      <w:r>
        <w:rPr>
          <w:sz w:val="28"/>
          <w:szCs w:val="28"/>
        </w:rPr>
        <w:t>сельского поселения Усть-Лабинского района и включенных в единый государственный реестр объектов культурного наследия (памятников истории и культуры) народов Российской Федерации</w:t>
      </w:r>
      <w:r>
        <w:rPr>
          <w:bCs/>
          <w:kern w:val="2"/>
          <w:sz w:val="28"/>
          <w:szCs w:val="28"/>
        </w:rPr>
        <w:t xml:space="preserve"> (далее – Муниципальная услуга)</w:t>
      </w:r>
      <w:r>
        <w:rPr>
          <w:kern w:val="2"/>
          <w:sz w:val="28"/>
          <w:szCs w:val="28"/>
        </w:rPr>
        <w:t xml:space="preserve"> </w:t>
      </w:r>
      <w:r>
        <w:rPr>
          <w:sz w:val="28"/>
          <w:szCs w:val="28"/>
        </w:rPr>
        <w:t>и определяет сроки и последовательность действий (административные процедуры) при предоставлении Муниципальной услуги.</w:t>
      </w:r>
      <w:proofErr w:type="gramEnd"/>
    </w:p>
    <w:p w:rsidR="00D53DDE" w:rsidRDefault="00D53DDE" w:rsidP="00F90806">
      <w:pPr>
        <w:autoSpaceDE w:val="0"/>
        <w:ind w:firstLine="708"/>
        <w:jc w:val="center"/>
        <w:rPr>
          <w:sz w:val="28"/>
          <w:szCs w:val="28"/>
        </w:rPr>
      </w:pPr>
      <w:r>
        <w:rPr>
          <w:sz w:val="28"/>
          <w:szCs w:val="28"/>
        </w:rPr>
        <w:t>1.2. Заявители, имеющие право на получение муниципальной услуги</w:t>
      </w:r>
    </w:p>
    <w:p w:rsidR="00D53DDE" w:rsidRDefault="00D53DDE" w:rsidP="00D53DDE">
      <w:pPr>
        <w:autoSpaceDE w:val="0"/>
        <w:ind w:firstLine="708"/>
        <w:jc w:val="both"/>
        <w:rPr>
          <w:sz w:val="28"/>
          <w:szCs w:val="28"/>
        </w:rPr>
      </w:pPr>
      <w:r>
        <w:rPr>
          <w:sz w:val="28"/>
          <w:szCs w:val="28"/>
        </w:rPr>
        <w:t xml:space="preserve">Заявителями являются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D53DDE" w:rsidRDefault="00D53DDE" w:rsidP="00D53DDE">
      <w:pPr>
        <w:autoSpaceDE w:val="0"/>
        <w:ind w:firstLine="708"/>
        <w:jc w:val="both"/>
        <w:rPr>
          <w:sz w:val="28"/>
          <w:szCs w:val="28"/>
        </w:rPr>
      </w:pPr>
      <w:r>
        <w:rPr>
          <w:sz w:val="28"/>
          <w:szCs w:val="28"/>
        </w:rPr>
        <w:t>От имени заявителя с заявлением о предоставлении муниципальной услуги может обратиться его представитель, который предъявляет документ, удостоверяющий личность, прилагает к заявлению документ, подтверждающий полномочия на обращение с заявлением о предоставлении муниципальной услуги (подлинник или нотариально заверенную копию).</w:t>
      </w:r>
    </w:p>
    <w:p w:rsidR="00D53DDE" w:rsidRDefault="00D53DDE" w:rsidP="00F90806">
      <w:pPr>
        <w:ind w:firstLine="708"/>
        <w:jc w:val="both"/>
        <w:rPr>
          <w:sz w:val="28"/>
          <w:szCs w:val="28"/>
        </w:rPr>
      </w:pPr>
      <w:r>
        <w:rPr>
          <w:sz w:val="28"/>
          <w:szCs w:val="28"/>
        </w:rPr>
        <w:lastRenderedPageBreak/>
        <w:t>1.3. Требования к порядку информирования о порядке предоставления муниципальной услуги.</w:t>
      </w:r>
    </w:p>
    <w:tbl>
      <w:tblPr>
        <w:tblW w:w="10350" w:type="dxa"/>
        <w:tblInd w:w="-459" w:type="dxa"/>
        <w:tblLayout w:type="fixed"/>
        <w:tblLook w:val="04A0"/>
      </w:tblPr>
      <w:tblGrid>
        <w:gridCol w:w="565"/>
        <w:gridCol w:w="2268"/>
        <w:gridCol w:w="2403"/>
        <w:gridCol w:w="7"/>
        <w:gridCol w:w="11"/>
        <w:gridCol w:w="2115"/>
        <w:gridCol w:w="39"/>
        <w:gridCol w:w="1081"/>
        <w:gridCol w:w="16"/>
        <w:gridCol w:w="1845"/>
      </w:tblGrid>
      <w:tr w:rsidR="00D53DDE" w:rsidTr="00463353">
        <w:trPr>
          <w:trHeight w:val="735"/>
        </w:trPr>
        <w:tc>
          <w:tcPr>
            <w:tcW w:w="566" w:type="dxa"/>
            <w:tcBorders>
              <w:top w:val="single" w:sz="4" w:space="0" w:color="000000"/>
              <w:left w:val="single" w:sz="4" w:space="0" w:color="000000"/>
              <w:bottom w:val="single" w:sz="4" w:space="0" w:color="000000"/>
              <w:right w:val="nil"/>
            </w:tcBorders>
            <w:hideMark/>
          </w:tcPr>
          <w:p w:rsidR="00D53DDE" w:rsidRDefault="00D53DDE" w:rsidP="00574785">
            <w:pPr>
              <w:rPr>
                <w:sz w:val="28"/>
                <w:szCs w:val="28"/>
              </w:rPr>
            </w:pPr>
            <w:r>
              <w:rPr>
                <w:sz w:val="28"/>
                <w:szCs w:val="28"/>
              </w:rPr>
              <w:t xml:space="preserve">№ </w:t>
            </w:r>
            <w:proofErr w:type="gramStart"/>
            <w:r>
              <w:rPr>
                <w:sz w:val="28"/>
                <w:szCs w:val="28"/>
              </w:rPr>
              <w:t>п</w:t>
            </w:r>
            <w:proofErr w:type="gramEnd"/>
            <w:r>
              <w:rPr>
                <w:sz w:val="28"/>
                <w:szCs w:val="28"/>
              </w:rPr>
              <w:t>/п</w:t>
            </w:r>
          </w:p>
        </w:tc>
        <w:tc>
          <w:tcPr>
            <w:tcW w:w="2269" w:type="dxa"/>
            <w:tcBorders>
              <w:top w:val="single" w:sz="4" w:space="0" w:color="000000"/>
              <w:left w:val="single" w:sz="4" w:space="0" w:color="000000"/>
              <w:bottom w:val="single" w:sz="4" w:space="0" w:color="000000"/>
              <w:right w:val="nil"/>
            </w:tcBorders>
            <w:hideMark/>
          </w:tcPr>
          <w:p w:rsidR="00D53DDE" w:rsidRDefault="00D53DDE" w:rsidP="00574785">
            <w:pPr>
              <w:jc w:val="center"/>
              <w:rPr>
                <w:sz w:val="28"/>
                <w:szCs w:val="28"/>
              </w:rPr>
            </w:pPr>
            <w:r>
              <w:rPr>
                <w:sz w:val="28"/>
                <w:szCs w:val="28"/>
              </w:rPr>
              <w:t xml:space="preserve">Наименование </w:t>
            </w:r>
          </w:p>
          <w:p w:rsidR="00D53DDE" w:rsidRDefault="00D53DDE" w:rsidP="00574785">
            <w:pPr>
              <w:jc w:val="center"/>
              <w:rPr>
                <w:sz w:val="28"/>
                <w:szCs w:val="28"/>
              </w:rPr>
            </w:pPr>
            <w:r>
              <w:rPr>
                <w:sz w:val="28"/>
                <w:szCs w:val="28"/>
              </w:rPr>
              <w:t>организации</w:t>
            </w:r>
          </w:p>
        </w:tc>
        <w:tc>
          <w:tcPr>
            <w:tcW w:w="2403" w:type="dxa"/>
            <w:tcBorders>
              <w:top w:val="single" w:sz="4" w:space="0" w:color="000000"/>
              <w:left w:val="single" w:sz="4" w:space="0" w:color="000000"/>
              <w:bottom w:val="single" w:sz="4" w:space="0" w:color="000000"/>
              <w:right w:val="nil"/>
            </w:tcBorders>
            <w:hideMark/>
          </w:tcPr>
          <w:p w:rsidR="00D53DDE" w:rsidRDefault="00D53DDE" w:rsidP="00574785">
            <w:pPr>
              <w:jc w:val="center"/>
              <w:rPr>
                <w:sz w:val="28"/>
                <w:szCs w:val="28"/>
              </w:rPr>
            </w:pPr>
            <w:r>
              <w:rPr>
                <w:sz w:val="28"/>
                <w:szCs w:val="28"/>
              </w:rPr>
              <w:t>Юридический адрес</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D53DDE" w:rsidRDefault="00D53DDE" w:rsidP="00574785">
            <w:pPr>
              <w:jc w:val="center"/>
              <w:rPr>
                <w:sz w:val="28"/>
                <w:szCs w:val="28"/>
              </w:rPr>
            </w:pPr>
            <w:r>
              <w:rPr>
                <w:sz w:val="28"/>
                <w:szCs w:val="28"/>
              </w:rPr>
              <w:t>График работы</w:t>
            </w:r>
          </w:p>
        </w:tc>
        <w:tc>
          <w:tcPr>
            <w:tcW w:w="1097" w:type="dxa"/>
            <w:gridSpan w:val="2"/>
            <w:tcBorders>
              <w:top w:val="single" w:sz="4" w:space="0" w:color="000000"/>
              <w:left w:val="single" w:sz="4" w:space="0" w:color="000000"/>
              <w:bottom w:val="single" w:sz="4" w:space="0" w:color="000000"/>
              <w:right w:val="single" w:sz="4" w:space="0" w:color="000000"/>
            </w:tcBorders>
            <w:hideMark/>
          </w:tcPr>
          <w:p w:rsidR="00D53DDE" w:rsidRDefault="00D53DDE" w:rsidP="00574785">
            <w:pPr>
              <w:jc w:val="center"/>
              <w:rPr>
                <w:sz w:val="28"/>
                <w:szCs w:val="28"/>
              </w:rPr>
            </w:pPr>
            <w:r>
              <w:rPr>
                <w:sz w:val="28"/>
                <w:szCs w:val="28"/>
              </w:rPr>
              <w:t>Телефоны</w:t>
            </w:r>
          </w:p>
        </w:tc>
        <w:tc>
          <w:tcPr>
            <w:tcW w:w="1843" w:type="dxa"/>
            <w:tcBorders>
              <w:top w:val="single" w:sz="4" w:space="0" w:color="000000"/>
              <w:left w:val="single" w:sz="4" w:space="0" w:color="000000"/>
              <w:bottom w:val="single" w:sz="4" w:space="0" w:color="000000"/>
              <w:right w:val="single" w:sz="4" w:space="0" w:color="000000"/>
            </w:tcBorders>
            <w:hideMark/>
          </w:tcPr>
          <w:p w:rsidR="00D53DDE" w:rsidRDefault="00D53DDE" w:rsidP="00574785">
            <w:pPr>
              <w:ind w:left="34" w:right="-64"/>
              <w:rPr>
                <w:sz w:val="28"/>
                <w:szCs w:val="28"/>
              </w:rPr>
            </w:pPr>
            <w:r>
              <w:rPr>
                <w:sz w:val="28"/>
                <w:szCs w:val="28"/>
              </w:rPr>
              <w:t xml:space="preserve">Адреса электронной почты и сайта </w:t>
            </w:r>
          </w:p>
        </w:tc>
      </w:tr>
      <w:tr w:rsidR="00D53DDE" w:rsidTr="00463353">
        <w:trPr>
          <w:trHeight w:val="392"/>
        </w:trPr>
        <w:tc>
          <w:tcPr>
            <w:tcW w:w="566" w:type="dxa"/>
            <w:tcBorders>
              <w:top w:val="single" w:sz="4" w:space="0" w:color="000000"/>
              <w:left w:val="single" w:sz="4" w:space="0" w:color="000000"/>
              <w:bottom w:val="single" w:sz="4" w:space="0" w:color="000000"/>
              <w:right w:val="nil"/>
            </w:tcBorders>
            <w:hideMark/>
          </w:tcPr>
          <w:p w:rsidR="00D53DDE" w:rsidRDefault="00D53DDE" w:rsidP="00574785">
            <w:pPr>
              <w:jc w:val="center"/>
              <w:rPr>
                <w:sz w:val="28"/>
                <w:szCs w:val="28"/>
              </w:rPr>
            </w:pPr>
            <w:r>
              <w:rPr>
                <w:sz w:val="28"/>
                <w:szCs w:val="28"/>
              </w:rPr>
              <w:t>1</w:t>
            </w:r>
          </w:p>
        </w:tc>
        <w:tc>
          <w:tcPr>
            <w:tcW w:w="2269" w:type="dxa"/>
            <w:tcBorders>
              <w:top w:val="single" w:sz="4" w:space="0" w:color="000000"/>
              <w:left w:val="single" w:sz="4" w:space="0" w:color="000000"/>
              <w:bottom w:val="single" w:sz="4" w:space="0" w:color="000000"/>
              <w:right w:val="nil"/>
            </w:tcBorders>
            <w:hideMark/>
          </w:tcPr>
          <w:p w:rsidR="00D53DDE" w:rsidRDefault="00D53DDE" w:rsidP="00574785">
            <w:pPr>
              <w:jc w:val="center"/>
              <w:rPr>
                <w:sz w:val="28"/>
                <w:szCs w:val="28"/>
              </w:rPr>
            </w:pPr>
            <w:r>
              <w:rPr>
                <w:sz w:val="28"/>
                <w:szCs w:val="28"/>
              </w:rPr>
              <w:t>2</w:t>
            </w:r>
          </w:p>
        </w:tc>
        <w:tc>
          <w:tcPr>
            <w:tcW w:w="2403" w:type="dxa"/>
            <w:tcBorders>
              <w:top w:val="single" w:sz="4" w:space="0" w:color="000000"/>
              <w:left w:val="single" w:sz="4" w:space="0" w:color="000000"/>
              <w:bottom w:val="single" w:sz="4" w:space="0" w:color="000000"/>
              <w:right w:val="nil"/>
            </w:tcBorders>
            <w:hideMark/>
          </w:tcPr>
          <w:p w:rsidR="00D53DDE" w:rsidRDefault="00D53DDE" w:rsidP="00574785">
            <w:pPr>
              <w:jc w:val="center"/>
              <w:rPr>
                <w:sz w:val="28"/>
                <w:szCs w:val="28"/>
              </w:rPr>
            </w:pPr>
            <w:r>
              <w:rPr>
                <w:sz w:val="28"/>
                <w:szCs w:val="28"/>
              </w:rPr>
              <w:t>3</w:t>
            </w:r>
          </w:p>
        </w:tc>
        <w:tc>
          <w:tcPr>
            <w:tcW w:w="2172" w:type="dxa"/>
            <w:gridSpan w:val="4"/>
            <w:tcBorders>
              <w:top w:val="single" w:sz="4" w:space="0" w:color="000000"/>
              <w:left w:val="single" w:sz="4" w:space="0" w:color="000000"/>
              <w:bottom w:val="single" w:sz="4" w:space="0" w:color="000000"/>
              <w:right w:val="single" w:sz="4" w:space="0" w:color="000000"/>
            </w:tcBorders>
            <w:hideMark/>
          </w:tcPr>
          <w:p w:rsidR="00D53DDE" w:rsidRDefault="00D53DDE" w:rsidP="00574785">
            <w:pPr>
              <w:jc w:val="center"/>
              <w:rPr>
                <w:sz w:val="28"/>
                <w:szCs w:val="28"/>
              </w:rPr>
            </w:pPr>
            <w:r>
              <w:rPr>
                <w:sz w:val="28"/>
                <w:szCs w:val="28"/>
              </w:rPr>
              <w:t>4</w:t>
            </w:r>
          </w:p>
        </w:tc>
        <w:tc>
          <w:tcPr>
            <w:tcW w:w="1097" w:type="dxa"/>
            <w:gridSpan w:val="2"/>
            <w:tcBorders>
              <w:top w:val="single" w:sz="4" w:space="0" w:color="000000"/>
              <w:left w:val="single" w:sz="4" w:space="0" w:color="000000"/>
              <w:bottom w:val="single" w:sz="4" w:space="0" w:color="000000"/>
              <w:right w:val="single" w:sz="4" w:space="0" w:color="000000"/>
            </w:tcBorders>
            <w:hideMark/>
          </w:tcPr>
          <w:p w:rsidR="00D53DDE" w:rsidRDefault="00D53DDE" w:rsidP="00574785">
            <w:pPr>
              <w:jc w:val="center"/>
              <w:rPr>
                <w:sz w:val="28"/>
                <w:szCs w:val="28"/>
              </w:rPr>
            </w:pPr>
            <w:r>
              <w:rPr>
                <w:sz w:val="28"/>
                <w:szCs w:val="28"/>
              </w:rPr>
              <w:t>5</w:t>
            </w:r>
          </w:p>
        </w:tc>
        <w:tc>
          <w:tcPr>
            <w:tcW w:w="1843" w:type="dxa"/>
            <w:tcBorders>
              <w:top w:val="single" w:sz="4" w:space="0" w:color="000000"/>
              <w:left w:val="single" w:sz="4" w:space="0" w:color="000000"/>
              <w:bottom w:val="single" w:sz="4" w:space="0" w:color="000000"/>
              <w:right w:val="single" w:sz="4" w:space="0" w:color="000000"/>
            </w:tcBorders>
            <w:hideMark/>
          </w:tcPr>
          <w:p w:rsidR="00D53DDE" w:rsidRDefault="00D53DDE" w:rsidP="00574785">
            <w:pPr>
              <w:ind w:left="34" w:right="-64"/>
              <w:jc w:val="center"/>
              <w:rPr>
                <w:sz w:val="28"/>
                <w:szCs w:val="28"/>
              </w:rPr>
            </w:pPr>
            <w:r>
              <w:rPr>
                <w:sz w:val="28"/>
                <w:szCs w:val="28"/>
              </w:rPr>
              <w:t>6</w:t>
            </w:r>
          </w:p>
        </w:tc>
      </w:tr>
      <w:tr w:rsidR="00D53DDE" w:rsidTr="00463353">
        <w:trPr>
          <w:trHeight w:val="371"/>
        </w:trPr>
        <w:tc>
          <w:tcPr>
            <w:tcW w:w="10350" w:type="dxa"/>
            <w:gridSpan w:val="10"/>
            <w:tcBorders>
              <w:top w:val="single" w:sz="4" w:space="0" w:color="000000"/>
              <w:left w:val="single" w:sz="4" w:space="0" w:color="000000"/>
              <w:bottom w:val="single" w:sz="4" w:space="0" w:color="000000"/>
              <w:right w:val="single" w:sz="4" w:space="0" w:color="000000"/>
            </w:tcBorders>
            <w:hideMark/>
          </w:tcPr>
          <w:p w:rsidR="00D53DDE" w:rsidRDefault="00D53DDE" w:rsidP="00574785">
            <w:pPr>
              <w:spacing w:line="200" w:lineRule="atLeast"/>
              <w:jc w:val="center"/>
              <w:rPr>
                <w:b/>
                <w:sz w:val="28"/>
                <w:szCs w:val="28"/>
              </w:rPr>
            </w:pPr>
            <w:r>
              <w:rPr>
                <w:b/>
                <w:sz w:val="28"/>
                <w:szCs w:val="28"/>
              </w:rPr>
              <w:t>Орган, непосредственно предоставляющий услугу</w:t>
            </w:r>
          </w:p>
        </w:tc>
      </w:tr>
      <w:tr w:rsidR="00D53DDE" w:rsidTr="00463353">
        <w:trPr>
          <w:trHeight w:val="735"/>
        </w:trPr>
        <w:tc>
          <w:tcPr>
            <w:tcW w:w="566" w:type="dxa"/>
            <w:tcBorders>
              <w:top w:val="single" w:sz="4" w:space="0" w:color="000000"/>
              <w:left w:val="single" w:sz="4" w:space="0" w:color="000000"/>
              <w:bottom w:val="single" w:sz="4" w:space="0" w:color="000000"/>
              <w:right w:val="single" w:sz="4" w:space="0" w:color="auto"/>
            </w:tcBorders>
          </w:tcPr>
          <w:p w:rsidR="00D53DDE" w:rsidRDefault="00D53DDE" w:rsidP="00574785">
            <w:pPr>
              <w:spacing w:line="200" w:lineRule="atLeast"/>
              <w:jc w:val="center"/>
              <w:rPr>
                <w:sz w:val="28"/>
                <w:szCs w:val="28"/>
              </w:rPr>
            </w:pPr>
            <w:r>
              <w:rPr>
                <w:sz w:val="28"/>
                <w:szCs w:val="28"/>
              </w:rPr>
              <w:t>1.</w:t>
            </w:r>
          </w:p>
          <w:p w:rsidR="00D53DDE" w:rsidRDefault="00D53DDE" w:rsidP="00574785">
            <w:pPr>
              <w:spacing w:line="200" w:lineRule="atLeast"/>
              <w:jc w:val="center"/>
              <w:rPr>
                <w:sz w:val="28"/>
                <w:szCs w:val="28"/>
              </w:rPr>
            </w:pPr>
          </w:p>
        </w:tc>
        <w:tc>
          <w:tcPr>
            <w:tcW w:w="2269" w:type="dxa"/>
            <w:tcBorders>
              <w:top w:val="single" w:sz="4" w:space="0" w:color="000000"/>
              <w:left w:val="single" w:sz="4" w:space="0" w:color="auto"/>
              <w:bottom w:val="single" w:sz="4" w:space="0" w:color="000000"/>
              <w:right w:val="single" w:sz="4" w:space="0" w:color="auto"/>
            </w:tcBorders>
            <w:hideMark/>
          </w:tcPr>
          <w:p w:rsidR="00D53DDE" w:rsidRDefault="00D53DDE" w:rsidP="00574785">
            <w:pPr>
              <w:pStyle w:val="ConsPlusTitle"/>
              <w:suppressAutoHyphens/>
              <w:outlineLvl w:val="0"/>
              <w:rPr>
                <w:rFonts w:ascii="Times New Roman" w:hAnsi="Times New Roman" w:cs="Times New Roman"/>
                <w:b w:val="0"/>
                <w:sz w:val="28"/>
                <w:szCs w:val="28"/>
              </w:rPr>
            </w:pPr>
            <w:r>
              <w:rPr>
                <w:rFonts w:ascii="Times New Roman" w:hAnsi="Times New Roman" w:cs="Times New Roman"/>
                <w:b w:val="0"/>
                <w:sz w:val="28"/>
                <w:szCs w:val="28"/>
              </w:rPr>
              <w:t xml:space="preserve">Администрация </w:t>
            </w:r>
            <w:r w:rsidR="00F90806" w:rsidRPr="00F90806">
              <w:rPr>
                <w:rFonts w:ascii="Times New Roman" w:hAnsi="Times New Roman" w:cs="Times New Roman"/>
                <w:b w:val="0"/>
                <w:sz w:val="28"/>
                <w:szCs w:val="28"/>
              </w:rPr>
              <w:t>Вимовского</w:t>
            </w:r>
            <w:r w:rsidR="00F90806">
              <w:rPr>
                <w:sz w:val="28"/>
                <w:szCs w:val="28"/>
              </w:rPr>
              <w:t xml:space="preserve"> </w:t>
            </w:r>
            <w:r>
              <w:rPr>
                <w:rFonts w:ascii="Times New Roman" w:hAnsi="Times New Roman" w:cs="Times New Roman"/>
                <w:b w:val="0"/>
                <w:sz w:val="28"/>
                <w:szCs w:val="28"/>
              </w:rPr>
              <w:t>сельского поселения Усть-Лабинского района</w:t>
            </w:r>
          </w:p>
        </w:tc>
        <w:tc>
          <w:tcPr>
            <w:tcW w:w="2421" w:type="dxa"/>
            <w:gridSpan w:val="3"/>
            <w:tcBorders>
              <w:top w:val="single" w:sz="4" w:space="0" w:color="000000"/>
              <w:left w:val="single" w:sz="4" w:space="0" w:color="auto"/>
              <w:bottom w:val="single" w:sz="4" w:space="0" w:color="000000"/>
              <w:right w:val="single" w:sz="4" w:space="0" w:color="auto"/>
            </w:tcBorders>
            <w:hideMark/>
          </w:tcPr>
          <w:p w:rsidR="00D53DDE" w:rsidRDefault="00D53DDE" w:rsidP="00574785">
            <w:pPr>
              <w:pStyle w:val="ConsPlusTitle"/>
              <w:suppressAutoHyphens/>
              <w:jc w:val="center"/>
              <w:outlineLvl w:val="0"/>
              <w:rPr>
                <w:rFonts w:ascii="Times New Roman" w:hAnsi="Times New Roman" w:cs="Times New Roman"/>
                <w:b w:val="0"/>
                <w:sz w:val="28"/>
                <w:szCs w:val="28"/>
              </w:rPr>
            </w:pPr>
            <w:r>
              <w:rPr>
                <w:rFonts w:ascii="Times New Roman" w:hAnsi="Times New Roman" w:cs="Times New Roman"/>
                <w:b w:val="0"/>
                <w:sz w:val="28"/>
                <w:szCs w:val="28"/>
              </w:rPr>
              <w:t>3523</w:t>
            </w:r>
            <w:r w:rsidR="00F90806">
              <w:rPr>
                <w:rFonts w:ascii="Times New Roman" w:hAnsi="Times New Roman" w:cs="Times New Roman"/>
                <w:b w:val="0"/>
                <w:sz w:val="28"/>
                <w:szCs w:val="28"/>
              </w:rPr>
              <w:t>11</w:t>
            </w:r>
            <w:r>
              <w:rPr>
                <w:rFonts w:ascii="Times New Roman" w:hAnsi="Times New Roman" w:cs="Times New Roman"/>
                <w:b w:val="0"/>
                <w:sz w:val="28"/>
                <w:szCs w:val="28"/>
              </w:rPr>
              <w:t>,</w:t>
            </w:r>
          </w:p>
          <w:p w:rsidR="00D53DDE" w:rsidRDefault="00D53DDE" w:rsidP="00574785">
            <w:pPr>
              <w:pStyle w:val="ConsPlusTitle"/>
              <w:suppressAutoHyphens/>
              <w:jc w:val="center"/>
              <w:outlineLvl w:val="0"/>
              <w:rPr>
                <w:rFonts w:ascii="Times New Roman" w:hAnsi="Times New Roman" w:cs="Times New Roman"/>
                <w:b w:val="0"/>
                <w:sz w:val="28"/>
                <w:szCs w:val="28"/>
              </w:rPr>
            </w:pPr>
            <w:r>
              <w:rPr>
                <w:rFonts w:ascii="Times New Roman" w:hAnsi="Times New Roman" w:cs="Times New Roman"/>
                <w:b w:val="0"/>
                <w:sz w:val="28"/>
                <w:szCs w:val="28"/>
              </w:rPr>
              <w:t xml:space="preserve">Краснодарский край, </w:t>
            </w:r>
          </w:p>
          <w:p w:rsidR="00D53DDE" w:rsidRDefault="00D53DDE" w:rsidP="00574785">
            <w:pPr>
              <w:pStyle w:val="ConsPlusTitle"/>
              <w:suppressAutoHyphens/>
              <w:jc w:val="center"/>
              <w:outlineLvl w:val="0"/>
              <w:rPr>
                <w:rFonts w:ascii="Times New Roman" w:hAnsi="Times New Roman" w:cs="Times New Roman"/>
                <w:b w:val="0"/>
                <w:sz w:val="28"/>
                <w:szCs w:val="28"/>
              </w:rPr>
            </w:pPr>
            <w:r>
              <w:rPr>
                <w:rFonts w:ascii="Times New Roman" w:hAnsi="Times New Roman" w:cs="Times New Roman"/>
                <w:b w:val="0"/>
                <w:sz w:val="28"/>
                <w:szCs w:val="28"/>
              </w:rPr>
              <w:t xml:space="preserve">Усть-Лабинский район, </w:t>
            </w:r>
            <w:r w:rsidR="00F90806">
              <w:rPr>
                <w:rFonts w:ascii="Times New Roman" w:hAnsi="Times New Roman" w:cs="Times New Roman"/>
                <w:b w:val="0"/>
                <w:sz w:val="28"/>
                <w:szCs w:val="28"/>
              </w:rPr>
              <w:t>п. Вимовец</w:t>
            </w:r>
            <w:r>
              <w:rPr>
                <w:rFonts w:ascii="Times New Roman" w:hAnsi="Times New Roman" w:cs="Times New Roman"/>
                <w:b w:val="0"/>
                <w:sz w:val="28"/>
                <w:szCs w:val="28"/>
              </w:rPr>
              <w:t>,</w:t>
            </w:r>
          </w:p>
          <w:p w:rsidR="00D53DDE" w:rsidRDefault="00D53DDE" w:rsidP="00574785">
            <w:pPr>
              <w:pStyle w:val="ConsPlusTitle"/>
              <w:suppressAutoHyphens/>
              <w:jc w:val="center"/>
              <w:outlineLvl w:val="0"/>
              <w:rPr>
                <w:rFonts w:ascii="Times New Roman" w:hAnsi="Times New Roman" w:cs="Times New Roman"/>
                <w:b w:val="0"/>
                <w:sz w:val="28"/>
                <w:szCs w:val="28"/>
              </w:rPr>
            </w:pPr>
            <w:r>
              <w:rPr>
                <w:rFonts w:ascii="Times New Roman" w:hAnsi="Times New Roman" w:cs="Times New Roman"/>
                <w:b w:val="0"/>
                <w:sz w:val="28"/>
                <w:szCs w:val="28"/>
              </w:rPr>
              <w:t xml:space="preserve">ул. </w:t>
            </w:r>
            <w:r w:rsidR="00F90806">
              <w:rPr>
                <w:rFonts w:ascii="Times New Roman" w:hAnsi="Times New Roman" w:cs="Times New Roman"/>
                <w:b w:val="0"/>
                <w:sz w:val="28"/>
                <w:szCs w:val="28"/>
              </w:rPr>
              <w:t>Красная</w:t>
            </w:r>
            <w:r>
              <w:rPr>
                <w:rFonts w:ascii="Times New Roman" w:hAnsi="Times New Roman" w:cs="Times New Roman"/>
                <w:b w:val="0"/>
                <w:sz w:val="28"/>
                <w:szCs w:val="28"/>
              </w:rPr>
              <w:t xml:space="preserve">, </w:t>
            </w:r>
            <w:r w:rsidR="00F90806">
              <w:rPr>
                <w:rFonts w:ascii="Times New Roman" w:hAnsi="Times New Roman" w:cs="Times New Roman"/>
                <w:b w:val="0"/>
                <w:sz w:val="28"/>
                <w:szCs w:val="28"/>
              </w:rPr>
              <w:t>д. 11</w:t>
            </w:r>
          </w:p>
          <w:p w:rsidR="00D53DDE" w:rsidRDefault="00463353" w:rsidP="00F90806">
            <w:pPr>
              <w:pStyle w:val="ConsPlusTitle"/>
              <w:suppressAutoHyphens/>
              <w:outlineLvl w:val="0"/>
              <w:rPr>
                <w:rFonts w:ascii="Times New Roman" w:hAnsi="Times New Roman" w:cs="Times New Roman"/>
                <w:b w:val="0"/>
                <w:sz w:val="28"/>
                <w:szCs w:val="28"/>
              </w:rPr>
            </w:pPr>
            <w:r>
              <w:rPr>
                <w:rFonts w:ascii="Times New Roman" w:hAnsi="Times New Roman" w:cs="Times New Roman"/>
                <w:b w:val="0"/>
                <w:sz w:val="28"/>
                <w:szCs w:val="28"/>
              </w:rPr>
              <w:t xml:space="preserve">  тел.</w:t>
            </w:r>
            <w:r w:rsidR="00F90806">
              <w:rPr>
                <w:rFonts w:ascii="Times New Roman" w:hAnsi="Times New Roman" w:cs="Times New Roman"/>
                <w:b w:val="0"/>
                <w:sz w:val="28"/>
                <w:szCs w:val="28"/>
              </w:rPr>
              <w:t>34-1-45</w:t>
            </w:r>
          </w:p>
        </w:tc>
        <w:tc>
          <w:tcPr>
            <w:tcW w:w="2154" w:type="dxa"/>
            <w:gridSpan w:val="2"/>
            <w:tcBorders>
              <w:top w:val="single" w:sz="4" w:space="0" w:color="000000"/>
              <w:left w:val="single" w:sz="4" w:space="0" w:color="auto"/>
              <w:bottom w:val="single" w:sz="4" w:space="0" w:color="000000"/>
              <w:right w:val="single" w:sz="4" w:space="0" w:color="auto"/>
            </w:tcBorders>
            <w:hideMark/>
          </w:tcPr>
          <w:p w:rsidR="00D53DDE" w:rsidRDefault="00D53DDE" w:rsidP="00574785">
            <w:pPr>
              <w:pStyle w:val="ConsPlusTitle"/>
              <w:suppressAutoHyphens/>
              <w:outlineLvl w:val="0"/>
              <w:rPr>
                <w:rFonts w:ascii="Times New Roman" w:hAnsi="Times New Roman" w:cs="Times New Roman"/>
                <w:b w:val="0"/>
                <w:sz w:val="28"/>
                <w:szCs w:val="28"/>
              </w:rPr>
            </w:pPr>
            <w:r>
              <w:rPr>
                <w:rFonts w:ascii="Times New Roman" w:hAnsi="Times New Roman" w:cs="Times New Roman"/>
                <w:b w:val="0"/>
                <w:sz w:val="28"/>
                <w:szCs w:val="28"/>
              </w:rPr>
              <w:t>Понедельник</w:t>
            </w:r>
            <w:r w:rsidR="00F90806">
              <w:rPr>
                <w:rFonts w:ascii="Times New Roman" w:hAnsi="Times New Roman" w:cs="Times New Roman"/>
                <w:b w:val="0"/>
                <w:sz w:val="28"/>
                <w:szCs w:val="28"/>
              </w:rPr>
              <w:t>-</w:t>
            </w:r>
          </w:p>
          <w:p w:rsidR="00D53DDE" w:rsidRDefault="00D53DDE" w:rsidP="00574785">
            <w:pPr>
              <w:pStyle w:val="ConsPlusTitle"/>
              <w:suppressAutoHyphens/>
              <w:outlineLvl w:val="0"/>
              <w:rPr>
                <w:rFonts w:ascii="Times New Roman" w:hAnsi="Times New Roman" w:cs="Times New Roman"/>
                <w:b w:val="0"/>
                <w:sz w:val="28"/>
                <w:szCs w:val="28"/>
              </w:rPr>
            </w:pPr>
            <w:r>
              <w:rPr>
                <w:rFonts w:ascii="Times New Roman" w:hAnsi="Times New Roman" w:cs="Times New Roman"/>
                <w:b w:val="0"/>
                <w:sz w:val="28"/>
                <w:szCs w:val="28"/>
              </w:rPr>
              <w:t>пятница</w:t>
            </w:r>
          </w:p>
          <w:p w:rsidR="00D53DDE" w:rsidRDefault="00D53DDE" w:rsidP="00574785">
            <w:pPr>
              <w:pStyle w:val="ConsPlusTitle"/>
              <w:suppressAutoHyphens/>
              <w:outlineLvl w:val="0"/>
              <w:rPr>
                <w:rFonts w:ascii="Times New Roman" w:hAnsi="Times New Roman" w:cs="Times New Roman"/>
                <w:b w:val="0"/>
                <w:sz w:val="28"/>
                <w:szCs w:val="28"/>
              </w:rPr>
            </w:pPr>
            <w:r>
              <w:rPr>
                <w:rFonts w:ascii="Times New Roman" w:hAnsi="Times New Roman" w:cs="Times New Roman"/>
                <w:b w:val="0"/>
                <w:sz w:val="28"/>
                <w:szCs w:val="28"/>
              </w:rPr>
              <w:t>с 8-00 до 1</w:t>
            </w:r>
            <w:r w:rsidR="00F90806">
              <w:rPr>
                <w:rFonts w:ascii="Times New Roman" w:hAnsi="Times New Roman" w:cs="Times New Roman"/>
                <w:b w:val="0"/>
                <w:sz w:val="28"/>
                <w:szCs w:val="28"/>
              </w:rPr>
              <w:t>6</w:t>
            </w:r>
            <w:r>
              <w:rPr>
                <w:rFonts w:ascii="Times New Roman" w:hAnsi="Times New Roman" w:cs="Times New Roman"/>
                <w:b w:val="0"/>
                <w:sz w:val="28"/>
                <w:szCs w:val="28"/>
              </w:rPr>
              <w:t>-</w:t>
            </w:r>
            <w:r w:rsidR="00F90806">
              <w:rPr>
                <w:rFonts w:ascii="Times New Roman" w:hAnsi="Times New Roman" w:cs="Times New Roman"/>
                <w:b w:val="0"/>
                <w:sz w:val="28"/>
                <w:szCs w:val="28"/>
              </w:rPr>
              <w:t>0</w:t>
            </w:r>
            <w:r>
              <w:rPr>
                <w:rFonts w:ascii="Times New Roman" w:hAnsi="Times New Roman" w:cs="Times New Roman"/>
                <w:b w:val="0"/>
                <w:sz w:val="28"/>
                <w:szCs w:val="28"/>
              </w:rPr>
              <w:t>0</w:t>
            </w:r>
          </w:p>
          <w:p w:rsidR="00D53DDE" w:rsidRDefault="00D53DDE" w:rsidP="00574785">
            <w:pPr>
              <w:pStyle w:val="ConsPlusTitle"/>
              <w:suppressAutoHyphens/>
              <w:outlineLvl w:val="0"/>
              <w:rPr>
                <w:rFonts w:ascii="Times New Roman" w:hAnsi="Times New Roman" w:cs="Times New Roman"/>
                <w:b w:val="0"/>
                <w:sz w:val="28"/>
                <w:szCs w:val="28"/>
              </w:rPr>
            </w:pPr>
            <w:r>
              <w:rPr>
                <w:rFonts w:ascii="Times New Roman" w:hAnsi="Times New Roman" w:cs="Times New Roman"/>
                <w:b w:val="0"/>
                <w:sz w:val="28"/>
                <w:szCs w:val="28"/>
              </w:rPr>
              <w:t xml:space="preserve">перерыв </w:t>
            </w:r>
          </w:p>
          <w:p w:rsidR="00D53DDE" w:rsidRDefault="00D53DDE" w:rsidP="00574785">
            <w:pPr>
              <w:pStyle w:val="ConsPlusTitle"/>
              <w:suppressAutoHyphens/>
              <w:outlineLvl w:val="0"/>
              <w:rPr>
                <w:rFonts w:ascii="Times New Roman" w:hAnsi="Times New Roman" w:cs="Times New Roman"/>
                <w:b w:val="0"/>
                <w:sz w:val="28"/>
                <w:szCs w:val="28"/>
              </w:rPr>
            </w:pPr>
            <w:r>
              <w:rPr>
                <w:rFonts w:ascii="Times New Roman" w:hAnsi="Times New Roman" w:cs="Times New Roman"/>
                <w:b w:val="0"/>
                <w:sz w:val="28"/>
                <w:szCs w:val="28"/>
              </w:rPr>
              <w:t>с</w:t>
            </w:r>
            <w:r w:rsidR="00F90806">
              <w:rPr>
                <w:rFonts w:ascii="Times New Roman" w:hAnsi="Times New Roman" w:cs="Times New Roman"/>
                <w:b w:val="0"/>
                <w:sz w:val="28"/>
                <w:szCs w:val="28"/>
              </w:rPr>
              <w:t xml:space="preserve"> </w:t>
            </w:r>
            <w:r>
              <w:rPr>
                <w:rFonts w:ascii="Times New Roman" w:hAnsi="Times New Roman" w:cs="Times New Roman"/>
                <w:b w:val="0"/>
                <w:sz w:val="28"/>
                <w:szCs w:val="28"/>
              </w:rPr>
              <w:t>12-00 до 1</w:t>
            </w:r>
            <w:r w:rsidR="00F90806">
              <w:rPr>
                <w:rFonts w:ascii="Times New Roman" w:hAnsi="Times New Roman" w:cs="Times New Roman"/>
                <w:b w:val="0"/>
                <w:sz w:val="28"/>
                <w:szCs w:val="28"/>
              </w:rPr>
              <w:t>3</w:t>
            </w:r>
            <w:r>
              <w:rPr>
                <w:rFonts w:ascii="Times New Roman" w:hAnsi="Times New Roman" w:cs="Times New Roman"/>
                <w:b w:val="0"/>
                <w:sz w:val="28"/>
                <w:szCs w:val="28"/>
              </w:rPr>
              <w:t>-00</w:t>
            </w:r>
          </w:p>
          <w:p w:rsidR="00D53DDE" w:rsidRDefault="00D53DDE" w:rsidP="00574785">
            <w:pPr>
              <w:pStyle w:val="ConsPlusTitle"/>
              <w:suppressAutoHyphens/>
              <w:outlineLvl w:val="0"/>
              <w:rPr>
                <w:rFonts w:ascii="Times New Roman" w:hAnsi="Times New Roman" w:cs="Times New Roman"/>
                <w:b w:val="0"/>
                <w:sz w:val="28"/>
                <w:szCs w:val="28"/>
              </w:rPr>
            </w:pPr>
            <w:r>
              <w:rPr>
                <w:rFonts w:ascii="Times New Roman" w:hAnsi="Times New Roman" w:cs="Times New Roman"/>
                <w:b w:val="0"/>
                <w:sz w:val="28"/>
                <w:szCs w:val="28"/>
              </w:rPr>
              <w:t>Выходные дни: суббота, воскресенье</w:t>
            </w:r>
          </w:p>
        </w:tc>
        <w:tc>
          <w:tcPr>
            <w:tcW w:w="1081" w:type="dxa"/>
            <w:tcBorders>
              <w:top w:val="single" w:sz="4" w:space="0" w:color="000000"/>
              <w:left w:val="single" w:sz="4" w:space="0" w:color="auto"/>
              <w:bottom w:val="single" w:sz="4" w:space="0" w:color="000000"/>
              <w:right w:val="single" w:sz="4" w:space="0" w:color="auto"/>
            </w:tcBorders>
          </w:tcPr>
          <w:p w:rsidR="00D53DDE" w:rsidRDefault="00463353" w:rsidP="00574785">
            <w:pPr>
              <w:pStyle w:val="ConsPlusTitle"/>
              <w:suppressAutoHyphens/>
              <w:outlineLvl w:val="0"/>
              <w:rPr>
                <w:rFonts w:ascii="Times New Roman" w:hAnsi="Times New Roman" w:cs="Times New Roman"/>
                <w:b w:val="0"/>
                <w:sz w:val="28"/>
                <w:szCs w:val="28"/>
              </w:rPr>
            </w:pPr>
            <w:r>
              <w:rPr>
                <w:rFonts w:ascii="Times New Roman" w:hAnsi="Times New Roman" w:cs="Times New Roman"/>
                <w:b w:val="0"/>
                <w:sz w:val="28"/>
                <w:szCs w:val="28"/>
              </w:rPr>
              <w:t>(886135) 70-2</w:t>
            </w:r>
            <w:r w:rsidR="00D53DDE">
              <w:rPr>
                <w:rFonts w:ascii="Times New Roman" w:hAnsi="Times New Roman" w:cs="Times New Roman"/>
                <w:b w:val="0"/>
                <w:sz w:val="28"/>
                <w:szCs w:val="28"/>
              </w:rPr>
              <w:t>-45</w:t>
            </w:r>
            <w:r w:rsidR="00F90806">
              <w:rPr>
                <w:rFonts w:ascii="Times New Roman" w:hAnsi="Times New Roman" w:cs="Times New Roman"/>
                <w:b w:val="0"/>
                <w:sz w:val="28"/>
                <w:szCs w:val="28"/>
              </w:rPr>
              <w:t>34-1-45</w:t>
            </w:r>
          </w:p>
          <w:p w:rsidR="00D53DDE" w:rsidRDefault="00D53DDE" w:rsidP="00574785">
            <w:pPr>
              <w:pStyle w:val="ConsPlusTitle"/>
              <w:suppressAutoHyphens/>
              <w:jc w:val="both"/>
              <w:outlineLvl w:val="0"/>
              <w:rPr>
                <w:rFonts w:ascii="Times New Roman" w:hAnsi="Times New Roman" w:cs="Times New Roman"/>
                <w:b w:val="0"/>
                <w:sz w:val="28"/>
                <w:szCs w:val="28"/>
              </w:rPr>
            </w:pPr>
          </w:p>
        </w:tc>
        <w:tc>
          <w:tcPr>
            <w:tcW w:w="1859" w:type="dxa"/>
            <w:gridSpan w:val="2"/>
            <w:tcBorders>
              <w:top w:val="single" w:sz="4" w:space="0" w:color="000000"/>
              <w:left w:val="single" w:sz="4" w:space="0" w:color="auto"/>
              <w:bottom w:val="single" w:sz="4" w:space="0" w:color="000000"/>
              <w:right w:val="single" w:sz="4" w:space="0" w:color="000000"/>
            </w:tcBorders>
          </w:tcPr>
          <w:p w:rsidR="00463353" w:rsidRPr="00F90806" w:rsidRDefault="00F90806" w:rsidP="00463353">
            <w:pPr>
              <w:pStyle w:val="ConsPlusTitle"/>
              <w:suppressAutoHyphens/>
              <w:jc w:val="both"/>
              <w:outlineLvl w:val="0"/>
              <w:rPr>
                <w:rFonts w:ascii="Times New Roman" w:hAnsi="Times New Roman" w:cs="Times New Roman"/>
                <w:b w:val="0"/>
                <w:sz w:val="28"/>
                <w:szCs w:val="28"/>
              </w:rPr>
            </w:pPr>
            <w:hyperlink r:id="rId7" w:history="1">
              <w:r w:rsidRPr="00AF5670">
                <w:rPr>
                  <w:rStyle w:val="a4"/>
                  <w:rFonts w:ascii="Times New Roman" w:hAnsi="Times New Roman" w:cs="Times New Roman"/>
                  <w:b w:val="0"/>
                  <w:sz w:val="28"/>
                  <w:szCs w:val="28"/>
                  <w:lang w:val="en-US"/>
                </w:rPr>
                <w:t>Oo</w:t>
              </w:r>
              <w:r w:rsidRPr="00F90806">
                <w:rPr>
                  <w:rStyle w:val="a4"/>
                  <w:rFonts w:ascii="Times New Roman" w:hAnsi="Times New Roman" w:cs="Times New Roman"/>
                  <w:b w:val="0"/>
                  <w:sz w:val="28"/>
                  <w:szCs w:val="28"/>
                </w:rPr>
                <w:t>_</w:t>
              </w:r>
              <w:r w:rsidRPr="00AF5670">
                <w:rPr>
                  <w:rStyle w:val="a4"/>
                  <w:rFonts w:ascii="Times New Roman" w:hAnsi="Times New Roman" w:cs="Times New Roman"/>
                  <w:b w:val="0"/>
                  <w:sz w:val="28"/>
                  <w:szCs w:val="28"/>
                  <w:lang w:val="en-US"/>
                </w:rPr>
                <w:t>vimovec</w:t>
              </w:r>
              <w:r w:rsidRPr="00F90806">
                <w:rPr>
                  <w:rStyle w:val="a4"/>
                  <w:rFonts w:ascii="Times New Roman" w:hAnsi="Times New Roman" w:cs="Times New Roman"/>
                  <w:b w:val="0"/>
                  <w:sz w:val="28"/>
                  <w:szCs w:val="28"/>
                </w:rPr>
                <w:t>@</w:t>
              </w:r>
              <w:r w:rsidRPr="00AF5670">
                <w:rPr>
                  <w:rStyle w:val="a4"/>
                  <w:rFonts w:ascii="Times New Roman" w:hAnsi="Times New Roman" w:cs="Times New Roman"/>
                  <w:b w:val="0"/>
                  <w:sz w:val="28"/>
                  <w:szCs w:val="28"/>
                  <w:lang w:val="en-US"/>
                </w:rPr>
                <w:t>mail</w:t>
              </w:r>
              <w:r w:rsidRPr="00F90806">
                <w:rPr>
                  <w:rStyle w:val="a4"/>
                  <w:rFonts w:ascii="Times New Roman" w:hAnsi="Times New Roman" w:cs="Times New Roman"/>
                  <w:b w:val="0"/>
                  <w:sz w:val="28"/>
                  <w:szCs w:val="28"/>
                </w:rPr>
                <w:t>.</w:t>
              </w:r>
              <w:r w:rsidRPr="00AF5670">
                <w:rPr>
                  <w:rStyle w:val="a4"/>
                  <w:rFonts w:ascii="Times New Roman" w:hAnsi="Times New Roman" w:cs="Times New Roman"/>
                  <w:b w:val="0"/>
                  <w:sz w:val="28"/>
                  <w:szCs w:val="28"/>
                  <w:lang w:val="en-US"/>
                </w:rPr>
                <w:t>ru</w:t>
              </w:r>
            </w:hyperlink>
            <w:r>
              <w:rPr>
                <w:rFonts w:ascii="Times New Roman" w:hAnsi="Times New Roman" w:cs="Times New Roman"/>
                <w:b w:val="0"/>
                <w:sz w:val="28"/>
                <w:szCs w:val="28"/>
              </w:rPr>
              <w:t>,</w:t>
            </w:r>
            <w:r w:rsidRPr="00F90806">
              <w:rPr>
                <w:rFonts w:ascii="Times New Roman" w:hAnsi="Times New Roman" w:cs="Times New Roman"/>
                <w:b w:val="0"/>
                <w:sz w:val="28"/>
                <w:szCs w:val="28"/>
              </w:rPr>
              <w:t xml:space="preserve"> </w:t>
            </w:r>
            <w:r>
              <w:rPr>
                <w:rFonts w:ascii="Times New Roman" w:hAnsi="Times New Roman" w:cs="Times New Roman"/>
                <w:b w:val="0"/>
                <w:sz w:val="28"/>
                <w:szCs w:val="28"/>
                <w:lang w:val="en-US"/>
              </w:rPr>
              <w:t>www</w:t>
            </w:r>
            <w:r w:rsidRPr="00F90806">
              <w:rPr>
                <w:rFonts w:ascii="Times New Roman" w:hAnsi="Times New Roman" w:cs="Times New Roman"/>
                <w:b w:val="0"/>
                <w:sz w:val="28"/>
                <w:szCs w:val="28"/>
              </w:rPr>
              <w:t>.</w:t>
            </w:r>
            <w:r>
              <w:rPr>
                <w:rFonts w:ascii="Times New Roman" w:hAnsi="Times New Roman" w:cs="Times New Roman"/>
                <w:b w:val="0"/>
                <w:sz w:val="28"/>
                <w:szCs w:val="28"/>
                <w:lang w:val="en-US"/>
              </w:rPr>
              <w:t>vimovskoesp</w:t>
            </w:r>
            <w:r w:rsidRPr="00F90806">
              <w:rPr>
                <w:rFonts w:ascii="Times New Roman" w:hAnsi="Times New Roman" w:cs="Times New Roman"/>
                <w:b w:val="0"/>
                <w:sz w:val="28"/>
                <w:szCs w:val="28"/>
              </w:rPr>
              <w:t>.</w:t>
            </w:r>
            <w:r>
              <w:rPr>
                <w:rFonts w:ascii="Times New Roman" w:hAnsi="Times New Roman" w:cs="Times New Roman"/>
                <w:b w:val="0"/>
                <w:sz w:val="28"/>
                <w:szCs w:val="28"/>
                <w:lang w:val="en-US"/>
              </w:rPr>
              <w:t>ru</w:t>
            </w:r>
          </w:p>
          <w:p w:rsidR="00D53DDE" w:rsidRDefault="00D53DDE" w:rsidP="00463353">
            <w:pPr>
              <w:pStyle w:val="ConsPlusTitle"/>
              <w:suppressAutoHyphens/>
              <w:jc w:val="both"/>
              <w:outlineLvl w:val="0"/>
              <w:rPr>
                <w:rFonts w:ascii="Times New Roman" w:hAnsi="Times New Roman" w:cs="Times New Roman"/>
                <w:b w:val="0"/>
                <w:sz w:val="28"/>
                <w:szCs w:val="28"/>
              </w:rPr>
            </w:pPr>
          </w:p>
        </w:tc>
      </w:tr>
      <w:tr w:rsidR="00D53DDE" w:rsidTr="00463353">
        <w:trPr>
          <w:trHeight w:val="709"/>
        </w:trPr>
        <w:tc>
          <w:tcPr>
            <w:tcW w:w="10350" w:type="dxa"/>
            <w:gridSpan w:val="10"/>
            <w:tcBorders>
              <w:top w:val="single" w:sz="4" w:space="0" w:color="000000"/>
              <w:left w:val="single" w:sz="4" w:space="0" w:color="000000"/>
              <w:bottom w:val="single" w:sz="4" w:space="0" w:color="000000"/>
              <w:right w:val="single" w:sz="4" w:space="0" w:color="000000"/>
            </w:tcBorders>
            <w:hideMark/>
          </w:tcPr>
          <w:p w:rsidR="00D53DDE" w:rsidRDefault="00D53DDE" w:rsidP="00574785">
            <w:pPr>
              <w:snapToGrid w:val="0"/>
              <w:spacing w:line="200" w:lineRule="atLeast"/>
              <w:jc w:val="center"/>
              <w:rPr>
                <w:b/>
                <w:sz w:val="28"/>
                <w:szCs w:val="28"/>
              </w:rPr>
            </w:pPr>
            <w:r>
              <w:rPr>
                <w:b/>
                <w:sz w:val="28"/>
                <w:szCs w:val="28"/>
              </w:rPr>
              <w:t>Органы, участвующие в предоставлении услуги</w:t>
            </w:r>
          </w:p>
        </w:tc>
      </w:tr>
      <w:tr w:rsidR="00D53DDE" w:rsidTr="00463353">
        <w:trPr>
          <w:trHeight w:val="1157"/>
        </w:trPr>
        <w:tc>
          <w:tcPr>
            <w:tcW w:w="566" w:type="dxa"/>
            <w:tcBorders>
              <w:top w:val="single" w:sz="4" w:space="0" w:color="000000"/>
              <w:left w:val="single" w:sz="4" w:space="0" w:color="000000"/>
              <w:bottom w:val="single" w:sz="4" w:space="0" w:color="000000"/>
              <w:right w:val="nil"/>
            </w:tcBorders>
            <w:hideMark/>
          </w:tcPr>
          <w:p w:rsidR="00D53DDE" w:rsidRDefault="00D53DDE" w:rsidP="00574785">
            <w:pPr>
              <w:snapToGrid w:val="0"/>
              <w:spacing w:line="200" w:lineRule="atLeast"/>
              <w:jc w:val="center"/>
              <w:rPr>
                <w:sz w:val="28"/>
                <w:szCs w:val="28"/>
              </w:rPr>
            </w:pPr>
            <w:r>
              <w:rPr>
                <w:sz w:val="28"/>
                <w:szCs w:val="28"/>
              </w:rPr>
              <w:t>2.</w:t>
            </w:r>
          </w:p>
        </w:tc>
        <w:tc>
          <w:tcPr>
            <w:tcW w:w="2269" w:type="dxa"/>
            <w:tcBorders>
              <w:top w:val="single" w:sz="4" w:space="0" w:color="000000"/>
              <w:left w:val="single" w:sz="4" w:space="0" w:color="000000"/>
              <w:bottom w:val="single" w:sz="4" w:space="0" w:color="000000"/>
              <w:right w:val="nil"/>
            </w:tcBorders>
            <w:hideMark/>
          </w:tcPr>
          <w:p w:rsidR="00D53DDE" w:rsidRDefault="00D53DDE" w:rsidP="00574785">
            <w:pPr>
              <w:snapToGrid w:val="0"/>
              <w:rPr>
                <w:sz w:val="28"/>
                <w:szCs w:val="28"/>
              </w:rPr>
            </w:pPr>
            <w:r>
              <w:rPr>
                <w:sz w:val="28"/>
                <w:szCs w:val="28"/>
              </w:rPr>
              <w:t>Управление по охране, реставрации и эксплуатации историко-культурных  ценностей (наследия) Краснодарского края</w:t>
            </w:r>
          </w:p>
        </w:tc>
        <w:tc>
          <w:tcPr>
            <w:tcW w:w="2410" w:type="dxa"/>
            <w:gridSpan w:val="2"/>
            <w:tcBorders>
              <w:top w:val="single" w:sz="4" w:space="0" w:color="000000"/>
              <w:left w:val="single" w:sz="4" w:space="0" w:color="000000"/>
              <w:bottom w:val="single" w:sz="4" w:space="0" w:color="000000"/>
              <w:right w:val="nil"/>
            </w:tcBorders>
            <w:hideMark/>
          </w:tcPr>
          <w:p w:rsidR="00D53DDE" w:rsidRDefault="00D53DDE" w:rsidP="00574785">
            <w:pPr>
              <w:rPr>
                <w:sz w:val="28"/>
                <w:szCs w:val="28"/>
              </w:rPr>
            </w:pPr>
            <w:r>
              <w:rPr>
                <w:sz w:val="28"/>
                <w:szCs w:val="28"/>
              </w:rPr>
              <w:t>г. Краснодар,</w:t>
            </w:r>
          </w:p>
          <w:p w:rsidR="00D53DDE" w:rsidRDefault="00D53DDE" w:rsidP="00574785">
            <w:pPr>
              <w:rPr>
                <w:sz w:val="28"/>
                <w:szCs w:val="28"/>
              </w:rPr>
            </w:pPr>
            <w:r>
              <w:rPr>
                <w:sz w:val="28"/>
                <w:szCs w:val="28"/>
              </w:rPr>
              <w:t>ул. Красноармейская, 16.</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D53DDE" w:rsidRDefault="00D53DDE" w:rsidP="00574785">
            <w:pPr>
              <w:rPr>
                <w:sz w:val="28"/>
                <w:szCs w:val="28"/>
              </w:rPr>
            </w:pPr>
            <w:r>
              <w:rPr>
                <w:sz w:val="28"/>
                <w:szCs w:val="28"/>
              </w:rPr>
              <w:t xml:space="preserve">понедельник - четверг с 8-00 до 17-00, пятница </w:t>
            </w:r>
          </w:p>
          <w:p w:rsidR="00D53DDE" w:rsidRDefault="00D53DDE" w:rsidP="00574785">
            <w:pPr>
              <w:rPr>
                <w:sz w:val="28"/>
                <w:szCs w:val="28"/>
              </w:rPr>
            </w:pPr>
            <w:r>
              <w:rPr>
                <w:sz w:val="28"/>
                <w:szCs w:val="28"/>
              </w:rPr>
              <w:t xml:space="preserve">с 8-00 до 15-00, перерыв на обед: </w:t>
            </w:r>
          </w:p>
          <w:p w:rsidR="00D53DDE" w:rsidRDefault="00D53DDE" w:rsidP="00574785">
            <w:pPr>
              <w:rPr>
                <w:sz w:val="28"/>
                <w:szCs w:val="28"/>
              </w:rPr>
            </w:pPr>
            <w:r>
              <w:rPr>
                <w:sz w:val="28"/>
                <w:szCs w:val="28"/>
              </w:rPr>
              <w:t>с 12-00 до 13-00. Выходные дни: суббота, воскресенье</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D53DDE" w:rsidRDefault="00D53DDE" w:rsidP="00574785">
            <w:pPr>
              <w:spacing w:line="200" w:lineRule="atLeast"/>
              <w:jc w:val="center"/>
              <w:rPr>
                <w:sz w:val="28"/>
                <w:szCs w:val="28"/>
              </w:rPr>
            </w:pPr>
            <w:r>
              <w:rPr>
                <w:sz w:val="28"/>
                <w:szCs w:val="28"/>
              </w:rPr>
              <w:t>(861)</w:t>
            </w:r>
          </w:p>
          <w:p w:rsidR="00D53DDE" w:rsidRDefault="00D53DDE" w:rsidP="00574785">
            <w:pPr>
              <w:spacing w:line="200" w:lineRule="atLeast"/>
              <w:jc w:val="center"/>
              <w:rPr>
                <w:sz w:val="28"/>
                <w:szCs w:val="28"/>
              </w:rPr>
            </w:pPr>
            <w:r>
              <w:rPr>
                <w:sz w:val="28"/>
                <w:szCs w:val="28"/>
              </w:rPr>
              <w:t>268-00-74</w:t>
            </w:r>
          </w:p>
        </w:tc>
        <w:tc>
          <w:tcPr>
            <w:tcW w:w="1845" w:type="dxa"/>
            <w:tcBorders>
              <w:top w:val="single" w:sz="4" w:space="0" w:color="000000"/>
              <w:left w:val="single" w:sz="4" w:space="0" w:color="000000"/>
              <w:bottom w:val="single" w:sz="4" w:space="0" w:color="000000"/>
              <w:right w:val="single" w:sz="4" w:space="0" w:color="000000"/>
            </w:tcBorders>
            <w:hideMark/>
          </w:tcPr>
          <w:p w:rsidR="00D53DDE" w:rsidRDefault="00D53DDE" w:rsidP="00574785">
            <w:pPr>
              <w:spacing w:line="200" w:lineRule="atLeast"/>
              <w:rPr>
                <w:sz w:val="28"/>
                <w:szCs w:val="28"/>
              </w:rPr>
            </w:pPr>
            <w:r>
              <w:rPr>
                <w:sz w:val="28"/>
                <w:szCs w:val="28"/>
                <w:lang w:val="en-US"/>
              </w:rPr>
              <w:t>www</w:t>
            </w:r>
            <w:r>
              <w:rPr>
                <w:sz w:val="28"/>
                <w:szCs w:val="28"/>
              </w:rPr>
              <w:t>.</w:t>
            </w:r>
            <w:proofErr w:type="spellStart"/>
            <w:r>
              <w:rPr>
                <w:sz w:val="28"/>
                <w:szCs w:val="28"/>
                <w:lang w:val="en-US"/>
              </w:rPr>
              <w:t>krasnodar</w:t>
            </w:r>
            <w:proofErr w:type="spellEnd"/>
            <w:r>
              <w:rPr>
                <w:sz w:val="28"/>
                <w:szCs w:val="28"/>
              </w:rPr>
              <w:t>.</w:t>
            </w:r>
            <w:proofErr w:type="spellStart"/>
            <w:r>
              <w:rPr>
                <w:sz w:val="28"/>
                <w:szCs w:val="28"/>
                <w:lang w:val="en-US"/>
              </w:rPr>
              <w:t>ru</w:t>
            </w:r>
            <w:proofErr w:type="spellEnd"/>
          </w:p>
          <w:p w:rsidR="00D53DDE" w:rsidRDefault="00684A3E" w:rsidP="00574785">
            <w:pPr>
              <w:spacing w:line="200" w:lineRule="atLeast"/>
              <w:rPr>
                <w:sz w:val="28"/>
                <w:szCs w:val="28"/>
              </w:rPr>
            </w:pPr>
            <w:hyperlink r:id="rId8" w:history="1">
              <w:r w:rsidR="00D53DDE">
                <w:rPr>
                  <w:rStyle w:val="a4"/>
                  <w:sz w:val="28"/>
                  <w:szCs w:val="28"/>
                </w:rPr>
                <w:t>uorn@krasnodar.ru</w:t>
              </w:r>
            </w:hyperlink>
          </w:p>
        </w:tc>
      </w:tr>
    </w:tbl>
    <w:p w:rsidR="00D53DDE" w:rsidRDefault="00D53DDE" w:rsidP="00D53DDE">
      <w:pPr>
        <w:jc w:val="both"/>
        <w:rPr>
          <w:sz w:val="28"/>
          <w:szCs w:val="28"/>
        </w:rPr>
      </w:pPr>
      <w:r>
        <w:rPr>
          <w:sz w:val="28"/>
          <w:szCs w:val="28"/>
        </w:rPr>
        <w:t>1.4. Информацию о предоставлении услуги, в том числе о ходе исполнения и сроках предоставления можно получить, используя:</w:t>
      </w:r>
    </w:p>
    <w:p w:rsidR="00D53DDE" w:rsidRDefault="00D53DDE" w:rsidP="00D53DDE">
      <w:pPr>
        <w:jc w:val="both"/>
        <w:rPr>
          <w:sz w:val="28"/>
          <w:szCs w:val="28"/>
        </w:rPr>
      </w:pPr>
      <w:r>
        <w:rPr>
          <w:sz w:val="28"/>
          <w:szCs w:val="28"/>
        </w:rPr>
        <w:t>- индивидуальное консультирование;</w:t>
      </w:r>
    </w:p>
    <w:p w:rsidR="00D53DDE" w:rsidRDefault="00D53DDE" w:rsidP="00D53DDE">
      <w:pPr>
        <w:jc w:val="both"/>
        <w:rPr>
          <w:sz w:val="28"/>
          <w:szCs w:val="28"/>
        </w:rPr>
      </w:pPr>
      <w:r>
        <w:rPr>
          <w:sz w:val="28"/>
          <w:szCs w:val="28"/>
        </w:rPr>
        <w:t>- публичное устное консультирование;</w:t>
      </w:r>
    </w:p>
    <w:p w:rsidR="00D53DDE" w:rsidRDefault="00D53DDE" w:rsidP="00D53DDE">
      <w:pPr>
        <w:jc w:val="both"/>
        <w:rPr>
          <w:sz w:val="28"/>
          <w:szCs w:val="28"/>
        </w:rPr>
      </w:pPr>
      <w:r>
        <w:rPr>
          <w:sz w:val="28"/>
          <w:szCs w:val="28"/>
        </w:rPr>
        <w:t>- публичное письменное консультирование.</w:t>
      </w:r>
    </w:p>
    <w:p w:rsidR="00D53DDE" w:rsidRDefault="00D53DDE" w:rsidP="00D53DDE">
      <w:pPr>
        <w:ind w:firstLine="709"/>
        <w:jc w:val="both"/>
        <w:rPr>
          <w:sz w:val="28"/>
          <w:szCs w:val="28"/>
        </w:rPr>
      </w:pPr>
      <w:r>
        <w:rPr>
          <w:sz w:val="28"/>
          <w:szCs w:val="28"/>
        </w:rPr>
        <w:t>Для получения информации по процедуре предоставления услуги,  заинтересованными лицами используются следующие формы  консультирования:</w:t>
      </w:r>
    </w:p>
    <w:p w:rsidR="00D53DDE" w:rsidRDefault="00D53DDE" w:rsidP="00D53DDE">
      <w:pPr>
        <w:jc w:val="both"/>
        <w:rPr>
          <w:sz w:val="28"/>
          <w:szCs w:val="28"/>
        </w:rPr>
      </w:pPr>
      <w:r>
        <w:rPr>
          <w:sz w:val="28"/>
          <w:szCs w:val="28"/>
        </w:rPr>
        <w:t>- индивидуальное консультирование лично;</w:t>
      </w:r>
    </w:p>
    <w:p w:rsidR="00D53DDE" w:rsidRDefault="00D53DDE" w:rsidP="00D53DDE">
      <w:pPr>
        <w:jc w:val="both"/>
        <w:rPr>
          <w:sz w:val="28"/>
          <w:szCs w:val="28"/>
        </w:rPr>
      </w:pPr>
      <w:r>
        <w:rPr>
          <w:sz w:val="28"/>
          <w:szCs w:val="28"/>
        </w:rPr>
        <w:t>- индивидуальное консультирование по почте;</w:t>
      </w:r>
    </w:p>
    <w:p w:rsidR="00D53DDE" w:rsidRDefault="00D53DDE" w:rsidP="00D53DDE">
      <w:pPr>
        <w:jc w:val="both"/>
        <w:rPr>
          <w:sz w:val="28"/>
          <w:szCs w:val="28"/>
        </w:rPr>
      </w:pPr>
      <w:r>
        <w:rPr>
          <w:sz w:val="28"/>
          <w:szCs w:val="28"/>
        </w:rPr>
        <w:t>- индивидуальное консультирование на Интернет-сайте</w:t>
      </w:r>
    </w:p>
    <w:p w:rsidR="00D53DDE" w:rsidRDefault="00D53DDE" w:rsidP="00D53DDE">
      <w:pPr>
        <w:jc w:val="both"/>
        <w:rPr>
          <w:sz w:val="28"/>
          <w:szCs w:val="28"/>
        </w:rPr>
      </w:pPr>
      <w:r>
        <w:rPr>
          <w:sz w:val="28"/>
          <w:szCs w:val="28"/>
        </w:rPr>
        <w:t>- индивидуальное консультирование по телефону;</w:t>
      </w:r>
    </w:p>
    <w:p w:rsidR="00D53DDE" w:rsidRDefault="00D53DDE" w:rsidP="00D53DDE">
      <w:pPr>
        <w:jc w:val="both"/>
        <w:rPr>
          <w:sz w:val="28"/>
          <w:szCs w:val="28"/>
        </w:rPr>
      </w:pPr>
      <w:r>
        <w:rPr>
          <w:sz w:val="28"/>
          <w:szCs w:val="28"/>
        </w:rPr>
        <w:t>- индивидуальное консультирование по электронной почте;</w:t>
      </w:r>
    </w:p>
    <w:p w:rsidR="00D53DDE" w:rsidRDefault="00D53DDE" w:rsidP="00D53DDE">
      <w:pPr>
        <w:jc w:val="both"/>
        <w:rPr>
          <w:sz w:val="28"/>
          <w:szCs w:val="28"/>
        </w:rPr>
      </w:pPr>
      <w:r>
        <w:rPr>
          <w:sz w:val="28"/>
          <w:szCs w:val="28"/>
        </w:rPr>
        <w:t>- публичное письменное консультирование;</w:t>
      </w:r>
    </w:p>
    <w:p w:rsidR="00D53DDE" w:rsidRDefault="00D53DDE" w:rsidP="00D53DDE">
      <w:pPr>
        <w:jc w:val="both"/>
        <w:rPr>
          <w:sz w:val="28"/>
          <w:szCs w:val="28"/>
        </w:rPr>
      </w:pPr>
      <w:r>
        <w:rPr>
          <w:sz w:val="28"/>
          <w:szCs w:val="28"/>
        </w:rPr>
        <w:t>- публичное устное консультирование.</w:t>
      </w:r>
    </w:p>
    <w:p w:rsidR="00D53DDE" w:rsidRDefault="00D53DDE" w:rsidP="00D53DDE">
      <w:pPr>
        <w:ind w:firstLine="709"/>
        <w:jc w:val="both"/>
        <w:rPr>
          <w:sz w:val="28"/>
          <w:szCs w:val="28"/>
        </w:rPr>
      </w:pPr>
      <w:r>
        <w:rPr>
          <w:sz w:val="28"/>
          <w:szCs w:val="28"/>
        </w:rPr>
        <w:lastRenderedPageBreak/>
        <w:t>Информация о порядке и процедуре предоставления услуги предоставляется бесплатно.</w:t>
      </w:r>
    </w:p>
    <w:p w:rsidR="00D53DDE" w:rsidRDefault="00F90806" w:rsidP="00D53DDE">
      <w:pPr>
        <w:ind w:firstLine="709"/>
        <w:jc w:val="both"/>
        <w:rPr>
          <w:sz w:val="28"/>
          <w:szCs w:val="28"/>
        </w:rPr>
      </w:pPr>
      <w:r>
        <w:rPr>
          <w:sz w:val="28"/>
          <w:szCs w:val="28"/>
        </w:rPr>
        <w:t xml:space="preserve">Консультации </w:t>
      </w:r>
      <w:r w:rsidR="00D53DDE">
        <w:rPr>
          <w:sz w:val="28"/>
          <w:szCs w:val="28"/>
        </w:rPr>
        <w:t>предоставляются по следующим вопросам:</w:t>
      </w:r>
    </w:p>
    <w:p w:rsidR="00D53DDE" w:rsidRDefault="00D53DDE" w:rsidP="00D53DDE">
      <w:pPr>
        <w:jc w:val="both"/>
        <w:rPr>
          <w:sz w:val="28"/>
          <w:szCs w:val="28"/>
        </w:rPr>
      </w:pPr>
      <w:r>
        <w:rPr>
          <w:sz w:val="28"/>
          <w:szCs w:val="28"/>
        </w:rPr>
        <w:t>- перечня документов, необходимых для предоставления муниципальной услуги, комплектности (достаточности) представленных документов;</w:t>
      </w:r>
    </w:p>
    <w:p w:rsidR="00D53DDE" w:rsidRDefault="00D53DDE" w:rsidP="00D53DDE">
      <w:pPr>
        <w:jc w:val="both"/>
        <w:rPr>
          <w:sz w:val="28"/>
          <w:szCs w:val="28"/>
        </w:rPr>
      </w:pPr>
      <w:r>
        <w:rPr>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D53DDE" w:rsidRDefault="00D53DDE" w:rsidP="00D53DDE">
      <w:pPr>
        <w:jc w:val="both"/>
        <w:rPr>
          <w:sz w:val="28"/>
          <w:szCs w:val="28"/>
        </w:rPr>
      </w:pPr>
      <w:r>
        <w:rPr>
          <w:sz w:val="28"/>
          <w:szCs w:val="28"/>
        </w:rPr>
        <w:t xml:space="preserve">- </w:t>
      </w:r>
      <w:proofErr w:type="gramStart"/>
      <w:r>
        <w:rPr>
          <w:sz w:val="28"/>
          <w:szCs w:val="28"/>
        </w:rPr>
        <w:t>услугах</w:t>
      </w:r>
      <w:proofErr w:type="gramEnd"/>
      <w:r>
        <w:rPr>
          <w:sz w:val="28"/>
          <w:szCs w:val="28"/>
        </w:rPr>
        <w:t>, необходимых и обязательных для предоставления муниципальной услуги;</w:t>
      </w:r>
    </w:p>
    <w:p w:rsidR="00D53DDE" w:rsidRDefault="00D53DDE" w:rsidP="00D53DDE">
      <w:pPr>
        <w:jc w:val="both"/>
        <w:rPr>
          <w:sz w:val="28"/>
          <w:szCs w:val="28"/>
        </w:rPr>
      </w:pPr>
      <w:r>
        <w:rPr>
          <w:sz w:val="28"/>
          <w:szCs w:val="28"/>
        </w:rPr>
        <w:t>- времени приема и выдачи документов;</w:t>
      </w:r>
    </w:p>
    <w:p w:rsidR="00D53DDE" w:rsidRDefault="00D53DDE" w:rsidP="00D53DDE">
      <w:pPr>
        <w:jc w:val="both"/>
        <w:rPr>
          <w:sz w:val="28"/>
          <w:szCs w:val="28"/>
        </w:rPr>
      </w:pPr>
      <w:r>
        <w:rPr>
          <w:sz w:val="28"/>
          <w:szCs w:val="28"/>
        </w:rPr>
        <w:t>- о сроках предоставления муниципальной услуги;</w:t>
      </w:r>
    </w:p>
    <w:p w:rsidR="00D53DDE" w:rsidRDefault="00D53DDE" w:rsidP="00D53DDE">
      <w:pPr>
        <w:jc w:val="both"/>
        <w:rPr>
          <w:sz w:val="28"/>
          <w:szCs w:val="28"/>
        </w:rPr>
      </w:pPr>
      <w:r>
        <w:rPr>
          <w:sz w:val="28"/>
          <w:szCs w:val="28"/>
        </w:rPr>
        <w:t>- порядок обжалования действий (бездействий) и решений, осуществляемых и принимаемых в ходе предоставления муниципальной услуги.</w:t>
      </w:r>
    </w:p>
    <w:p w:rsidR="00D53DDE" w:rsidRDefault="00D53DDE" w:rsidP="00D53DDE">
      <w:pPr>
        <w:ind w:firstLine="709"/>
        <w:jc w:val="both"/>
        <w:rPr>
          <w:sz w:val="28"/>
          <w:szCs w:val="28"/>
        </w:rPr>
      </w:pPr>
      <w:r>
        <w:rPr>
          <w:sz w:val="28"/>
          <w:szCs w:val="28"/>
        </w:rPr>
        <w:t>1.4.1. Индивидуальное консультирование лично.</w:t>
      </w:r>
    </w:p>
    <w:p w:rsidR="00D53DDE" w:rsidRDefault="00D53DDE" w:rsidP="00D53DDE">
      <w:pPr>
        <w:ind w:firstLine="709"/>
        <w:jc w:val="both"/>
        <w:rPr>
          <w:sz w:val="28"/>
          <w:szCs w:val="28"/>
        </w:rPr>
      </w:pPr>
      <w:r>
        <w:rPr>
          <w:sz w:val="28"/>
          <w:szCs w:val="28"/>
        </w:rPr>
        <w:t>Время ожидания заинтересованного лица при индивидуальном устном консультировании не может превышать 30 минут.</w:t>
      </w:r>
    </w:p>
    <w:p w:rsidR="00D53DDE" w:rsidRDefault="00D53DDE" w:rsidP="00D53DDE">
      <w:pPr>
        <w:ind w:firstLine="709"/>
        <w:jc w:val="both"/>
        <w:rPr>
          <w:sz w:val="28"/>
          <w:szCs w:val="28"/>
        </w:rPr>
      </w:pPr>
      <w:r>
        <w:rPr>
          <w:sz w:val="28"/>
          <w:szCs w:val="28"/>
        </w:rPr>
        <w:t>Индивидуальное консультирование каждого заинтересованного лица должностным</w:t>
      </w:r>
      <w:r w:rsidR="00463353">
        <w:rPr>
          <w:sz w:val="28"/>
          <w:szCs w:val="28"/>
        </w:rPr>
        <w:t xml:space="preserve"> лицом администрации </w:t>
      </w:r>
      <w:r w:rsidR="0055180C">
        <w:rPr>
          <w:sz w:val="28"/>
          <w:szCs w:val="28"/>
        </w:rPr>
        <w:t>Вимовского</w:t>
      </w:r>
      <w:r>
        <w:rPr>
          <w:sz w:val="28"/>
          <w:szCs w:val="28"/>
        </w:rPr>
        <w:t xml:space="preserve"> сельского поселения</w:t>
      </w:r>
      <w:r w:rsidR="00463353">
        <w:rPr>
          <w:sz w:val="28"/>
          <w:szCs w:val="28"/>
        </w:rPr>
        <w:t xml:space="preserve"> </w:t>
      </w:r>
      <w:r>
        <w:rPr>
          <w:sz w:val="28"/>
          <w:szCs w:val="28"/>
        </w:rPr>
        <w:t>Усть-Лабинского района (далее должностное лицо) не может превышать 10 минут.</w:t>
      </w:r>
    </w:p>
    <w:p w:rsidR="00D53DDE" w:rsidRDefault="00D53DDE" w:rsidP="00D53DDE">
      <w:pPr>
        <w:ind w:firstLine="709"/>
        <w:jc w:val="both"/>
        <w:rPr>
          <w:sz w:val="28"/>
          <w:szCs w:val="28"/>
        </w:rPr>
      </w:pPr>
      <w:r>
        <w:rPr>
          <w:sz w:val="28"/>
          <w:szCs w:val="28"/>
        </w:rPr>
        <w:t>В случае если для подготовки ответа требуется продолжительное время, должностное лицо, осуществляющее индивидуальнее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устного консультирования.</w:t>
      </w:r>
    </w:p>
    <w:p w:rsidR="00D53DDE" w:rsidRDefault="00D53DDE" w:rsidP="00D53DDE">
      <w:pPr>
        <w:ind w:firstLine="709"/>
        <w:jc w:val="both"/>
        <w:rPr>
          <w:sz w:val="28"/>
          <w:szCs w:val="28"/>
        </w:rPr>
      </w:pPr>
      <w:r>
        <w:rPr>
          <w:sz w:val="28"/>
          <w:szCs w:val="28"/>
        </w:rPr>
        <w:t>1.4.2. Индивидуальное консультирование на Интернет-сайте.</w:t>
      </w:r>
    </w:p>
    <w:p w:rsidR="00D53DDE" w:rsidRDefault="00D53DDE" w:rsidP="00D53DDE">
      <w:pPr>
        <w:ind w:firstLine="709"/>
        <w:jc w:val="both"/>
        <w:rPr>
          <w:sz w:val="28"/>
          <w:szCs w:val="28"/>
        </w:rPr>
      </w:pPr>
      <w:r>
        <w:rPr>
          <w:sz w:val="28"/>
          <w:szCs w:val="28"/>
        </w:rPr>
        <w:t xml:space="preserve">Посредством сети Интернет набрав адрес официального сайта Федеральной государственной информационной системы «Единый портал  государственных и муниципальных услуг (функций)» </w:t>
      </w:r>
      <w:r>
        <w:rPr>
          <w:sz w:val="28"/>
          <w:szCs w:val="28"/>
          <w:lang w:val="en-US"/>
        </w:rPr>
        <w:t>www</w:t>
      </w:r>
      <w:r>
        <w:rPr>
          <w:sz w:val="28"/>
          <w:szCs w:val="28"/>
        </w:rPr>
        <w:t>.</w:t>
      </w:r>
      <w:proofErr w:type="spellStart"/>
      <w:r>
        <w:rPr>
          <w:sz w:val="28"/>
          <w:szCs w:val="28"/>
          <w:lang w:val="en-US"/>
        </w:rPr>
        <w:t>gosuslugi</w:t>
      </w:r>
      <w:proofErr w:type="spellEnd"/>
      <w:r>
        <w:rPr>
          <w:sz w:val="28"/>
          <w:szCs w:val="28"/>
        </w:rPr>
        <w:t>.</w:t>
      </w:r>
      <w:proofErr w:type="spellStart"/>
      <w:r>
        <w:rPr>
          <w:sz w:val="28"/>
          <w:szCs w:val="28"/>
          <w:lang w:val="en-US"/>
        </w:rPr>
        <w:t>ru</w:t>
      </w:r>
      <w:proofErr w:type="spellEnd"/>
      <w:r>
        <w:rPr>
          <w:sz w:val="28"/>
          <w:szCs w:val="28"/>
        </w:rPr>
        <w:t>, заявители могут получить полную информацию по вопросам предоставления услуги, сведения о ходе предоставления указанной услуги.</w:t>
      </w:r>
    </w:p>
    <w:p w:rsidR="00D53DDE" w:rsidRDefault="00D53DDE" w:rsidP="00D53DDE">
      <w:pPr>
        <w:ind w:firstLine="709"/>
        <w:jc w:val="both"/>
        <w:rPr>
          <w:sz w:val="28"/>
          <w:szCs w:val="28"/>
        </w:rPr>
      </w:pPr>
      <w:r>
        <w:rPr>
          <w:sz w:val="28"/>
          <w:szCs w:val="28"/>
        </w:rPr>
        <w:t>1.4.3. Индивидуальное консультирование по почте.</w:t>
      </w:r>
    </w:p>
    <w:p w:rsidR="00D53DDE" w:rsidRDefault="00D53DDE" w:rsidP="00D53DDE">
      <w:pPr>
        <w:ind w:firstLine="709"/>
        <w:jc w:val="both"/>
        <w:rPr>
          <w:sz w:val="28"/>
          <w:szCs w:val="28"/>
        </w:rPr>
      </w:pPr>
      <w:r>
        <w:rPr>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10 дней с момента поступления письменного обращения.</w:t>
      </w:r>
    </w:p>
    <w:p w:rsidR="00D53DDE" w:rsidRDefault="00D53DDE" w:rsidP="00D53DDE">
      <w:pPr>
        <w:ind w:firstLine="709"/>
        <w:jc w:val="both"/>
        <w:rPr>
          <w:sz w:val="28"/>
          <w:szCs w:val="28"/>
        </w:rPr>
      </w:pPr>
      <w:r>
        <w:rPr>
          <w:sz w:val="28"/>
          <w:szCs w:val="28"/>
        </w:rPr>
        <w:t>Датой получения обращения является дата регистрации входящего обращения.</w:t>
      </w:r>
    </w:p>
    <w:p w:rsidR="00D53DDE" w:rsidRDefault="00D53DDE" w:rsidP="00D53DDE">
      <w:pPr>
        <w:ind w:firstLine="709"/>
        <w:jc w:val="both"/>
        <w:rPr>
          <w:sz w:val="28"/>
          <w:szCs w:val="28"/>
        </w:rPr>
      </w:pPr>
      <w:r>
        <w:rPr>
          <w:sz w:val="28"/>
          <w:szCs w:val="28"/>
        </w:rPr>
        <w:t>1.4.4. Индивидуальное консультирование.</w:t>
      </w:r>
    </w:p>
    <w:p w:rsidR="00D53DDE" w:rsidRDefault="00D53DDE" w:rsidP="00D53DDE">
      <w:pPr>
        <w:ind w:firstLine="709"/>
        <w:jc w:val="both"/>
        <w:rPr>
          <w:sz w:val="28"/>
          <w:szCs w:val="28"/>
        </w:rPr>
      </w:pPr>
      <w:r>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отчества и должности должностного лица, осуществляющего индивидуальное консультирование по телефону.</w:t>
      </w:r>
    </w:p>
    <w:p w:rsidR="00D53DDE" w:rsidRDefault="00D53DDE" w:rsidP="00D53DDE">
      <w:pPr>
        <w:ind w:firstLine="709"/>
        <w:jc w:val="both"/>
        <w:rPr>
          <w:sz w:val="28"/>
          <w:szCs w:val="28"/>
        </w:rPr>
      </w:pPr>
      <w:r>
        <w:rPr>
          <w:sz w:val="28"/>
          <w:szCs w:val="28"/>
        </w:rPr>
        <w:t>Время разговора не должно превышать 10 минут.</w:t>
      </w:r>
    </w:p>
    <w:p w:rsidR="00D53DDE" w:rsidRDefault="00D53DDE" w:rsidP="00D53DDE">
      <w:pPr>
        <w:ind w:firstLine="709"/>
        <w:jc w:val="both"/>
        <w:rPr>
          <w:sz w:val="28"/>
          <w:szCs w:val="28"/>
        </w:rPr>
      </w:pPr>
      <w:r>
        <w:rPr>
          <w:sz w:val="28"/>
          <w:szCs w:val="28"/>
        </w:rPr>
        <w:t xml:space="preserve">В том случае, если должностное лицо, осуществляющее индивидуальное консультирование по телефону, не может ответить на </w:t>
      </w:r>
      <w:r>
        <w:rPr>
          <w:sz w:val="28"/>
          <w:szCs w:val="28"/>
        </w:rPr>
        <w:lastRenderedPageBreak/>
        <w:t>вопрос по содержанию, связанному с предоставлением услуги, оно обязано проинформировать заинтересованное лицо об организациях, либо структурных подразделениях, которые располагают необходимыми сведениями.</w:t>
      </w:r>
    </w:p>
    <w:p w:rsidR="00D53DDE" w:rsidRDefault="00D53DDE" w:rsidP="00D53DDE">
      <w:pPr>
        <w:ind w:firstLine="709"/>
        <w:jc w:val="both"/>
        <w:rPr>
          <w:sz w:val="28"/>
          <w:szCs w:val="28"/>
        </w:rPr>
      </w:pPr>
      <w:r>
        <w:rPr>
          <w:sz w:val="28"/>
          <w:szCs w:val="28"/>
        </w:rPr>
        <w:t>1.4.5. Индивидуальное консультирование по электронной почте.</w:t>
      </w:r>
    </w:p>
    <w:p w:rsidR="00D53DDE" w:rsidRDefault="00D53DDE" w:rsidP="00D53DDE">
      <w:pPr>
        <w:ind w:firstLine="709"/>
        <w:jc w:val="both"/>
        <w:rPr>
          <w:sz w:val="28"/>
          <w:szCs w:val="28"/>
        </w:rPr>
      </w:pPr>
      <w:r>
        <w:rPr>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10 дней с момента поступления обращения.</w:t>
      </w:r>
    </w:p>
    <w:p w:rsidR="00D53DDE" w:rsidRDefault="00D53DDE" w:rsidP="00D53DDE">
      <w:pPr>
        <w:ind w:firstLine="709"/>
        <w:jc w:val="both"/>
        <w:rPr>
          <w:sz w:val="28"/>
          <w:szCs w:val="28"/>
        </w:rPr>
      </w:pPr>
      <w:r>
        <w:rPr>
          <w:sz w:val="28"/>
          <w:szCs w:val="28"/>
        </w:rPr>
        <w:t>Датой получения обращения является дата регистрации поступившего сообщения.</w:t>
      </w:r>
    </w:p>
    <w:p w:rsidR="00D53DDE" w:rsidRDefault="00D53DDE" w:rsidP="00D53DDE">
      <w:pPr>
        <w:ind w:firstLine="709"/>
        <w:jc w:val="both"/>
        <w:rPr>
          <w:sz w:val="28"/>
          <w:szCs w:val="28"/>
        </w:rPr>
      </w:pPr>
      <w:r>
        <w:rPr>
          <w:sz w:val="28"/>
          <w:szCs w:val="28"/>
        </w:rPr>
        <w:t>1.4.6. Должност</w:t>
      </w:r>
      <w:r w:rsidR="00463353">
        <w:rPr>
          <w:sz w:val="28"/>
          <w:szCs w:val="28"/>
        </w:rPr>
        <w:t xml:space="preserve">ные лица администрации </w:t>
      </w:r>
      <w:r w:rsidR="0055180C">
        <w:rPr>
          <w:sz w:val="28"/>
          <w:szCs w:val="28"/>
        </w:rPr>
        <w:t xml:space="preserve">Вимовского </w:t>
      </w:r>
      <w:r>
        <w:rPr>
          <w:sz w:val="28"/>
          <w:szCs w:val="28"/>
        </w:rPr>
        <w:t>сельского поселения Усть-Лабинского района, предоставляющие услугу, при ответе на обращения граждан и организаций обязаны:</w:t>
      </w:r>
    </w:p>
    <w:p w:rsidR="00D53DDE" w:rsidRDefault="00D53DDE" w:rsidP="00D53DDE">
      <w:pPr>
        <w:jc w:val="both"/>
        <w:rPr>
          <w:sz w:val="28"/>
          <w:szCs w:val="28"/>
        </w:rPr>
      </w:pPr>
      <w:r>
        <w:rPr>
          <w:sz w:val="28"/>
          <w:szCs w:val="28"/>
        </w:rPr>
        <w:t>- 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номер телефона, по которому можно получить необходимую информацию;</w:t>
      </w:r>
    </w:p>
    <w:p w:rsidR="00D53DDE" w:rsidRDefault="00D53DDE" w:rsidP="00D53DDE">
      <w:pPr>
        <w:jc w:val="both"/>
        <w:rPr>
          <w:sz w:val="28"/>
          <w:szCs w:val="28"/>
        </w:rPr>
      </w:pPr>
      <w:r>
        <w:rPr>
          <w:sz w:val="28"/>
          <w:szCs w:val="28"/>
        </w:rPr>
        <w:t>- должностные лица, осуществляющие консультирование (по телефону или лично), должны корректно и внимательно относиться к заинтересованным лицам, не унижая их честь и достоинство. При ответе на телефонные звонки должностное лицо, осуществляющее консультирование, должно назвать фамилию, имя, отчество, занимаемую должность.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коротко подвести итоги и перечислить меры, которые надо принять (кто именно, когда и что должен сделать);</w:t>
      </w:r>
    </w:p>
    <w:p w:rsidR="00D53DDE" w:rsidRDefault="00D53DDE" w:rsidP="00D53DDE">
      <w:pPr>
        <w:jc w:val="both"/>
        <w:rPr>
          <w:sz w:val="28"/>
          <w:szCs w:val="28"/>
        </w:rPr>
      </w:pPr>
      <w:r>
        <w:rPr>
          <w:sz w:val="28"/>
          <w:szCs w:val="28"/>
        </w:rPr>
        <w:t>- ответы на письменные обращения даются в простой, четкой и понятной форме в письменном виде и должны содержать:</w:t>
      </w:r>
    </w:p>
    <w:p w:rsidR="00D53DDE" w:rsidRDefault="00D53DDE" w:rsidP="00D53DDE">
      <w:pPr>
        <w:jc w:val="both"/>
        <w:rPr>
          <w:sz w:val="28"/>
          <w:szCs w:val="28"/>
        </w:rPr>
      </w:pPr>
      <w:r>
        <w:rPr>
          <w:sz w:val="28"/>
          <w:szCs w:val="28"/>
        </w:rPr>
        <w:t>- ответы на поставленные вопросы;</w:t>
      </w:r>
    </w:p>
    <w:p w:rsidR="00D53DDE" w:rsidRDefault="00D53DDE" w:rsidP="00D53DDE">
      <w:pPr>
        <w:jc w:val="both"/>
        <w:rPr>
          <w:sz w:val="28"/>
          <w:szCs w:val="28"/>
        </w:rPr>
      </w:pPr>
      <w:r>
        <w:rPr>
          <w:sz w:val="28"/>
          <w:szCs w:val="28"/>
        </w:rPr>
        <w:t>- должность, фамилию, и инициалы лица, подписавшего ответ;</w:t>
      </w:r>
    </w:p>
    <w:p w:rsidR="00D53DDE" w:rsidRDefault="00D53DDE" w:rsidP="00D53DDE">
      <w:pPr>
        <w:jc w:val="both"/>
        <w:rPr>
          <w:sz w:val="28"/>
          <w:szCs w:val="28"/>
        </w:rPr>
      </w:pPr>
      <w:r>
        <w:rPr>
          <w:sz w:val="28"/>
          <w:szCs w:val="28"/>
        </w:rPr>
        <w:t>- фамилию и инициалы исполнителя;</w:t>
      </w:r>
    </w:p>
    <w:p w:rsidR="00D53DDE" w:rsidRDefault="00D53DDE" w:rsidP="00D53DDE">
      <w:pPr>
        <w:jc w:val="both"/>
        <w:rPr>
          <w:sz w:val="28"/>
          <w:szCs w:val="28"/>
        </w:rPr>
      </w:pPr>
      <w:r>
        <w:rPr>
          <w:sz w:val="28"/>
          <w:szCs w:val="28"/>
        </w:rPr>
        <w:t>- номер телефона исполнителя;</w:t>
      </w:r>
    </w:p>
    <w:p w:rsidR="00D53DDE" w:rsidRDefault="00D53DDE" w:rsidP="00D53DDE">
      <w:pPr>
        <w:jc w:val="both"/>
        <w:rPr>
          <w:sz w:val="28"/>
          <w:szCs w:val="28"/>
        </w:rPr>
      </w:pPr>
      <w:r>
        <w:rPr>
          <w:sz w:val="28"/>
          <w:szCs w:val="28"/>
        </w:rPr>
        <w:t>- 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услуги и влияющие прямо или косвенно на индивидуальные решения заинтересованных лиц.</w:t>
      </w:r>
    </w:p>
    <w:p w:rsidR="00D53DDE" w:rsidRDefault="00D53DDE" w:rsidP="00D53DDE">
      <w:pPr>
        <w:ind w:firstLine="709"/>
        <w:jc w:val="both"/>
        <w:rPr>
          <w:sz w:val="28"/>
          <w:szCs w:val="28"/>
        </w:rPr>
      </w:pPr>
      <w:r>
        <w:rPr>
          <w:sz w:val="28"/>
          <w:szCs w:val="28"/>
        </w:rPr>
        <w:t>1.4.7. Публичное устное консультирование.</w:t>
      </w:r>
    </w:p>
    <w:p w:rsidR="00D53DDE" w:rsidRDefault="00D53DDE" w:rsidP="00D53DDE">
      <w:pPr>
        <w:ind w:firstLine="709"/>
        <w:jc w:val="both"/>
        <w:rPr>
          <w:sz w:val="28"/>
          <w:szCs w:val="28"/>
        </w:rPr>
      </w:pPr>
      <w:r>
        <w:rPr>
          <w:sz w:val="28"/>
          <w:szCs w:val="28"/>
        </w:rPr>
        <w:lastRenderedPageBreak/>
        <w:t>Публичное устное консультирование осуществляется уполномоченным должностн</w:t>
      </w:r>
      <w:r w:rsidR="00463353">
        <w:rPr>
          <w:sz w:val="28"/>
          <w:szCs w:val="28"/>
        </w:rPr>
        <w:t xml:space="preserve">ым лицом администрации </w:t>
      </w:r>
      <w:r w:rsidR="0055180C">
        <w:rPr>
          <w:sz w:val="28"/>
          <w:szCs w:val="28"/>
        </w:rPr>
        <w:t xml:space="preserve">Вимовского </w:t>
      </w:r>
      <w:r>
        <w:rPr>
          <w:sz w:val="28"/>
          <w:szCs w:val="28"/>
        </w:rPr>
        <w:t>сельского поселения</w:t>
      </w:r>
      <w:r w:rsidR="00463353">
        <w:rPr>
          <w:sz w:val="28"/>
          <w:szCs w:val="28"/>
        </w:rPr>
        <w:t xml:space="preserve"> </w:t>
      </w:r>
      <w:r>
        <w:rPr>
          <w:sz w:val="28"/>
          <w:szCs w:val="28"/>
        </w:rPr>
        <w:t>Усть-Лабинского района с привлечение средств массовой информации (далее – СМИ) – радио, телевидения.</w:t>
      </w:r>
    </w:p>
    <w:p w:rsidR="00D53DDE" w:rsidRDefault="00D53DDE" w:rsidP="00D53DDE">
      <w:pPr>
        <w:ind w:firstLine="709"/>
        <w:jc w:val="both"/>
        <w:rPr>
          <w:sz w:val="28"/>
          <w:szCs w:val="28"/>
        </w:rPr>
      </w:pPr>
      <w:r>
        <w:rPr>
          <w:sz w:val="28"/>
          <w:szCs w:val="28"/>
        </w:rPr>
        <w:t>1.4.8. Публичное письменное консультирование.</w:t>
      </w:r>
    </w:p>
    <w:p w:rsidR="00D53DDE" w:rsidRDefault="00D53DDE" w:rsidP="00D53DDE">
      <w:pPr>
        <w:ind w:firstLine="709"/>
        <w:jc w:val="both"/>
        <w:rPr>
          <w:sz w:val="28"/>
          <w:szCs w:val="28"/>
        </w:rPr>
      </w:pPr>
      <w:r>
        <w:rPr>
          <w:sz w:val="28"/>
          <w:szCs w:val="28"/>
        </w:rPr>
        <w:t>Публичное письменное консультирование осуществляется путем размещения информационных материалов на стендах и в местах предоставления муниципальной услуги, публикации информационных материалов в СМИ, включая публикаци</w:t>
      </w:r>
      <w:r w:rsidR="00463353">
        <w:rPr>
          <w:sz w:val="28"/>
          <w:szCs w:val="28"/>
        </w:rPr>
        <w:t xml:space="preserve">ю на сайте </w:t>
      </w:r>
      <w:r w:rsidR="0055180C">
        <w:rPr>
          <w:sz w:val="28"/>
          <w:szCs w:val="28"/>
        </w:rPr>
        <w:t xml:space="preserve">Вимовского </w:t>
      </w:r>
      <w:r>
        <w:rPr>
          <w:sz w:val="28"/>
          <w:szCs w:val="28"/>
        </w:rPr>
        <w:t>сельского поселения Усть-Лабинского района.</w:t>
      </w:r>
    </w:p>
    <w:p w:rsidR="00D53DDE" w:rsidRDefault="00D53DDE" w:rsidP="00D53DDE">
      <w:pPr>
        <w:ind w:firstLine="709"/>
        <w:jc w:val="both"/>
        <w:rPr>
          <w:sz w:val="28"/>
          <w:szCs w:val="28"/>
        </w:rPr>
      </w:pPr>
      <w:r>
        <w:rPr>
          <w:sz w:val="28"/>
          <w:szCs w:val="28"/>
        </w:rPr>
        <w:t>1.5. На информационных стендах в помещении, предназначенном для приема документов для предоставления ус</w:t>
      </w:r>
      <w:r w:rsidR="00463353">
        <w:rPr>
          <w:sz w:val="28"/>
          <w:szCs w:val="28"/>
        </w:rPr>
        <w:t xml:space="preserve">луги, и Интернет-сайте </w:t>
      </w:r>
      <w:r w:rsidR="0055180C">
        <w:rPr>
          <w:sz w:val="28"/>
          <w:szCs w:val="28"/>
        </w:rPr>
        <w:t xml:space="preserve">Вимовского </w:t>
      </w:r>
      <w:r>
        <w:rPr>
          <w:sz w:val="28"/>
          <w:szCs w:val="28"/>
        </w:rPr>
        <w:t>сельского поселения Усть-Лабинского района, размещается следующая  информация:</w:t>
      </w:r>
    </w:p>
    <w:p w:rsidR="00D53DDE" w:rsidRDefault="00D53DDE" w:rsidP="00D53DDE">
      <w:pPr>
        <w:jc w:val="both"/>
        <w:rPr>
          <w:sz w:val="28"/>
          <w:szCs w:val="28"/>
        </w:rPr>
      </w:pPr>
      <w:r>
        <w:rPr>
          <w:sz w:val="28"/>
          <w:szCs w:val="28"/>
        </w:rPr>
        <w:t>- исчерпывающая информация о порядке предоставления услуги;</w:t>
      </w:r>
    </w:p>
    <w:p w:rsidR="00D53DDE" w:rsidRDefault="00D53DDE" w:rsidP="00D53DDE">
      <w:pPr>
        <w:jc w:val="both"/>
        <w:rPr>
          <w:sz w:val="28"/>
          <w:szCs w:val="28"/>
        </w:rPr>
      </w:pPr>
      <w:r>
        <w:rPr>
          <w:sz w:val="28"/>
          <w:szCs w:val="28"/>
        </w:rPr>
        <w:t>- текст настоящего Регламента с приложениями (полная версия на Интернет-сайте и извлечения на информационных стендах);</w:t>
      </w:r>
    </w:p>
    <w:p w:rsidR="00D53DDE" w:rsidRDefault="00D53DDE" w:rsidP="00D53DDE">
      <w:pPr>
        <w:jc w:val="both"/>
        <w:rPr>
          <w:sz w:val="28"/>
          <w:szCs w:val="28"/>
        </w:rPr>
      </w:pPr>
      <w:r>
        <w:rPr>
          <w:sz w:val="28"/>
          <w:szCs w:val="28"/>
        </w:rPr>
        <w:t>- место расположени</w:t>
      </w:r>
      <w:r w:rsidR="0055180C">
        <w:rPr>
          <w:sz w:val="28"/>
          <w:szCs w:val="28"/>
        </w:rPr>
        <w:t>я</w:t>
      </w:r>
      <w:r>
        <w:rPr>
          <w:sz w:val="28"/>
          <w:szCs w:val="28"/>
        </w:rPr>
        <w:t>, график (режим) работы, номера телефонов, адрес Интернет-сайта и электронной почты органов, в которых заинтересованные лица могут получить документы, необходимые для предоставления услуги (при наличии);</w:t>
      </w:r>
    </w:p>
    <w:p w:rsidR="00D53DDE" w:rsidRDefault="00D53DDE" w:rsidP="00D53DDE">
      <w:pPr>
        <w:jc w:val="both"/>
        <w:rPr>
          <w:sz w:val="28"/>
          <w:szCs w:val="28"/>
        </w:rPr>
      </w:pPr>
      <w:r>
        <w:rPr>
          <w:sz w:val="28"/>
          <w:szCs w:val="28"/>
        </w:rPr>
        <w:t>- схема размещения должностных лиц и режим приема ими граждан, номера кабинетов, в которых предоставляется услуга, фамилии, имена, отчества и должности соответствующих должностных лиц;</w:t>
      </w:r>
    </w:p>
    <w:p w:rsidR="00D53DDE" w:rsidRDefault="00D53DDE" w:rsidP="00D53DDE">
      <w:pPr>
        <w:jc w:val="both"/>
        <w:rPr>
          <w:sz w:val="28"/>
          <w:szCs w:val="28"/>
        </w:rPr>
      </w:pPr>
      <w:r>
        <w:rPr>
          <w:sz w:val="28"/>
          <w:szCs w:val="28"/>
        </w:rPr>
        <w:t>- выдержки из нормативно-правовых актов по наиболее часто задаваемым вопросам;</w:t>
      </w:r>
    </w:p>
    <w:p w:rsidR="00D53DDE" w:rsidRDefault="00D53DDE" w:rsidP="00D53DDE">
      <w:pPr>
        <w:jc w:val="both"/>
        <w:rPr>
          <w:sz w:val="28"/>
          <w:szCs w:val="28"/>
        </w:rPr>
      </w:pPr>
      <w:r>
        <w:rPr>
          <w:sz w:val="28"/>
          <w:szCs w:val="28"/>
        </w:rPr>
        <w:t>- требования к письменному запросу о предоставлении консультации, образец запроса о предоставлении консультации;</w:t>
      </w:r>
    </w:p>
    <w:p w:rsidR="00D53DDE" w:rsidRDefault="00D53DDE" w:rsidP="00D53DDE">
      <w:pPr>
        <w:jc w:val="both"/>
        <w:rPr>
          <w:sz w:val="28"/>
          <w:szCs w:val="28"/>
        </w:rPr>
      </w:pPr>
      <w:r>
        <w:rPr>
          <w:sz w:val="28"/>
          <w:szCs w:val="28"/>
        </w:rPr>
        <w:t>- перечень документов, предоставляемых получателями услуги, и требования, предъявляемые к этим документам;</w:t>
      </w:r>
    </w:p>
    <w:p w:rsidR="00D53DDE" w:rsidRDefault="00D53DDE" w:rsidP="00D53DDE">
      <w:pPr>
        <w:jc w:val="both"/>
        <w:rPr>
          <w:sz w:val="28"/>
          <w:szCs w:val="28"/>
        </w:rPr>
      </w:pPr>
      <w:r>
        <w:rPr>
          <w:sz w:val="28"/>
          <w:szCs w:val="28"/>
        </w:rPr>
        <w:t>- формы документов для заполнения, образцы заполнения документов;</w:t>
      </w:r>
    </w:p>
    <w:p w:rsidR="00D53DDE" w:rsidRDefault="00D53DDE" w:rsidP="00D53DDE">
      <w:pPr>
        <w:jc w:val="both"/>
        <w:rPr>
          <w:sz w:val="28"/>
          <w:szCs w:val="28"/>
        </w:rPr>
      </w:pPr>
      <w:r>
        <w:rPr>
          <w:sz w:val="28"/>
          <w:szCs w:val="28"/>
        </w:rPr>
        <w:t>- перечень оснований для отказа в предоставлении услуги;</w:t>
      </w:r>
    </w:p>
    <w:p w:rsidR="00D53DDE" w:rsidRDefault="00D53DDE" w:rsidP="00D53DDE">
      <w:pPr>
        <w:jc w:val="both"/>
        <w:rPr>
          <w:sz w:val="28"/>
          <w:szCs w:val="28"/>
        </w:rPr>
      </w:pPr>
      <w:r>
        <w:rPr>
          <w:sz w:val="28"/>
          <w:szCs w:val="28"/>
        </w:rPr>
        <w:t>- порядок обжалования решения, действий или бездействий должностных лиц, исполняющих услугу.</w:t>
      </w:r>
    </w:p>
    <w:p w:rsidR="00D53DDE" w:rsidRDefault="00D53DDE" w:rsidP="00D53DDE">
      <w:pPr>
        <w:ind w:firstLine="709"/>
        <w:jc w:val="both"/>
        <w:rPr>
          <w:sz w:val="28"/>
          <w:szCs w:val="28"/>
        </w:rPr>
      </w:pPr>
      <w:r>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53DDE" w:rsidRDefault="00D53DDE" w:rsidP="00D53DDE">
      <w:pPr>
        <w:pStyle w:val="ConsPlusTitle"/>
        <w:suppressAutoHyphens/>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Полная версия Административного регламента предоставляемой услуги размещается (после официальног</w:t>
      </w:r>
      <w:r w:rsidR="00463353">
        <w:rPr>
          <w:rFonts w:ascii="Times New Roman" w:hAnsi="Times New Roman" w:cs="Times New Roman"/>
          <w:b w:val="0"/>
          <w:sz w:val="28"/>
          <w:szCs w:val="28"/>
        </w:rPr>
        <w:t>о опубликования (обнародования)</w:t>
      </w:r>
      <w:r>
        <w:rPr>
          <w:rFonts w:ascii="Times New Roman" w:hAnsi="Times New Roman" w:cs="Times New Roman"/>
          <w:b w:val="0"/>
          <w:sz w:val="28"/>
          <w:szCs w:val="28"/>
        </w:rPr>
        <w:t xml:space="preserve"> на официальн</w:t>
      </w:r>
      <w:r w:rsidR="00463353">
        <w:rPr>
          <w:rFonts w:ascii="Times New Roman" w:hAnsi="Times New Roman" w:cs="Times New Roman"/>
          <w:b w:val="0"/>
          <w:sz w:val="28"/>
          <w:szCs w:val="28"/>
        </w:rPr>
        <w:t xml:space="preserve">ом сайте администрации </w:t>
      </w:r>
      <w:r w:rsidR="0055180C" w:rsidRPr="0055180C">
        <w:rPr>
          <w:rFonts w:ascii="Times New Roman" w:hAnsi="Times New Roman" w:cs="Times New Roman"/>
          <w:b w:val="0"/>
          <w:sz w:val="28"/>
          <w:szCs w:val="28"/>
        </w:rPr>
        <w:t>Вимовского</w:t>
      </w:r>
      <w:r w:rsidR="0055180C">
        <w:rPr>
          <w:sz w:val="28"/>
          <w:szCs w:val="28"/>
        </w:rPr>
        <w:t xml:space="preserve"> </w:t>
      </w:r>
      <w:r>
        <w:rPr>
          <w:rFonts w:ascii="Times New Roman" w:hAnsi="Times New Roman" w:cs="Times New Roman"/>
          <w:b w:val="0"/>
          <w:sz w:val="28"/>
          <w:szCs w:val="28"/>
        </w:rPr>
        <w:t xml:space="preserve">сельского поселения Усть-Лабинского района  </w:t>
      </w:r>
      <w:hyperlink r:id="rId9" w:history="1">
        <w:r w:rsidR="0055180C" w:rsidRPr="00AF5670">
          <w:rPr>
            <w:rStyle w:val="a4"/>
            <w:b w:val="0"/>
            <w:sz w:val="28"/>
            <w:szCs w:val="28"/>
            <w:lang w:val="en-US"/>
          </w:rPr>
          <w:t>www</w:t>
        </w:r>
        <w:r w:rsidR="0055180C" w:rsidRPr="00AF5670">
          <w:rPr>
            <w:rStyle w:val="a4"/>
            <w:b w:val="0"/>
            <w:sz w:val="28"/>
            <w:szCs w:val="28"/>
          </w:rPr>
          <w:t>.</w:t>
        </w:r>
        <w:proofErr w:type="spellStart"/>
        <w:r w:rsidR="0055180C" w:rsidRPr="00AF5670">
          <w:rPr>
            <w:rStyle w:val="a4"/>
            <w:b w:val="0"/>
            <w:sz w:val="28"/>
            <w:szCs w:val="28"/>
            <w:lang w:val="en-US"/>
          </w:rPr>
          <w:t>vimovskoesp</w:t>
        </w:r>
        <w:proofErr w:type="spellEnd"/>
        <w:r w:rsidR="0055180C" w:rsidRPr="0055180C">
          <w:rPr>
            <w:rStyle w:val="a4"/>
            <w:b w:val="0"/>
            <w:sz w:val="28"/>
            <w:szCs w:val="28"/>
          </w:rPr>
          <w:t>.</w:t>
        </w:r>
        <w:proofErr w:type="spellStart"/>
        <w:r w:rsidR="0055180C" w:rsidRPr="00AF5670">
          <w:rPr>
            <w:rStyle w:val="a4"/>
            <w:b w:val="0"/>
            <w:sz w:val="28"/>
            <w:szCs w:val="28"/>
            <w:lang w:val="en-US"/>
          </w:rPr>
          <w:t>ru</w:t>
        </w:r>
        <w:proofErr w:type="spellEnd"/>
      </w:hyperlink>
      <w:r>
        <w:rPr>
          <w:rFonts w:ascii="Times New Roman" w:hAnsi="Times New Roman" w:cs="Times New Roman"/>
          <w:b w:val="0"/>
          <w:sz w:val="28"/>
          <w:szCs w:val="28"/>
        </w:rPr>
        <w:t xml:space="preserve"> – «Документы» - «Административная реформа» - «Регламенты муниципальных услуг».</w:t>
      </w:r>
      <w:proofErr w:type="gramEnd"/>
    </w:p>
    <w:p w:rsidR="00D53DDE" w:rsidRDefault="00D53DDE" w:rsidP="00D53DDE">
      <w:pPr>
        <w:pStyle w:val="ConsPlusTitle"/>
        <w:suppressAutoHyphens/>
        <w:jc w:val="both"/>
        <w:outlineLvl w:val="0"/>
        <w:rPr>
          <w:rFonts w:ascii="Times New Roman" w:hAnsi="Times New Roman" w:cs="Times New Roman"/>
          <w:b w:val="0"/>
          <w:sz w:val="28"/>
          <w:szCs w:val="28"/>
        </w:rPr>
      </w:pPr>
    </w:p>
    <w:p w:rsidR="00D53DDE" w:rsidRDefault="00D53DDE" w:rsidP="00D53DDE">
      <w:pPr>
        <w:ind w:firstLine="284"/>
        <w:jc w:val="center"/>
        <w:rPr>
          <w:b/>
          <w:sz w:val="28"/>
          <w:szCs w:val="28"/>
        </w:rPr>
      </w:pPr>
      <w:r>
        <w:rPr>
          <w:b/>
          <w:sz w:val="28"/>
          <w:szCs w:val="28"/>
        </w:rPr>
        <w:t xml:space="preserve">Раздел </w:t>
      </w:r>
      <w:r>
        <w:rPr>
          <w:b/>
          <w:sz w:val="28"/>
          <w:szCs w:val="28"/>
          <w:lang w:val="en-US"/>
        </w:rPr>
        <w:t>II</w:t>
      </w:r>
      <w:r>
        <w:rPr>
          <w:b/>
          <w:sz w:val="28"/>
          <w:szCs w:val="28"/>
        </w:rPr>
        <w:t>. Стандарт предоставления муниципальной услуги</w:t>
      </w:r>
    </w:p>
    <w:p w:rsidR="00D53DDE" w:rsidRDefault="00D53DDE" w:rsidP="0055180C">
      <w:pPr>
        <w:widowControl w:val="0"/>
        <w:tabs>
          <w:tab w:val="left" w:pos="1134"/>
        </w:tabs>
        <w:suppressAutoHyphens/>
        <w:autoSpaceDE w:val="0"/>
        <w:autoSpaceDN w:val="0"/>
        <w:adjustRightInd w:val="0"/>
        <w:ind w:firstLine="709"/>
        <w:jc w:val="both"/>
        <w:rPr>
          <w:bCs/>
          <w:sz w:val="28"/>
          <w:szCs w:val="28"/>
        </w:rPr>
      </w:pPr>
      <w:r>
        <w:rPr>
          <w:sz w:val="28"/>
          <w:szCs w:val="28"/>
        </w:rPr>
        <w:t xml:space="preserve">2.1.Наименование муниципальной услуги – «Предоставление </w:t>
      </w:r>
      <w:r>
        <w:rPr>
          <w:sz w:val="28"/>
          <w:szCs w:val="28"/>
        </w:rPr>
        <w:lastRenderedPageBreak/>
        <w:t>информации об объектах культурного наследия местного  значения, нах</w:t>
      </w:r>
      <w:r w:rsidR="00463353">
        <w:rPr>
          <w:sz w:val="28"/>
          <w:szCs w:val="28"/>
        </w:rPr>
        <w:t xml:space="preserve">одящихся на территории </w:t>
      </w:r>
      <w:r w:rsidR="0055180C">
        <w:rPr>
          <w:sz w:val="28"/>
          <w:szCs w:val="28"/>
        </w:rPr>
        <w:t>Вимовского</w:t>
      </w:r>
      <w:r>
        <w:rPr>
          <w:sz w:val="28"/>
          <w:szCs w:val="28"/>
        </w:rPr>
        <w:t xml:space="preserve"> сельского поселения</w:t>
      </w:r>
      <w:r w:rsidR="00463353">
        <w:rPr>
          <w:sz w:val="28"/>
          <w:szCs w:val="28"/>
        </w:rPr>
        <w:t xml:space="preserve"> </w:t>
      </w:r>
      <w:r>
        <w:rPr>
          <w:sz w:val="28"/>
          <w:szCs w:val="28"/>
        </w:rPr>
        <w:t>Усть-Лабинского района и включенных в единый государственный реестр объектов культурного наследия (памятников истории и культуры) народов Российской Федерации»</w:t>
      </w:r>
      <w:r>
        <w:rPr>
          <w:bCs/>
          <w:sz w:val="28"/>
          <w:szCs w:val="28"/>
        </w:rPr>
        <w:t xml:space="preserve">. </w:t>
      </w:r>
    </w:p>
    <w:p w:rsidR="00D53DDE" w:rsidRDefault="00D53DDE" w:rsidP="00D53DDE">
      <w:pPr>
        <w:ind w:right="-112" w:firstLine="708"/>
        <w:jc w:val="both"/>
        <w:rPr>
          <w:sz w:val="28"/>
          <w:szCs w:val="28"/>
        </w:rPr>
      </w:pPr>
      <w:r>
        <w:rPr>
          <w:sz w:val="28"/>
          <w:szCs w:val="28"/>
        </w:rPr>
        <w:t>2.2.</w:t>
      </w:r>
      <w:r>
        <w:rPr>
          <w:color w:val="C00000"/>
          <w:sz w:val="28"/>
          <w:szCs w:val="28"/>
        </w:rPr>
        <w:t xml:space="preserve"> </w:t>
      </w:r>
      <w:r>
        <w:rPr>
          <w:sz w:val="28"/>
          <w:szCs w:val="28"/>
        </w:rPr>
        <w:t>Муниципальная услуга предоста</w:t>
      </w:r>
      <w:r w:rsidR="00463353">
        <w:rPr>
          <w:sz w:val="28"/>
          <w:szCs w:val="28"/>
        </w:rPr>
        <w:t xml:space="preserve">вляется администрацией </w:t>
      </w:r>
      <w:r w:rsidR="0055180C">
        <w:rPr>
          <w:sz w:val="28"/>
          <w:szCs w:val="28"/>
        </w:rPr>
        <w:t xml:space="preserve">Вимовского </w:t>
      </w:r>
      <w:r>
        <w:rPr>
          <w:sz w:val="28"/>
          <w:szCs w:val="28"/>
        </w:rPr>
        <w:t>сельского поселения Усть-Лабинского района (далее – Администрация).</w:t>
      </w:r>
    </w:p>
    <w:p w:rsidR="00D53DDE" w:rsidRDefault="00D53DDE" w:rsidP="0055180C">
      <w:pPr>
        <w:ind w:firstLine="720"/>
        <w:jc w:val="both"/>
        <w:rPr>
          <w:sz w:val="28"/>
          <w:szCs w:val="28"/>
        </w:rPr>
      </w:pPr>
      <w:r>
        <w:rPr>
          <w:sz w:val="28"/>
        </w:rPr>
        <w:t>При предоставлении услуги Администрация</w:t>
      </w:r>
      <w:r w:rsidR="0055180C">
        <w:rPr>
          <w:sz w:val="28"/>
        </w:rPr>
        <w:t xml:space="preserve"> взаимодействует с </w:t>
      </w:r>
      <w:r>
        <w:rPr>
          <w:sz w:val="28"/>
          <w:szCs w:val="28"/>
        </w:rPr>
        <w:t>Управление</w:t>
      </w:r>
      <w:r w:rsidR="0055180C">
        <w:rPr>
          <w:sz w:val="28"/>
          <w:szCs w:val="28"/>
        </w:rPr>
        <w:t>м</w:t>
      </w:r>
      <w:r>
        <w:rPr>
          <w:sz w:val="28"/>
          <w:szCs w:val="28"/>
        </w:rPr>
        <w:t xml:space="preserve"> по охране, реставрации и эксплуатации историко-культурных ценностей (наследия) Краснодарского края.</w:t>
      </w:r>
    </w:p>
    <w:p w:rsidR="00D53DDE" w:rsidRDefault="00D53DDE" w:rsidP="00D53DDE">
      <w:pPr>
        <w:spacing w:line="240" w:lineRule="atLeast"/>
        <w:ind w:firstLine="540"/>
        <w:jc w:val="both"/>
        <w:rPr>
          <w:sz w:val="28"/>
          <w:szCs w:val="28"/>
        </w:rPr>
      </w:pPr>
      <w:r>
        <w:rPr>
          <w:sz w:val="28"/>
          <w:szCs w:val="28"/>
        </w:rPr>
        <w:t>В соответствии со статьей 7 Федерального закона от 27 июля 2010 года № 210-ФЗ «Об организации предоставления государственных и муниципальных услуг» запрещается требовать от заявителя:</w:t>
      </w:r>
    </w:p>
    <w:p w:rsidR="00D53DDE" w:rsidRDefault="00D53DDE" w:rsidP="00D53DDE">
      <w:pPr>
        <w:spacing w:line="240" w:lineRule="atLeast"/>
        <w:ind w:firstLine="540"/>
        <w:jc w:val="both"/>
        <w:rPr>
          <w:sz w:val="28"/>
          <w:szCs w:val="28"/>
        </w:rPr>
      </w:pPr>
      <w:r>
        <w:rPr>
          <w:sz w:val="28"/>
          <w:szCs w:val="28"/>
        </w:rPr>
        <w:t>-</w:t>
      </w:r>
      <w:r w:rsidR="0055180C">
        <w:rPr>
          <w:sz w:val="28"/>
          <w:szCs w:val="28"/>
        </w:rPr>
        <w:t xml:space="preserve"> </w:t>
      </w:r>
      <w:r>
        <w:rPr>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3DDE" w:rsidRDefault="00D53DDE" w:rsidP="00D53DDE">
      <w:pPr>
        <w:spacing w:line="240" w:lineRule="atLeast"/>
        <w:ind w:firstLine="540"/>
        <w:jc w:val="both"/>
        <w:rPr>
          <w:sz w:val="28"/>
          <w:szCs w:val="28"/>
        </w:rPr>
      </w:pPr>
      <w:r>
        <w:rPr>
          <w:sz w:val="28"/>
          <w:szCs w:val="28"/>
        </w:rPr>
        <w:t>-</w:t>
      </w:r>
      <w:r w:rsidR="0055180C">
        <w:rPr>
          <w:sz w:val="28"/>
          <w:szCs w:val="28"/>
        </w:rPr>
        <w:t xml:space="preserve"> </w:t>
      </w:r>
      <w:r>
        <w:rPr>
          <w:sz w:val="28"/>
          <w:szCs w:val="28"/>
        </w:rPr>
        <w:t>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53DDE" w:rsidRDefault="00D53DDE" w:rsidP="00D53DDE">
      <w:pPr>
        <w:spacing w:line="240" w:lineRule="atLeast"/>
        <w:ind w:firstLine="540"/>
        <w:jc w:val="both"/>
        <w:rPr>
          <w:sz w:val="28"/>
          <w:szCs w:val="28"/>
        </w:rPr>
      </w:pPr>
      <w:r>
        <w:rPr>
          <w:sz w:val="28"/>
          <w:szCs w:val="28"/>
        </w:rPr>
        <w:t>-</w:t>
      </w:r>
      <w:r w:rsidR="0055180C">
        <w:rPr>
          <w:sz w:val="28"/>
          <w:szCs w:val="28"/>
        </w:rPr>
        <w:t xml:space="preserve"> </w:t>
      </w:r>
      <w:r>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услуг, включённых в перечни услуг, которые являются необходимыми и обязательными для предоставления муниципальных услуг и утверж</w:t>
      </w:r>
      <w:r w:rsidR="00463353">
        <w:rPr>
          <w:sz w:val="28"/>
          <w:szCs w:val="28"/>
        </w:rPr>
        <w:t xml:space="preserve">дённых решением Совета </w:t>
      </w:r>
      <w:r w:rsidR="0055180C">
        <w:rPr>
          <w:sz w:val="28"/>
          <w:szCs w:val="28"/>
        </w:rPr>
        <w:t xml:space="preserve">Вимовского </w:t>
      </w:r>
      <w:r>
        <w:rPr>
          <w:sz w:val="28"/>
          <w:szCs w:val="28"/>
        </w:rPr>
        <w:t>сельского поселения</w:t>
      </w:r>
      <w:r w:rsidR="00463353">
        <w:rPr>
          <w:sz w:val="28"/>
          <w:szCs w:val="28"/>
        </w:rPr>
        <w:t xml:space="preserve"> </w:t>
      </w:r>
      <w:r>
        <w:rPr>
          <w:sz w:val="28"/>
          <w:szCs w:val="28"/>
        </w:rPr>
        <w:t>Усть-Лабинского района.</w:t>
      </w:r>
    </w:p>
    <w:p w:rsidR="00D53DDE" w:rsidRDefault="00D53DDE" w:rsidP="0055180C">
      <w:pPr>
        <w:spacing w:line="240" w:lineRule="atLeast"/>
        <w:ind w:firstLine="540"/>
        <w:jc w:val="both"/>
        <w:rPr>
          <w:sz w:val="28"/>
          <w:szCs w:val="28"/>
        </w:rPr>
      </w:pPr>
      <w:r>
        <w:rPr>
          <w:sz w:val="28"/>
          <w:szCs w:val="28"/>
        </w:rPr>
        <w:t>2.3. Результатом предоставления муниципальной услуги:</w:t>
      </w:r>
    </w:p>
    <w:p w:rsidR="00D53DDE" w:rsidRDefault="00D53DDE" w:rsidP="0055180C">
      <w:pPr>
        <w:spacing w:line="240" w:lineRule="atLeast"/>
        <w:ind w:firstLine="709"/>
        <w:jc w:val="both"/>
        <w:rPr>
          <w:sz w:val="28"/>
          <w:szCs w:val="28"/>
        </w:rPr>
      </w:pPr>
      <w:r>
        <w:rPr>
          <w:sz w:val="28"/>
          <w:szCs w:val="28"/>
        </w:rPr>
        <w:t xml:space="preserve"> - предоставление Информации;</w:t>
      </w:r>
    </w:p>
    <w:p w:rsidR="00D53DDE" w:rsidRDefault="0055180C" w:rsidP="0055180C">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3DDE">
        <w:rPr>
          <w:rFonts w:ascii="Times New Roman" w:hAnsi="Times New Roman" w:cs="Times New Roman"/>
          <w:sz w:val="28"/>
          <w:szCs w:val="28"/>
        </w:rPr>
        <w:t xml:space="preserve"> отказ в предоставлении Информации.</w:t>
      </w:r>
    </w:p>
    <w:p w:rsidR="00D53DDE" w:rsidRDefault="00D53DDE" w:rsidP="0055180C">
      <w:pPr>
        <w:pStyle w:val="HTML"/>
        <w:jc w:val="both"/>
        <w:rPr>
          <w:rFonts w:ascii="Times New Roman" w:hAnsi="Times New Roman" w:cs="Times New Roman"/>
          <w:sz w:val="28"/>
          <w:szCs w:val="28"/>
        </w:rPr>
      </w:pPr>
      <w:r>
        <w:rPr>
          <w:rFonts w:ascii="Times New Roman" w:hAnsi="Times New Roman" w:cs="Times New Roman"/>
          <w:sz w:val="28"/>
          <w:szCs w:val="28"/>
        </w:rPr>
        <w:t>Процедура предоставления Муниципальной услуги завершается путем:</w:t>
      </w:r>
    </w:p>
    <w:p w:rsidR="00D53DDE" w:rsidRDefault="00D53DDE" w:rsidP="0055180C">
      <w:pPr>
        <w:pStyle w:val="HTML"/>
        <w:ind w:firstLine="720"/>
        <w:jc w:val="both"/>
        <w:rPr>
          <w:rFonts w:ascii="Times New Roman" w:hAnsi="Times New Roman" w:cs="Times New Roman"/>
          <w:sz w:val="28"/>
          <w:szCs w:val="28"/>
        </w:rPr>
      </w:pPr>
      <w:r>
        <w:rPr>
          <w:rFonts w:ascii="Times New Roman" w:hAnsi="Times New Roman" w:cs="Times New Roman"/>
          <w:sz w:val="28"/>
          <w:szCs w:val="28"/>
        </w:rPr>
        <w:t>- направления  заявителю Информации;</w:t>
      </w:r>
    </w:p>
    <w:p w:rsidR="00D53DDE" w:rsidRDefault="00D53DDE" w:rsidP="0055180C">
      <w:pPr>
        <w:pStyle w:val="HTML"/>
        <w:ind w:firstLine="720"/>
        <w:jc w:val="both"/>
        <w:rPr>
          <w:rFonts w:ascii="Times New Roman" w:hAnsi="Times New Roman" w:cs="Times New Roman"/>
          <w:sz w:val="28"/>
          <w:szCs w:val="28"/>
        </w:rPr>
      </w:pPr>
      <w:r>
        <w:rPr>
          <w:rFonts w:ascii="Times New Roman" w:hAnsi="Times New Roman" w:cs="Times New Roman"/>
          <w:sz w:val="28"/>
          <w:szCs w:val="28"/>
        </w:rPr>
        <w:t>- направления заявителю уведомления об отказе в предоставлении Информации.</w:t>
      </w:r>
    </w:p>
    <w:p w:rsidR="00D53DDE" w:rsidRDefault="00D53DDE" w:rsidP="0055180C">
      <w:pPr>
        <w:ind w:firstLine="709"/>
        <w:jc w:val="both"/>
        <w:rPr>
          <w:sz w:val="28"/>
          <w:szCs w:val="28"/>
        </w:rPr>
      </w:pPr>
      <w:r>
        <w:rPr>
          <w:sz w:val="28"/>
          <w:szCs w:val="28"/>
        </w:rPr>
        <w:t xml:space="preserve">2.4. Срок предоставления муниципальной услуги </w:t>
      </w:r>
      <w:r w:rsidR="0055180C">
        <w:rPr>
          <w:sz w:val="28"/>
          <w:szCs w:val="28"/>
        </w:rPr>
        <w:t>-</w:t>
      </w:r>
      <w:r>
        <w:rPr>
          <w:sz w:val="28"/>
          <w:szCs w:val="28"/>
        </w:rPr>
        <w:t xml:space="preserve"> 5 рабочих дней. </w:t>
      </w:r>
    </w:p>
    <w:p w:rsidR="00D53DDE" w:rsidRDefault="00D53DDE" w:rsidP="0055180C">
      <w:pPr>
        <w:ind w:firstLine="708"/>
        <w:jc w:val="both"/>
        <w:rPr>
          <w:sz w:val="28"/>
          <w:szCs w:val="28"/>
        </w:rPr>
      </w:pPr>
      <w:r>
        <w:rPr>
          <w:sz w:val="28"/>
          <w:szCs w:val="28"/>
        </w:rPr>
        <w:t>2.5. Предоставление муниципальной услуги осуществляется в соответствии со следующими правовыми актами:</w:t>
      </w:r>
    </w:p>
    <w:p w:rsidR="00D53DDE" w:rsidRDefault="00D53DDE" w:rsidP="0055180C">
      <w:pPr>
        <w:ind w:firstLine="763"/>
        <w:jc w:val="both"/>
        <w:rPr>
          <w:sz w:val="28"/>
          <w:szCs w:val="28"/>
        </w:rPr>
      </w:pPr>
      <w:r>
        <w:rPr>
          <w:sz w:val="28"/>
          <w:szCs w:val="28"/>
        </w:rPr>
        <w:t xml:space="preserve">- Федеральным Законом от 06.10.2003 №131-ФЗ «Об общих принципах организации местного самоуправления в Российской Федерации»; </w:t>
      </w:r>
    </w:p>
    <w:p w:rsidR="00D53DDE" w:rsidRDefault="00D53DDE" w:rsidP="0055180C">
      <w:pPr>
        <w:ind w:firstLine="708"/>
        <w:jc w:val="both"/>
        <w:rPr>
          <w:color w:val="000000"/>
          <w:sz w:val="28"/>
          <w:szCs w:val="28"/>
        </w:rPr>
      </w:pPr>
      <w:r>
        <w:rPr>
          <w:color w:val="000000"/>
          <w:sz w:val="28"/>
          <w:szCs w:val="28"/>
        </w:rPr>
        <w:lastRenderedPageBreak/>
        <w:t xml:space="preserve">- Федеральным Законом от 25 июня 2002 года № 73-ФЗ «Об объектах культурного наследия (памятников истории и культуры) народов Российской Федерации»; </w:t>
      </w:r>
    </w:p>
    <w:p w:rsidR="00D53DDE" w:rsidRDefault="00D53DDE" w:rsidP="0055180C">
      <w:pPr>
        <w:jc w:val="both"/>
        <w:rPr>
          <w:color w:val="000000"/>
          <w:sz w:val="28"/>
          <w:szCs w:val="28"/>
        </w:rPr>
      </w:pPr>
      <w:r>
        <w:rPr>
          <w:color w:val="000000"/>
          <w:sz w:val="28"/>
          <w:szCs w:val="28"/>
        </w:rPr>
        <w:t xml:space="preserve"> </w:t>
      </w:r>
      <w:r>
        <w:rPr>
          <w:color w:val="000000"/>
          <w:sz w:val="28"/>
          <w:szCs w:val="28"/>
        </w:rPr>
        <w:tab/>
        <w:t xml:space="preserve">- Законом Краснодарского края от 6 февраля 2003 года № 558-КЗ «Об объектах культурного наследия (памятников истории и культуры) народов Российской Федерации, расположенных на территории Краснодарского края»; </w:t>
      </w:r>
    </w:p>
    <w:p w:rsidR="00D53DDE" w:rsidRDefault="00D53DDE" w:rsidP="0055180C">
      <w:pPr>
        <w:ind w:firstLine="708"/>
        <w:jc w:val="both"/>
        <w:rPr>
          <w:color w:val="000000"/>
          <w:sz w:val="28"/>
          <w:szCs w:val="28"/>
        </w:rPr>
      </w:pPr>
      <w:r>
        <w:rPr>
          <w:color w:val="000000"/>
          <w:sz w:val="28"/>
          <w:szCs w:val="28"/>
        </w:rPr>
        <w:t xml:space="preserve">- Законом Краснодарского края от 6 июня 2002 года № 487-КЗ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 </w:t>
      </w:r>
    </w:p>
    <w:p w:rsidR="00D53DDE" w:rsidRDefault="00D53DDE" w:rsidP="0055180C">
      <w:pPr>
        <w:ind w:firstLine="708"/>
        <w:jc w:val="both"/>
        <w:rPr>
          <w:color w:val="000000"/>
          <w:sz w:val="28"/>
          <w:szCs w:val="28"/>
        </w:rPr>
      </w:pPr>
      <w:r>
        <w:rPr>
          <w:color w:val="000000"/>
          <w:sz w:val="28"/>
          <w:szCs w:val="28"/>
        </w:rPr>
        <w:t xml:space="preserve">- Постановлением главы администрации Краснодарского края от 6 апреля 1998 года № 171 «О дополнительных мерах по сохранению историко-культурного наследия на территории Краснодарского края»; </w:t>
      </w:r>
    </w:p>
    <w:p w:rsidR="00D53DDE" w:rsidRDefault="00D53DDE" w:rsidP="0055180C">
      <w:pPr>
        <w:ind w:firstLine="708"/>
        <w:jc w:val="both"/>
        <w:rPr>
          <w:color w:val="000000"/>
          <w:sz w:val="28"/>
          <w:szCs w:val="28"/>
        </w:rPr>
      </w:pPr>
      <w:r>
        <w:rPr>
          <w:color w:val="000000"/>
          <w:sz w:val="28"/>
          <w:szCs w:val="28"/>
        </w:rPr>
        <w:t xml:space="preserve">- Постановлением главы администрации Краснодарского края от 16 мая 2007 года № 455 «Об управлении по охране, реставрации и эксплуатации историко-культурных ценностей (наследия) Краснодарского края дополнительных мерах по сохранению историко-культурного наследия на территории Краснодарского края»; </w:t>
      </w:r>
    </w:p>
    <w:p w:rsidR="00D53DDE" w:rsidRDefault="00463353" w:rsidP="0055180C">
      <w:pPr>
        <w:shd w:val="clear" w:color="auto" w:fill="FFFFFF"/>
        <w:ind w:firstLine="708"/>
        <w:jc w:val="both"/>
        <w:rPr>
          <w:sz w:val="28"/>
          <w:szCs w:val="28"/>
        </w:rPr>
      </w:pPr>
      <w:r>
        <w:rPr>
          <w:sz w:val="28"/>
          <w:szCs w:val="28"/>
        </w:rPr>
        <w:t xml:space="preserve">- Уставом </w:t>
      </w:r>
      <w:r w:rsidR="0055180C">
        <w:rPr>
          <w:sz w:val="28"/>
          <w:szCs w:val="28"/>
        </w:rPr>
        <w:t xml:space="preserve">Вимовского </w:t>
      </w:r>
      <w:r w:rsidR="00D53DDE">
        <w:rPr>
          <w:sz w:val="28"/>
          <w:szCs w:val="28"/>
        </w:rPr>
        <w:t>сельского поселения Усть-Лабинского района;</w:t>
      </w:r>
    </w:p>
    <w:p w:rsidR="00D53DDE" w:rsidRDefault="00D53DDE" w:rsidP="0055180C">
      <w:pPr>
        <w:shd w:val="clear" w:color="auto" w:fill="FFFFFF"/>
        <w:ind w:firstLine="708"/>
        <w:jc w:val="both"/>
        <w:rPr>
          <w:sz w:val="28"/>
          <w:szCs w:val="28"/>
        </w:rPr>
      </w:pPr>
      <w:r>
        <w:rPr>
          <w:sz w:val="28"/>
          <w:szCs w:val="28"/>
        </w:rPr>
        <w:t>- настоящим административным регламентом.</w:t>
      </w:r>
    </w:p>
    <w:p w:rsidR="00D53DDE" w:rsidRDefault="00D53DDE" w:rsidP="0055180C">
      <w:pPr>
        <w:ind w:firstLine="708"/>
        <w:jc w:val="both"/>
        <w:rPr>
          <w:color w:val="FF0000"/>
          <w:sz w:val="28"/>
          <w:szCs w:val="28"/>
        </w:rPr>
      </w:pPr>
      <w:r>
        <w:rPr>
          <w:sz w:val="28"/>
          <w:szCs w:val="28"/>
        </w:rPr>
        <w:t>2.6. Перечень документов, необходимых для получения муниципальной услуги «Предоставление  информации об объектах культурного наследия местного  значения, нах</w:t>
      </w:r>
      <w:r w:rsidR="00463353">
        <w:rPr>
          <w:sz w:val="28"/>
          <w:szCs w:val="28"/>
        </w:rPr>
        <w:t xml:space="preserve">одящихся на территории </w:t>
      </w:r>
      <w:r w:rsidR="0055180C">
        <w:rPr>
          <w:sz w:val="28"/>
          <w:szCs w:val="28"/>
        </w:rPr>
        <w:t xml:space="preserve">Вимовского </w:t>
      </w:r>
      <w:r>
        <w:rPr>
          <w:sz w:val="28"/>
          <w:szCs w:val="28"/>
        </w:rPr>
        <w:t>сельского поселения Усть-Лабинского района и включенных в единый государственный реестр объектов культурного наследия (памятников истории и культуры) народов Российской Федерации»:</w:t>
      </w:r>
    </w:p>
    <w:p w:rsidR="00D53DDE" w:rsidRDefault="00D53DDE" w:rsidP="00D53DDE">
      <w:pPr>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4197"/>
        <w:gridCol w:w="2494"/>
        <w:gridCol w:w="2286"/>
      </w:tblGrid>
      <w:tr w:rsidR="00D53DDE" w:rsidTr="00574785">
        <w:tc>
          <w:tcPr>
            <w:tcW w:w="594" w:type="dxa"/>
            <w:tcBorders>
              <w:top w:val="single" w:sz="4" w:space="0" w:color="auto"/>
              <w:left w:val="single" w:sz="4" w:space="0" w:color="auto"/>
              <w:bottom w:val="single" w:sz="4" w:space="0" w:color="auto"/>
              <w:right w:val="single" w:sz="4" w:space="0" w:color="auto"/>
            </w:tcBorders>
            <w:hideMark/>
          </w:tcPr>
          <w:p w:rsidR="00D53DDE" w:rsidRDefault="00D53DDE" w:rsidP="00574785">
            <w:pPr>
              <w:jc w:val="center"/>
              <w:rPr>
                <w:sz w:val="28"/>
                <w:szCs w:val="28"/>
              </w:rPr>
            </w:pPr>
            <w:r>
              <w:rPr>
                <w:sz w:val="28"/>
                <w:szCs w:val="28"/>
              </w:rPr>
              <w:t xml:space="preserve">№ </w:t>
            </w:r>
            <w:proofErr w:type="gramStart"/>
            <w:r>
              <w:rPr>
                <w:sz w:val="28"/>
                <w:szCs w:val="28"/>
              </w:rPr>
              <w:t>п</w:t>
            </w:r>
            <w:proofErr w:type="gramEnd"/>
            <w:r>
              <w:rPr>
                <w:sz w:val="28"/>
                <w:szCs w:val="28"/>
              </w:rPr>
              <w:t>/п</w:t>
            </w:r>
          </w:p>
        </w:tc>
        <w:tc>
          <w:tcPr>
            <w:tcW w:w="4345" w:type="dxa"/>
            <w:tcBorders>
              <w:top w:val="single" w:sz="4" w:space="0" w:color="auto"/>
              <w:left w:val="single" w:sz="4" w:space="0" w:color="auto"/>
              <w:bottom w:val="single" w:sz="4" w:space="0" w:color="auto"/>
              <w:right w:val="single" w:sz="4" w:space="0" w:color="auto"/>
            </w:tcBorders>
            <w:hideMark/>
          </w:tcPr>
          <w:p w:rsidR="00D53DDE" w:rsidRDefault="00D53DDE" w:rsidP="00574785">
            <w:pPr>
              <w:jc w:val="center"/>
              <w:rPr>
                <w:sz w:val="28"/>
                <w:szCs w:val="28"/>
              </w:rPr>
            </w:pPr>
            <w:r>
              <w:rPr>
                <w:sz w:val="28"/>
                <w:szCs w:val="28"/>
              </w:rPr>
              <w:t>Наименование документа</w:t>
            </w:r>
          </w:p>
        </w:tc>
        <w:tc>
          <w:tcPr>
            <w:tcW w:w="2601" w:type="dxa"/>
            <w:tcBorders>
              <w:top w:val="single" w:sz="4" w:space="0" w:color="auto"/>
              <w:left w:val="single" w:sz="4" w:space="0" w:color="auto"/>
              <w:bottom w:val="single" w:sz="4" w:space="0" w:color="auto"/>
              <w:right w:val="single" w:sz="4" w:space="0" w:color="auto"/>
            </w:tcBorders>
            <w:hideMark/>
          </w:tcPr>
          <w:p w:rsidR="00D53DDE" w:rsidRDefault="00D53DDE" w:rsidP="00574785">
            <w:pPr>
              <w:ind w:left="-108" w:right="-26" w:firstLine="108"/>
              <w:jc w:val="center"/>
              <w:rPr>
                <w:sz w:val="28"/>
                <w:szCs w:val="28"/>
              </w:rPr>
            </w:pPr>
            <w:r>
              <w:rPr>
                <w:sz w:val="28"/>
                <w:szCs w:val="28"/>
              </w:rPr>
              <w:t>Тип документа (оригинал, копия)</w:t>
            </w:r>
          </w:p>
        </w:tc>
        <w:tc>
          <w:tcPr>
            <w:tcW w:w="2314" w:type="dxa"/>
            <w:tcBorders>
              <w:top w:val="single" w:sz="4" w:space="0" w:color="auto"/>
              <w:left w:val="single" w:sz="4" w:space="0" w:color="auto"/>
              <w:bottom w:val="single" w:sz="4" w:space="0" w:color="auto"/>
              <w:right w:val="single" w:sz="4" w:space="0" w:color="auto"/>
            </w:tcBorders>
            <w:hideMark/>
          </w:tcPr>
          <w:p w:rsidR="00D53DDE" w:rsidRDefault="00D53DDE" w:rsidP="00574785">
            <w:pPr>
              <w:jc w:val="center"/>
              <w:rPr>
                <w:sz w:val="28"/>
                <w:szCs w:val="28"/>
              </w:rPr>
            </w:pPr>
            <w:r>
              <w:rPr>
                <w:sz w:val="28"/>
                <w:szCs w:val="28"/>
              </w:rPr>
              <w:t>примечание</w:t>
            </w:r>
          </w:p>
        </w:tc>
      </w:tr>
      <w:tr w:rsidR="00D53DDE" w:rsidTr="00574785">
        <w:tc>
          <w:tcPr>
            <w:tcW w:w="594" w:type="dxa"/>
            <w:tcBorders>
              <w:top w:val="single" w:sz="4" w:space="0" w:color="auto"/>
              <w:left w:val="single" w:sz="4" w:space="0" w:color="auto"/>
              <w:bottom w:val="single" w:sz="4" w:space="0" w:color="auto"/>
              <w:right w:val="single" w:sz="4" w:space="0" w:color="auto"/>
            </w:tcBorders>
            <w:hideMark/>
          </w:tcPr>
          <w:p w:rsidR="00D53DDE" w:rsidRDefault="00D53DDE" w:rsidP="00574785">
            <w:pPr>
              <w:jc w:val="center"/>
              <w:rPr>
                <w:sz w:val="28"/>
                <w:szCs w:val="28"/>
              </w:rPr>
            </w:pPr>
            <w:r>
              <w:rPr>
                <w:sz w:val="28"/>
                <w:szCs w:val="28"/>
              </w:rPr>
              <w:t>1</w:t>
            </w:r>
          </w:p>
        </w:tc>
        <w:tc>
          <w:tcPr>
            <w:tcW w:w="4345" w:type="dxa"/>
            <w:tcBorders>
              <w:top w:val="single" w:sz="4" w:space="0" w:color="auto"/>
              <w:left w:val="single" w:sz="4" w:space="0" w:color="auto"/>
              <w:bottom w:val="single" w:sz="4" w:space="0" w:color="auto"/>
              <w:right w:val="single" w:sz="4" w:space="0" w:color="auto"/>
            </w:tcBorders>
            <w:hideMark/>
          </w:tcPr>
          <w:p w:rsidR="00D53DDE" w:rsidRDefault="00D53DDE" w:rsidP="00574785">
            <w:pPr>
              <w:jc w:val="center"/>
              <w:rPr>
                <w:sz w:val="28"/>
                <w:szCs w:val="28"/>
              </w:rPr>
            </w:pPr>
            <w:r>
              <w:rPr>
                <w:sz w:val="28"/>
                <w:szCs w:val="28"/>
              </w:rPr>
              <w:t>2</w:t>
            </w:r>
          </w:p>
        </w:tc>
        <w:tc>
          <w:tcPr>
            <w:tcW w:w="2601" w:type="dxa"/>
            <w:tcBorders>
              <w:top w:val="single" w:sz="4" w:space="0" w:color="auto"/>
              <w:left w:val="single" w:sz="4" w:space="0" w:color="auto"/>
              <w:bottom w:val="single" w:sz="4" w:space="0" w:color="auto"/>
              <w:right w:val="single" w:sz="4" w:space="0" w:color="auto"/>
            </w:tcBorders>
            <w:hideMark/>
          </w:tcPr>
          <w:p w:rsidR="00D53DDE" w:rsidRDefault="00D53DDE" w:rsidP="00574785">
            <w:pPr>
              <w:jc w:val="center"/>
              <w:rPr>
                <w:sz w:val="28"/>
                <w:szCs w:val="28"/>
              </w:rPr>
            </w:pPr>
            <w:r>
              <w:rPr>
                <w:sz w:val="28"/>
                <w:szCs w:val="28"/>
              </w:rPr>
              <w:t>3</w:t>
            </w:r>
          </w:p>
        </w:tc>
        <w:tc>
          <w:tcPr>
            <w:tcW w:w="2314" w:type="dxa"/>
            <w:tcBorders>
              <w:top w:val="single" w:sz="4" w:space="0" w:color="auto"/>
              <w:left w:val="single" w:sz="4" w:space="0" w:color="auto"/>
              <w:bottom w:val="single" w:sz="4" w:space="0" w:color="auto"/>
              <w:right w:val="single" w:sz="4" w:space="0" w:color="auto"/>
            </w:tcBorders>
            <w:hideMark/>
          </w:tcPr>
          <w:p w:rsidR="00D53DDE" w:rsidRDefault="00D53DDE" w:rsidP="00574785">
            <w:pPr>
              <w:jc w:val="center"/>
              <w:rPr>
                <w:sz w:val="28"/>
                <w:szCs w:val="28"/>
              </w:rPr>
            </w:pPr>
            <w:r>
              <w:rPr>
                <w:sz w:val="28"/>
                <w:szCs w:val="28"/>
              </w:rPr>
              <w:t>4</w:t>
            </w:r>
          </w:p>
        </w:tc>
      </w:tr>
      <w:tr w:rsidR="00D53DDE" w:rsidTr="00574785">
        <w:tc>
          <w:tcPr>
            <w:tcW w:w="9854" w:type="dxa"/>
            <w:gridSpan w:val="4"/>
            <w:tcBorders>
              <w:top w:val="single" w:sz="4" w:space="0" w:color="auto"/>
              <w:left w:val="single" w:sz="4" w:space="0" w:color="auto"/>
              <w:bottom w:val="single" w:sz="4" w:space="0" w:color="auto"/>
              <w:right w:val="single" w:sz="4" w:space="0" w:color="auto"/>
            </w:tcBorders>
            <w:hideMark/>
          </w:tcPr>
          <w:p w:rsidR="00D53DDE" w:rsidRDefault="00D53DDE" w:rsidP="00574785">
            <w:pPr>
              <w:jc w:val="center"/>
              <w:rPr>
                <w:sz w:val="28"/>
                <w:szCs w:val="28"/>
              </w:rPr>
            </w:pPr>
            <w:r>
              <w:rPr>
                <w:b/>
                <w:sz w:val="28"/>
                <w:szCs w:val="28"/>
              </w:rPr>
              <w:t>Документы, предоставляемые заявителем</w:t>
            </w:r>
          </w:p>
        </w:tc>
      </w:tr>
      <w:tr w:rsidR="00D53DDE" w:rsidTr="00574785">
        <w:trPr>
          <w:trHeight w:val="902"/>
        </w:trPr>
        <w:tc>
          <w:tcPr>
            <w:tcW w:w="594" w:type="dxa"/>
            <w:tcBorders>
              <w:top w:val="single" w:sz="4" w:space="0" w:color="auto"/>
              <w:left w:val="single" w:sz="4" w:space="0" w:color="auto"/>
              <w:bottom w:val="single" w:sz="4" w:space="0" w:color="auto"/>
              <w:right w:val="single" w:sz="4" w:space="0" w:color="auto"/>
            </w:tcBorders>
          </w:tcPr>
          <w:p w:rsidR="00D53DDE" w:rsidRDefault="00D53DDE" w:rsidP="00574785">
            <w:pPr>
              <w:jc w:val="center"/>
              <w:rPr>
                <w:sz w:val="28"/>
                <w:szCs w:val="28"/>
              </w:rPr>
            </w:pPr>
            <w:r>
              <w:rPr>
                <w:sz w:val="28"/>
                <w:szCs w:val="28"/>
              </w:rPr>
              <w:t>1</w:t>
            </w:r>
          </w:p>
          <w:p w:rsidR="00D53DDE" w:rsidRDefault="00D53DDE" w:rsidP="00574785">
            <w:pPr>
              <w:jc w:val="center"/>
              <w:rPr>
                <w:sz w:val="28"/>
                <w:szCs w:val="28"/>
              </w:rPr>
            </w:pPr>
          </w:p>
          <w:p w:rsidR="00D53DDE" w:rsidRDefault="00D53DDE" w:rsidP="00574785">
            <w:pPr>
              <w:jc w:val="center"/>
              <w:rPr>
                <w:sz w:val="28"/>
                <w:szCs w:val="28"/>
              </w:rPr>
            </w:pPr>
          </w:p>
          <w:p w:rsidR="00D53DDE" w:rsidRDefault="00D53DDE" w:rsidP="00574785">
            <w:pPr>
              <w:jc w:val="center"/>
              <w:rPr>
                <w:sz w:val="28"/>
                <w:szCs w:val="28"/>
                <w:lang w:val="en-US"/>
              </w:rPr>
            </w:pPr>
          </w:p>
        </w:tc>
        <w:tc>
          <w:tcPr>
            <w:tcW w:w="4345" w:type="dxa"/>
            <w:tcBorders>
              <w:top w:val="single" w:sz="4" w:space="0" w:color="auto"/>
              <w:left w:val="single" w:sz="4" w:space="0" w:color="auto"/>
              <w:bottom w:val="single" w:sz="4" w:space="0" w:color="auto"/>
              <w:right w:val="single" w:sz="4" w:space="0" w:color="auto"/>
            </w:tcBorders>
            <w:hideMark/>
          </w:tcPr>
          <w:p w:rsidR="00D53DDE" w:rsidRDefault="00D53DDE" w:rsidP="00574785">
            <w:pPr>
              <w:pStyle w:val="a3"/>
              <w:jc w:val="both"/>
              <w:rPr>
                <w:sz w:val="28"/>
                <w:szCs w:val="28"/>
              </w:rPr>
            </w:pPr>
            <w:r>
              <w:rPr>
                <w:sz w:val="28"/>
                <w:szCs w:val="28"/>
              </w:rPr>
              <w:t>заявление (приложение № 1 к административному регламенту)</w:t>
            </w:r>
          </w:p>
        </w:tc>
        <w:tc>
          <w:tcPr>
            <w:tcW w:w="2601" w:type="dxa"/>
            <w:tcBorders>
              <w:top w:val="single" w:sz="4" w:space="0" w:color="auto"/>
              <w:left w:val="single" w:sz="4" w:space="0" w:color="auto"/>
              <w:bottom w:val="single" w:sz="4" w:space="0" w:color="auto"/>
              <w:right w:val="single" w:sz="4" w:space="0" w:color="auto"/>
            </w:tcBorders>
          </w:tcPr>
          <w:p w:rsidR="00D53DDE" w:rsidRDefault="00D53DDE" w:rsidP="00574785">
            <w:pPr>
              <w:jc w:val="center"/>
              <w:rPr>
                <w:sz w:val="28"/>
                <w:szCs w:val="28"/>
              </w:rPr>
            </w:pPr>
            <w:r>
              <w:rPr>
                <w:sz w:val="28"/>
                <w:szCs w:val="28"/>
              </w:rPr>
              <w:t>оригинал</w:t>
            </w:r>
          </w:p>
          <w:p w:rsidR="00D53DDE" w:rsidRDefault="00D53DDE" w:rsidP="00574785">
            <w:pPr>
              <w:jc w:val="center"/>
              <w:rPr>
                <w:sz w:val="28"/>
                <w:szCs w:val="28"/>
              </w:rPr>
            </w:pPr>
          </w:p>
          <w:p w:rsidR="00D53DDE" w:rsidRDefault="00D53DDE" w:rsidP="00574785">
            <w:pPr>
              <w:jc w:val="center"/>
              <w:rPr>
                <w:sz w:val="28"/>
                <w:szCs w:val="28"/>
              </w:rPr>
            </w:pPr>
          </w:p>
          <w:p w:rsidR="00D53DDE" w:rsidRDefault="00D53DDE" w:rsidP="00574785">
            <w:pPr>
              <w:jc w:val="center"/>
              <w:rPr>
                <w:sz w:val="28"/>
                <w:szCs w:val="28"/>
                <w:lang w:val="en-US"/>
              </w:rPr>
            </w:pPr>
          </w:p>
        </w:tc>
        <w:tc>
          <w:tcPr>
            <w:tcW w:w="2314" w:type="dxa"/>
            <w:tcBorders>
              <w:top w:val="single" w:sz="4" w:space="0" w:color="auto"/>
              <w:left w:val="single" w:sz="4" w:space="0" w:color="auto"/>
              <w:bottom w:val="single" w:sz="4" w:space="0" w:color="auto"/>
              <w:right w:val="single" w:sz="4" w:space="0" w:color="auto"/>
            </w:tcBorders>
          </w:tcPr>
          <w:p w:rsidR="00D53DDE" w:rsidRDefault="00D53DDE" w:rsidP="00574785">
            <w:pPr>
              <w:jc w:val="center"/>
              <w:rPr>
                <w:sz w:val="28"/>
                <w:szCs w:val="28"/>
              </w:rPr>
            </w:pPr>
            <w:r>
              <w:rPr>
                <w:sz w:val="28"/>
                <w:szCs w:val="28"/>
              </w:rPr>
              <w:t>для дальнейшего использования в работе</w:t>
            </w:r>
          </w:p>
          <w:p w:rsidR="00D53DDE" w:rsidRDefault="00D53DDE" w:rsidP="00574785">
            <w:pPr>
              <w:jc w:val="center"/>
              <w:rPr>
                <w:sz w:val="28"/>
                <w:szCs w:val="28"/>
                <w:lang w:val="en-US"/>
              </w:rPr>
            </w:pPr>
          </w:p>
        </w:tc>
      </w:tr>
    </w:tbl>
    <w:p w:rsidR="00D53DDE" w:rsidRDefault="00D53DDE" w:rsidP="00D53DDE">
      <w:pPr>
        <w:jc w:val="both"/>
        <w:rPr>
          <w:sz w:val="28"/>
          <w:szCs w:val="28"/>
        </w:rPr>
      </w:pPr>
    </w:p>
    <w:p w:rsidR="00D53DDE" w:rsidRDefault="00D53DDE" w:rsidP="0055180C">
      <w:pPr>
        <w:ind w:firstLine="709"/>
        <w:jc w:val="both"/>
        <w:rPr>
          <w:sz w:val="28"/>
          <w:szCs w:val="28"/>
        </w:rPr>
      </w:pPr>
      <w:r>
        <w:rPr>
          <w:sz w:val="28"/>
          <w:szCs w:val="28"/>
        </w:rPr>
        <w:t>Документы запрашиваются исполнителем услуги самостоятельно в порядке межведомственного взаимодействия на основании утвержденных технологических карт.</w:t>
      </w:r>
    </w:p>
    <w:p w:rsidR="00D53DDE" w:rsidRDefault="00D53DDE" w:rsidP="0055180C">
      <w:pPr>
        <w:shd w:val="clear" w:color="auto" w:fill="FFFFFF"/>
        <w:ind w:firstLine="709"/>
        <w:jc w:val="both"/>
        <w:rPr>
          <w:sz w:val="28"/>
          <w:szCs w:val="28"/>
        </w:rPr>
      </w:pPr>
      <w:r>
        <w:rPr>
          <w:sz w:val="28"/>
          <w:szCs w:val="28"/>
        </w:rPr>
        <w:t xml:space="preserve">Заявитель вправе по собственной инициативе </w:t>
      </w:r>
      <w:proofErr w:type="gramStart"/>
      <w:r>
        <w:rPr>
          <w:sz w:val="28"/>
          <w:szCs w:val="28"/>
        </w:rPr>
        <w:t>предоставить документы</w:t>
      </w:r>
      <w:proofErr w:type="gramEnd"/>
      <w:r>
        <w:rPr>
          <w:sz w:val="28"/>
          <w:szCs w:val="28"/>
        </w:rPr>
        <w:t xml:space="preserve">, предоставленные в рамках межведомственного взаимодействия. </w:t>
      </w:r>
    </w:p>
    <w:p w:rsidR="00D53DDE" w:rsidRDefault="00D53DDE" w:rsidP="00D53DDE">
      <w:pPr>
        <w:shd w:val="clear" w:color="auto" w:fill="FFFFFF"/>
        <w:ind w:firstLine="708"/>
        <w:jc w:val="both"/>
        <w:rPr>
          <w:sz w:val="28"/>
          <w:szCs w:val="28"/>
        </w:rPr>
      </w:pPr>
      <w:r>
        <w:rPr>
          <w:sz w:val="28"/>
          <w:szCs w:val="28"/>
        </w:rPr>
        <w:t xml:space="preserve">Специалист, осуществляющий прием документов сверяет оригиналы с копиями, после чего оригиналы документов возвращает заявителю. </w:t>
      </w:r>
    </w:p>
    <w:p w:rsidR="00D53DDE" w:rsidRDefault="00D53DDE" w:rsidP="00D53DDE">
      <w:pPr>
        <w:jc w:val="both"/>
        <w:rPr>
          <w:sz w:val="28"/>
          <w:szCs w:val="28"/>
        </w:rPr>
      </w:pPr>
      <w:r>
        <w:rPr>
          <w:sz w:val="28"/>
          <w:szCs w:val="28"/>
        </w:rPr>
        <w:lastRenderedPageBreak/>
        <w:tab/>
        <w:t>2.7. Исчерпывающий перечень оснований для отказа в приеме документов, необходимых для предоставления муниципальной услуги:</w:t>
      </w:r>
    </w:p>
    <w:p w:rsidR="00D53DDE" w:rsidRDefault="00D53DDE" w:rsidP="00D53DDE">
      <w:pPr>
        <w:pStyle w:val="10"/>
        <w:tabs>
          <w:tab w:val="clear" w:pos="360"/>
          <w:tab w:val="left" w:pos="709"/>
          <w:tab w:val="left" w:pos="1134"/>
          <w:tab w:val="left" w:pos="1418"/>
        </w:tabs>
        <w:spacing w:before="0" w:after="0"/>
        <w:ind w:firstLine="709"/>
        <w:rPr>
          <w:sz w:val="28"/>
          <w:szCs w:val="28"/>
        </w:rPr>
      </w:pPr>
      <w:r>
        <w:rPr>
          <w:sz w:val="28"/>
          <w:szCs w:val="28"/>
        </w:rPr>
        <w:t>- отсутствие одного из документов, указанных в пункте 2.6. административного регламента, кроме тех документов, которые могут быть изготовлены органами и организациями, участвующими в процессе оказания муниципальных услуг;</w:t>
      </w:r>
    </w:p>
    <w:p w:rsidR="00D53DDE" w:rsidRDefault="00D53DDE" w:rsidP="00D53DDE">
      <w:pPr>
        <w:pStyle w:val="10"/>
        <w:tabs>
          <w:tab w:val="clear" w:pos="360"/>
          <w:tab w:val="left" w:pos="709"/>
          <w:tab w:val="left" w:pos="1134"/>
          <w:tab w:val="left" w:pos="1418"/>
        </w:tabs>
        <w:spacing w:before="0" w:after="0"/>
        <w:ind w:firstLine="709"/>
        <w:rPr>
          <w:sz w:val="28"/>
          <w:szCs w:val="28"/>
        </w:rPr>
      </w:pPr>
      <w:r>
        <w:rPr>
          <w:sz w:val="28"/>
          <w:szCs w:val="28"/>
        </w:rPr>
        <w:t>- несоответствие хотя бы одного из документов, указанных в пункте</w:t>
      </w:r>
      <w:r w:rsidR="0055180C">
        <w:rPr>
          <w:sz w:val="28"/>
          <w:szCs w:val="28"/>
        </w:rPr>
        <w:t xml:space="preserve"> </w:t>
      </w:r>
      <w:r>
        <w:rPr>
          <w:sz w:val="28"/>
          <w:szCs w:val="28"/>
        </w:rPr>
        <w:t>2.6.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D53DDE" w:rsidRDefault="0055180C" w:rsidP="00D53DDE">
      <w:pPr>
        <w:pStyle w:val="10"/>
        <w:tabs>
          <w:tab w:val="clear" w:pos="360"/>
          <w:tab w:val="left" w:pos="709"/>
          <w:tab w:val="left" w:pos="1134"/>
          <w:tab w:val="left" w:pos="1418"/>
        </w:tabs>
        <w:spacing w:before="0" w:after="0"/>
        <w:rPr>
          <w:sz w:val="28"/>
          <w:szCs w:val="28"/>
        </w:rPr>
      </w:pPr>
      <w:r>
        <w:rPr>
          <w:sz w:val="28"/>
          <w:szCs w:val="28"/>
        </w:rPr>
        <w:tab/>
      </w:r>
      <w:r w:rsidR="00D53DDE">
        <w:rPr>
          <w:sz w:val="28"/>
          <w:szCs w:val="28"/>
        </w:rPr>
        <w:t>- представителем заявителя не представлена оформленная в установленном порядке доверенность на осуществление действий.</w:t>
      </w:r>
    </w:p>
    <w:p w:rsidR="00D53DDE" w:rsidRDefault="00D53DDE" w:rsidP="00D53DDE">
      <w:pPr>
        <w:shd w:val="clear" w:color="auto" w:fill="FFFFFF"/>
        <w:tabs>
          <w:tab w:val="left" w:pos="472"/>
        </w:tabs>
        <w:ind w:firstLine="720"/>
        <w:jc w:val="both"/>
        <w:rPr>
          <w:sz w:val="28"/>
          <w:szCs w:val="28"/>
        </w:rPr>
      </w:pPr>
      <w:r>
        <w:rPr>
          <w:sz w:val="28"/>
          <w:szCs w:val="28"/>
        </w:rPr>
        <w:t>2.8. Основанием для отказа в предоставлении муниципальной услуги является:</w:t>
      </w:r>
    </w:p>
    <w:p w:rsidR="00D53DDE" w:rsidRDefault="00D53DDE" w:rsidP="00D53DDE">
      <w:pPr>
        <w:pStyle w:val="ConsPlusNormal"/>
        <w:ind w:firstLine="709"/>
        <w:jc w:val="both"/>
        <w:rPr>
          <w:rFonts w:ascii="Times New Roman" w:hAnsi="Times New Roman"/>
          <w:sz w:val="28"/>
          <w:szCs w:val="28"/>
        </w:rPr>
      </w:pPr>
      <w:r>
        <w:rPr>
          <w:rFonts w:ascii="Times New Roman" w:hAnsi="Times New Roman"/>
          <w:sz w:val="28"/>
          <w:szCs w:val="28"/>
        </w:rPr>
        <w:t>- письменный отказ физического или юридического лица от заявления о предоставлении информации об объекте культурного наследия;</w:t>
      </w:r>
    </w:p>
    <w:p w:rsidR="00D53DDE" w:rsidRDefault="00D53DDE" w:rsidP="00432362">
      <w:pPr>
        <w:ind w:firstLine="709"/>
        <w:jc w:val="both"/>
        <w:rPr>
          <w:sz w:val="28"/>
          <w:szCs w:val="28"/>
        </w:rPr>
      </w:pPr>
      <w:r>
        <w:rPr>
          <w:sz w:val="28"/>
          <w:szCs w:val="28"/>
        </w:rPr>
        <w:t>- несоответствие  поданного заявления требованиям административного регламента;</w:t>
      </w:r>
    </w:p>
    <w:p w:rsidR="00D53DDE" w:rsidRDefault="00D53DDE" w:rsidP="00432362">
      <w:pPr>
        <w:ind w:firstLine="709"/>
        <w:jc w:val="both"/>
        <w:rPr>
          <w:sz w:val="28"/>
          <w:szCs w:val="28"/>
        </w:rPr>
      </w:pPr>
      <w:r>
        <w:rPr>
          <w:sz w:val="28"/>
          <w:szCs w:val="28"/>
        </w:rPr>
        <w:t>- отсутствие в реестре объектов культурного наследия (памятников истории и культуры) народов Российской Федерации запрашиваемой информации об объекте культурного наследия;</w:t>
      </w:r>
    </w:p>
    <w:p w:rsidR="00D53DDE" w:rsidRDefault="00D53DDE" w:rsidP="00432362">
      <w:pPr>
        <w:ind w:firstLine="709"/>
        <w:jc w:val="both"/>
        <w:rPr>
          <w:sz w:val="28"/>
          <w:szCs w:val="28"/>
        </w:rPr>
      </w:pPr>
      <w:r>
        <w:rPr>
          <w:sz w:val="28"/>
          <w:szCs w:val="28"/>
        </w:rPr>
        <w:t>- предоставление информации о запрашиваемом объекте культурного наследия не входит в компетенцию Администрации.</w:t>
      </w:r>
    </w:p>
    <w:p w:rsidR="00D53DDE" w:rsidRDefault="00D53DDE" w:rsidP="00432362">
      <w:pPr>
        <w:shd w:val="clear" w:color="auto" w:fill="FFFFFF"/>
        <w:ind w:firstLine="708"/>
        <w:jc w:val="both"/>
        <w:rPr>
          <w:sz w:val="28"/>
          <w:szCs w:val="28"/>
        </w:rPr>
      </w:pPr>
      <w:r>
        <w:rPr>
          <w:sz w:val="28"/>
          <w:szCs w:val="28"/>
        </w:rPr>
        <w:t>2.9. Муниципальная услуга оказывается бесплатно.</w:t>
      </w:r>
    </w:p>
    <w:p w:rsidR="00D53DDE" w:rsidRDefault="00D53DDE" w:rsidP="00D53DDE">
      <w:pPr>
        <w:ind w:firstLine="708"/>
        <w:jc w:val="both"/>
        <w:rPr>
          <w:sz w:val="28"/>
          <w:szCs w:val="28"/>
        </w:rPr>
      </w:pPr>
      <w:r>
        <w:rPr>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услуг – не более 30 минут.</w:t>
      </w:r>
    </w:p>
    <w:p w:rsidR="00D53DDE" w:rsidRDefault="00D53DDE" w:rsidP="00D53DDE">
      <w:pPr>
        <w:shd w:val="clear" w:color="auto" w:fill="FFFFFF"/>
        <w:tabs>
          <w:tab w:val="left" w:pos="544"/>
        </w:tabs>
        <w:jc w:val="both"/>
        <w:rPr>
          <w:sz w:val="28"/>
          <w:szCs w:val="28"/>
        </w:rPr>
      </w:pPr>
      <w:r>
        <w:rPr>
          <w:sz w:val="28"/>
          <w:szCs w:val="28"/>
        </w:rPr>
        <w:tab/>
      </w:r>
      <w:r>
        <w:rPr>
          <w:sz w:val="28"/>
          <w:szCs w:val="28"/>
        </w:rPr>
        <w:tab/>
        <w:t>2.1</w:t>
      </w:r>
      <w:r w:rsidR="00432362">
        <w:rPr>
          <w:sz w:val="28"/>
          <w:szCs w:val="28"/>
        </w:rPr>
        <w:t>1</w:t>
      </w:r>
      <w:r>
        <w:rPr>
          <w:sz w:val="28"/>
          <w:szCs w:val="28"/>
        </w:rPr>
        <w:t>. Регистрация запроса заявителя о предоставлении муниципальной услуги осуществляется специалистом общег</w:t>
      </w:r>
      <w:r w:rsidR="00463353">
        <w:rPr>
          <w:sz w:val="28"/>
          <w:szCs w:val="28"/>
        </w:rPr>
        <w:t xml:space="preserve">о отдела администрации </w:t>
      </w:r>
      <w:r w:rsidR="00432362">
        <w:rPr>
          <w:sz w:val="28"/>
          <w:szCs w:val="28"/>
        </w:rPr>
        <w:t xml:space="preserve">Вимовского </w:t>
      </w:r>
      <w:r>
        <w:rPr>
          <w:sz w:val="28"/>
          <w:szCs w:val="28"/>
        </w:rPr>
        <w:t>сельского поселения Усть-Лабинского района. Общий срок регистрации запроса – 1 день.</w:t>
      </w:r>
    </w:p>
    <w:p w:rsidR="00D53DDE" w:rsidRDefault="00D53DDE" w:rsidP="00D53DDE">
      <w:pPr>
        <w:ind w:firstLine="709"/>
        <w:jc w:val="both"/>
        <w:rPr>
          <w:sz w:val="28"/>
          <w:szCs w:val="28"/>
        </w:rPr>
      </w:pPr>
      <w:r>
        <w:rPr>
          <w:sz w:val="28"/>
          <w:szCs w:val="28"/>
        </w:rPr>
        <w:t>2.1</w:t>
      </w:r>
      <w:r w:rsidR="00432362">
        <w:rPr>
          <w:sz w:val="28"/>
          <w:szCs w:val="28"/>
        </w:rPr>
        <w:t>2</w:t>
      </w:r>
      <w:r>
        <w:rPr>
          <w:sz w:val="28"/>
          <w:szCs w:val="28"/>
        </w:rPr>
        <w:t>. Требования к помещениям, в которых предоставляются муниципальная  услуга:</w:t>
      </w:r>
    </w:p>
    <w:p w:rsidR="00D53DDE" w:rsidRDefault="00D53DDE" w:rsidP="00D53DDE">
      <w:pPr>
        <w:ind w:firstLine="708"/>
        <w:jc w:val="both"/>
        <w:rPr>
          <w:sz w:val="28"/>
          <w:szCs w:val="28"/>
        </w:rPr>
      </w:pPr>
      <w:r>
        <w:rPr>
          <w:sz w:val="28"/>
          <w:szCs w:val="28"/>
        </w:rPr>
        <w:t>Помещение, в котором предоставляется муниципальная услуга, должно быть оборудовано стульями, столами, обеспечено письменными принадлежностями, бумагой формата А</w:t>
      </w:r>
      <w:proofErr w:type="gramStart"/>
      <w:r>
        <w:rPr>
          <w:sz w:val="28"/>
          <w:szCs w:val="28"/>
        </w:rPr>
        <w:t>4</w:t>
      </w:r>
      <w:proofErr w:type="gramEnd"/>
      <w:r>
        <w:rPr>
          <w:sz w:val="28"/>
          <w:szCs w:val="28"/>
        </w:rPr>
        <w:t xml:space="preserve"> и бланками документов.</w:t>
      </w:r>
    </w:p>
    <w:p w:rsidR="00D53DDE" w:rsidRDefault="00D53DDE" w:rsidP="00D53DDE">
      <w:pPr>
        <w:ind w:firstLine="708"/>
        <w:jc w:val="both"/>
        <w:rPr>
          <w:sz w:val="28"/>
          <w:szCs w:val="28"/>
        </w:rPr>
      </w:pPr>
      <w:r>
        <w:rPr>
          <w:sz w:val="28"/>
          <w:szCs w:val="28"/>
        </w:rPr>
        <w:t>В помещении, в котором предоставляется муниципальная услуга, на видном, доступном месте размещается информационный стенд, который содержит следующую информацию:</w:t>
      </w:r>
    </w:p>
    <w:p w:rsidR="00D53DDE" w:rsidRDefault="00D53DDE" w:rsidP="00432362">
      <w:pPr>
        <w:ind w:firstLine="709"/>
        <w:jc w:val="both"/>
        <w:rPr>
          <w:sz w:val="28"/>
          <w:szCs w:val="28"/>
        </w:rPr>
      </w:pPr>
      <w:r>
        <w:rPr>
          <w:sz w:val="28"/>
          <w:szCs w:val="28"/>
        </w:rPr>
        <w:t>- перечень документов, необходимых для предоставления муниципальной услуги;</w:t>
      </w:r>
    </w:p>
    <w:p w:rsidR="00D53DDE" w:rsidRDefault="00D53DDE" w:rsidP="00432362">
      <w:pPr>
        <w:ind w:firstLine="709"/>
        <w:jc w:val="both"/>
        <w:rPr>
          <w:sz w:val="28"/>
          <w:szCs w:val="28"/>
        </w:rPr>
      </w:pPr>
      <w:r>
        <w:rPr>
          <w:sz w:val="28"/>
          <w:szCs w:val="28"/>
        </w:rPr>
        <w:t>- список организаций, выдающих эти документы, с указанием адресов их местонахождения, номеров телефонов и режимом работы;</w:t>
      </w:r>
    </w:p>
    <w:p w:rsidR="00D53DDE" w:rsidRDefault="00D53DDE" w:rsidP="00432362">
      <w:pPr>
        <w:ind w:firstLine="709"/>
        <w:jc w:val="both"/>
        <w:rPr>
          <w:sz w:val="28"/>
          <w:szCs w:val="28"/>
        </w:rPr>
      </w:pPr>
      <w:r>
        <w:rPr>
          <w:sz w:val="28"/>
          <w:szCs w:val="28"/>
        </w:rPr>
        <w:lastRenderedPageBreak/>
        <w:t>- порядок и сроки предоставления муниципальной услуги;</w:t>
      </w:r>
    </w:p>
    <w:p w:rsidR="00D53DDE" w:rsidRDefault="00D53DDE" w:rsidP="00432362">
      <w:pPr>
        <w:ind w:firstLine="709"/>
        <w:jc w:val="both"/>
        <w:rPr>
          <w:sz w:val="28"/>
          <w:szCs w:val="28"/>
        </w:rPr>
      </w:pPr>
      <w:r>
        <w:rPr>
          <w:sz w:val="28"/>
          <w:szCs w:val="28"/>
        </w:rPr>
        <w:t>- адрес Интернет-сайта;</w:t>
      </w:r>
    </w:p>
    <w:p w:rsidR="00D53DDE" w:rsidRDefault="00D53DDE" w:rsidP="00432362">
      <w:pPr>
        <w:ind w:firstLine="709"/>
        <w:jc w:val="both"/>
        <w:rPr>
          <w:sz w:val="28"/>
          <w:szCs w:val="28"/>
        </w:rPr>
      </w:pPr>
      <w:r>
        <w:rPr>
          <w:sz w:val="28"/>
          <w:szCs w:val="28"/>
        </w:rPr>
        <w:t>- порядок получения консультаций об оказании муниципальной услуги;</w:t>
      </w:r>
    </w:p>
    <w:p w:rsidR="00D53DDE" w:rsidRDefault="00D53DDE" w:rsidP="00432362">
      <w:pPr>
        <w:ind w:firstLine="709"/>
        <w:jc w:val="both"/>
        <w:rPr>
          <w:sz w:val="28"/>
          <w:szCs w:val="28"/>
        </w:rPr>
      </w:pPr>
      <w:r>
        <w:rPr>
          <w:sz w:val="28"/>
          <w:szCs w:val="28"/>
        </w:rPr>
        <w:t>- бланки заявлений, представляемых заявителем на получении муниципальной услуги;</w:t>
      </w:r>
    </w:p>
    <w:p w:rsidR="00D53DDE" w:rsidRDefault="00D53DDE" w:rsidP="00432362">
      <w:pPr>
        <w:ind w:firstLine="709"/>
        <w:jc w:val="both"/>
        <w:rPr>
          <w:sz w:val="28"/>
          <w:szCs w:val="28"/>
        </w:rPr>
      </w:pPr>
      <w:r>
        <w:rPr>
          <w:sz w:val="28"/>
          <w:szCs w:val="28"/>
        </w:rPr>
        <w:t>- образцы заполнения заявлений на получение муниципальной услуги;</w:t>
      </w:r>
    </w:p>
    <w:p w:rsidR="00D53DDE" w:rsidRDefault="00D53DDE" w:rsidP="00432362">
      <w:pPr>
        <w:ind w:firstLine="709"/>
        <w:jc w:val="both"/>
        <w:rPr>
          <w:sz w:val="28"/>
          <w:szCs w:val="28"/>
        </w:rPr>
      </w:pPr>
      <w:r>
        <w:rPr>
          <w:sz w:val="28"/>
          <w:szCs w:val="28"/>
        </w:rPr>
        <w:t>- порядок обжалования действий (бездействий) должностного лица, а также принимаемого им решения при предоставлении муниципальной услуги;</w:t>
      </w:r>
    </w:p>
    <w:p w:rsidR="00D53DDE" w:rsidRDefault="00D53DDE" w:rsidP="00432362">
      <w:pPr>
        <w:ind w:firstLine="709"/>
        <w:jc w:val="both"/>
        <w:rPr>
          <w:sz w:val="28"/>
          <w:szCs w:val="28"/>
        </w:rPr>
      </w:pPr>
      <w:r>
        <w:rPr>
          <w:sz w:val="28"/>
          <w:szCs w:val="28"/>
        </w:rPr>
        <w:t>- основания для отказа в предоставлении муниципальной услуги;</w:t>
      </w:r>
    </w:p>
    <w:p w:rsidR="00D53DDE" w:rsidRDefault="00D53DDE" w:rsidP="00432362">
      <w:pPr>
        <w:ind w:firstLine="709"/>
        <w:jc w:val="both"/>
        <w:rPr>
          <w:sz w:val="28"/>
          <w:szCs w:val="28"/>
        </w:rPr>
      </w:pPr>
      <w:r>
        <w:rPr>
          <w:sz w:val="28"/>
          <w:szCs w:val="28"/>
        </w:rPr>
        <w:t>- другая информация, необходимая для получения муниципальной услуги.</w:t>
      </w:r>
    </w:p>
    <w:p w:rsidR="00D53DDE" w:rsidRDefault="00D53DDE" w:rsidP="00D53DDE">
      <w:pPr>
        <w:ind w:firstLine="708"/>
        <w:jc w:val="both"/>
        <w:rPr>
          <w:sz w:val="28"/>
          <w:szCs w:val="28"/>
        </w:rPr>
      </w:pPr>
      <w:r>
        <w:rPr>
          <w:sz w:val="28"/>
          <w:szCs w:val="28"/>
        </w:rPr>
        <w:t>Места информирования и ожидания должны соответствовать установленным санитарным требованиям и обеспечивать комфортное пребывание для заявителей и оптимальные условия работы для специалистов.</w:t>
      </w:r>
    </w:p>
    <w:p w:rsidR="00D53DDE" w:rsidRDefault="00D53DDE" w:rsidP="00D53DDE">
      <w:pPr>
        <w:ind w:firstLine="708"/>
        <w:jc w:val="both"/>
        <w:rPr>
          <w:sz w:val="28"/>
          <w:szCs w:val="28"/>
        </w:rPr>
      </w:pPr>
      <w:r>
        <w:rPr>
          <w:sz w:val="28"/>
          <w:szCs w:val="28"/>
        </w:rPr>
        <w:t xml:space="preserve">Рабочие места специалистов, ответственных за предоставление муниципальной услуги, оборудуются компьютерами и оргтехникой. </w:t>
      </w:r>
    </w:p>
    <w:p w:rsidR="00D53DDE" w:rsidRDefault="00432362" w:rsidP="00D53DDE">
      <w:pPr>
        <w:shd w:val="clear" w:color="auto" w:fill="FFFFFF"/>
        <w:tabs>
          <w:tab w:val="left" w:pos="544"/>
        </w:tabs>
        <w:jc w:val="both"/>
        <w:rPr>
          <w:sz w:val="28"/>
          <w:szCs w:val="28"/>
        </w:rPr>
      </w:pPr>
      <w:r>
        <w:rPr>
          <w:sz w:val="28"/>
          <w:szCs w:val="28"/>
        </w:rPr>
        <w:tab/>
      </w:r>
      <w:r w:rsidR="00D53DDE">
        <w:rPr>
          <w:sz w:val="28"/>
          <w:szCs w:val="28"/>
        </w:rPr>
        <w:t>2.1</w:t>
      </w:r>
      <w:r>
        <w:rPr>
          <w:sz w:val="28"/>
          <w:szCs w:val="28"/>
        </w:rPr>
        <w:t>3</w:t>
      </w:r>
      <w:r w:rsidR="00D53DDE">
        <w:rPr>
          <w:sz w:val="28"/>
          <w:szCs w:val="28"/>
        </w:rPr>
        <w:t>. Показатели доступности и качества услуг:</w:t>
      </w:r>
    </w:p>
    <w:p w:rsidR="00D53DDE" w:rsidRDefault="00D53DDE" w:rsidP="00432362">
      <w:pPr>
        <w:ind w:firstLine="709"/>
        <w:jc w:val="both"/>
        <w:rPr>
          <w:sz w:val="28"/>
          <w:szCs w:val="28"/>
        </w:rPr>
      </w:pPr>
      <w:r>
        <w:rPr>
          <w:sz w:val="28"/>
          <w:szCs w:val="28"/>
        </w:rPr>
        <w:t>- получать муниципальную услугу своевременно и в соответствии со стандартом предоставления муниципальной услуги;</w:t>
      </w:r>
    </w:p>
    <w:p w:rsidR="00D53DDE" w:rsidRDefault="00D53DDE" w:rsidP="00432362">
      <w:pPr>
        <w:ind w:firstLine="709"/>
        <w:jc w:val="both"/>
        <w:rPr>
          <w:sz w:val="28"/>
          <w:szCs w:val="28"/>
        </w:rPr>
      </w:pPr>
      <w:r>
        <w:rPr>
          <w:sz w:val="28"/>
          <w:szCs w:val="28"/>
        </w:rPr>
        <w:t>- получать полную, актуальную и достоверную информацию о порядке предоставления муниципальной услуги;</w:t>
      </w:r>
    </w:p>
    <w:p w:rsidR="00D53DDE" w:rsidRDefault="00D53DDE" w:rsidP="00432362">
      <w:pPr>
        <w:ind w:firstLine="709"/>
        <w:jc w:val="both"/>
        <w:rPr>
          <w:sz w:val="28"/>
          <w:szCs w:val="28"/>
        </w:rPr>
      </w:pPr>
      <w:r>
        <w:rPr>
          <w:sz w:val="28"/>
          <w:szCs w:val="28"/>
        </w:rPr>
        <w:t>- получать муниципальную услугу в формах, предусмотренных законодательством Российской Федерации;</w:t>
      </w:r>
    </w:p>
    <w:p w:rsidR="00D53DDE" w:rsidRDefault="00D53DDE" w:rsidP="00432362">
      <w:pPr>
        <w:ind w:firstLine="709"/>
        <w:jc w:val="both"/>
        <w:rPr>
          <w:sz w:val="28"/>
          <w:szCs w:val="28"/>
        </w:rPr>
      </w:pPr>
      <w:r>
        <w:rPr>
          <w:sz w:val="28"/>
          <w:szCs w:val="28"/>
        </w:rPr>
        <w:t>-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специалистов, ответственных за предоставление муниципальной услуги.</w:t>
      </w:r>
    </w:p>
    <w:p w:rsidR="00D53DDE" w:rsidRDefault="00D53DDE" w:rsidP="00D53DDE">
      <w:pPr>
        <w:ind w:firstLine="708"/>
        <w:jc w:val="both"/>
        <w:rPr>
          <w:sz w:val="28"/>
          <w:szCs w:val="28"/>
        </w:rPr>
      </w:pPr>
      <w:bookmarkStart w:id="0" w:name="sub_1297225"/>
      <w:r>
        <w:rPr>
          <w:sz w:val="28"/>
          <w:szCs w:val="28"/>
        </w:rPr>
        <w:t>Основные требования к качеству предоставления муниципальной услуги:</w:t>
      </w:r>
    </w:p>
    <w:bookmarkEnd w:id="0"/>
    <w:p w:rsidR="00D53DDE" w:rsidRDefault="00D53DDE" w:rsidP="00432362">
      <w:pPr>
        <w:ind w:firstLine="709"/>
        <w:jc w:val="both"/>
        <w:rPr>
          <w:sz w:val="28"/>
          <w:szCs w:val="28"/>
        </w:rPr>
      </w:pPr>
      <w:r>
        <w:rPr>
          <w:sz w:val="28"/>
          <w:szCs w:val="28"/>
        </w:rPr>
        <w:t>-</w:t>
      </w:r>
      <w:r w:rsidR="00432362">
        <w:rPr>
          <w:sz w:val="28"/>
          <w:szCs w:val="28"/>
        </w:rPr>
        <w:t xml:space="preserve"> </w:t>
      </w:r>
      <w:r>
        <w:rPr>
          <w:sz w:val="28"/>
          <w:szCs w:val="28"/>
        </w:rPr>
        <w:t>своевременность предоставления муниципальной услуги;</w:t>
      </w:r>
    </w:p>
    <w:p w:rsidR="00D53DDE" w:rsidRDefault="00D53DDE" w:rsidP="00432362">
      <w:pPr>
        <w:ind w:firstLine="709"/>
        <w:jc w:val="both"/>
        <w:rPr>
          <w:sz w:val="28"/>
          <w:szCs w:val="28"/>
        </w:rPr>
      </w:pPr>
      <w:r>
        <w:rPr>
          <w:sz w:val="28"/>
          <w:szCs w:val="28"/>
        </w:rPr>
        <w:t>- достоверность и полнота информирования гражданина о ходе рассмотрения его обращения;</w:t>
      </w:r>
    </w:p>
    <w:p w:rsidR="00D53DDE" w:rsidRDefault="00D53DDE" w:rsidP="00432362">
      <w:pPr>
        <w:ind w:firstLine="709"/>
        <w:jc w:val="both"/>
        <w:rPr>
          <w:sz w:val="28"/>
          <w:szCs w:val="28"/>
        </w:rPr>
      </w:pPr>
      <w:r>
        <w:rPr>
          <w:sz w:val="28"/>
          <w:szCs w:val="28"/>
        </w:rPr>
        <w:t>- удобство и доступность получения гражданином информации о порядке предоставления муниципальной услуги.</w:t>
      </w:r>
    </w:p>
    <w:p w:rsidR="00D53DDE" w:rsidRDefault="00D53DDE" w:rsidP="00D53DDE">
      <w:pPr>
        <w:ind w:firstLine="708"/>
        <w:jc w:val="both"/>
        <w:rPr>
          <w:sz w:val="28"/>
          <w:szCs w:val="28"/>
        </w:rPr>
      </w:pPr>
      <w:bookmarkStart w:id="1" w:name="sub_1297226"/>
      <w:r>
        <w:rPr>
          <w:sz w:val="28"/>
          <w:szCs w:val="28"/>
        </w:rPr>
        <w:t>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D53DDE" w:rsidRDefault="00D53DDE" w:rsidP="00D53DDE">
      <w:pPr>
        <w:ind w:firstLine="708"/>
        <w:jc w:val="both"/>
        <w:rPr>
          <w:sz w:val="28"/>
          <w:szCs w:val="28"/>
        </w:rPr>
      </w:pPr>
      <w:bookmarkStart w:id="2" w:name="sub_1297227"/>
      <w:bookmarkEnd w:id="1"/>
      <w:r>
        <w:rPr>
          <w:sz w:val="28"/>
          <w:szCs w:val="28"/>
        </w:rPr>
        <w:t>При предоставлении муниципальной услуги:</w:t>
      </w:r>
    </w:p>
    <w:bookmarkEnd w:id="2"/>
    <w:p w:rsidR="00D53DDE" w:rsidRDefault="00D53DDE" w:rsidP="00432362">
      <w:pPr>
        <w:ind w:firstLine="709"/>
        <w:jc w:val="both"/>
        <w:rPr>
          <w:sz w:val="28"/>
          <w:szCs w:val="28"/>
        </w:rPr>
      </w:pPr>
      <w:r>
        <w:rPr>
          <w:sz w:val="28"/>
          <w:szCs w:val="28"/>
        </w:rPr>
        <w:t>- при направлении заявления с приложением пакета документов почтовым отправлением или в электронной форме непосредственного взаимодействия гражданина с должностным лицом, осуществляющим предоставление муниципальной услуги, не требуется;</w:t>
      </w:r>
    </w:p>
    <w:p w:rsidR="00D53DDE" w:rsidRDefault="00D53DDE" w:rsidP="00432362">
      <w:pPr>
        <w:ind w:firstLine="709"/>
        <w:jc w:val="both"/>
        <w:rPr>
          <w:sz w:val="28"/>
          <w:szCs w:val="28"/>
        </w:rPr>
      </w:pPr>
      <w:r>
        <w:rPr>
          <w:sz w:val="28"/>
          <w:szCs w:val="28"/>
        </w:rPr>
        <w:lastRenderedPageBreak/>
        <w:t>- при личном обращении заявитель осуществляет взаимодействие с должностным лицом, осуществляющим прием документов для предоставления муниципальной услуги, при подаче заявления и получении подготовленных в ходе исполнения муниципальной услуги документов.</w:t>
      </w:r>
    </w:p>
    <w:p w:rsidR="00D53DDE" w:rsidRDefault="00D53DDE" w:rsidP="00D53DDE">
      <w:pPr>
        <w:shd w:val="clear" w:color="auto" w:fill="FFFFFF"/>
        <w:tabs>
          <w:tab w:val="left" w:pos="544"/>
        </w:tabs>
        <w:ind w:firstLine="720"/>
        <w:jc w:val="both"/>
        <w:rPr>
          <w:sz w:val="28"/>
          <w:szCs w:val="28"/>
        </w:rPr>
      </w:pPr>
      <w:r>
        <w:rPr>
          <w:sz w:val="28"/>
          <w:szCs w:val="28"/>
        </w:rPr>
        <w:t>2.1</w:t>
      </w:r>
      <w:r w:rsidR="00432362">
        <w:rPr>
          <w:sz w:val="28"/>
          <w:szCs w:val="28"/>
        </w:rPr>
        <w:t>4</w:t>
      </w:r>
      <w:r>
        <w:rPr>
          <w:sz w:val="28"/>
          <w:szCs w:val="28"/>
        </w:rPr>
        <w:t xml:space="preserve">. </w:t>
      </w:r>
      <w:proofErr w:type="gramStart"/>
      <w:r>
        <w:rPr>
          <w:sz w:val="28"/>
          <w:szCs w:val="28"/>
        </w:rPr>
        <w:t>Обеспечение возможности получения заявителями информации о предоставляемой муниципальной услуг</w:t>
      </w:r>
      <w:r w:rsidR="00463353">
        <w:rPr>
          <w:sz w:val="28"/>
          <w:szCs w:val="28"/>
        </w:rPr>
        <w:t xml:space="preserve">и на официальном сайте </w:t>
      </w:r>
      <w:r w:rsidR="00432362">
        <w:rPr>
          <w:sz w:val="28"/>
          <w:szCs w:val="28"/>
        </w:rPr>
        <w:t xml:space="preserve">Вимовского </w:t>
      </w:r>
      <w:r>
        <w:rPr>
          <w:sz w:val="28"/>
          <w:szCs w:val="28"/>
        </w:rPr>
        <w:t>сельского поселения Усть-Лабинского района и на федеральной государственной информационной системе «Единый портал государственных и муниципальных услуг (функций).</w:t>
      </w:r>
      <w:r>
        <w:rPr>
          <w:sz w:val="28"/>
          <w:szCs w:val="28"/>
        </w:rPr>
        <w:tab/>
      </w:r>
      <w:proofErr w:type="gramEnd"/>
    </w:p>
    <w:p w:rsidR="00D53DDE" w:rsidRDefault="00D53DDE" w:rsidP="00D53DDE">
      <w:pPr>
        <w:shd w:val="clear" w:color="auto" w:fill="FFFFFF"/>
        <w:tabs>
          <w:tab w:val="left" w:pos="544"/>
        </w:tabs>
        <w:ind w:firstLine="720"/>
        <w:jc w:val="both"/>
        <w:rPr>
          <w:sz w:val="28"/>
          <w:szCs w:val="28"/>
        </w:rPr>
      </w:pPr>
      <w:r>
        <w:rPr>
          <w:sz w:val="28"/>
          <w:szCs w:val="28"/>
        </w:rPr>
        <w:tab/>
      </w:r>
    </w:p>
    <w:p w:rsidR="00D53DDE" w:rsidRDefault="00D53DDE" w:rsidP="00D53DDE">
      <w:pPr>
        <w:autoSpaceDE w:val="0"/>
        <w:jc w:val="center"/>
        <w:rPr>
          <w:rFonts w:eastAsia="Times New Roman CYR" w:cs="Times New Roman CYR"/>
          <w:b/>
          <w:color w:val="000000"/>
          <w:sz w:val="28"/>
          <w:szCs w:val="28"/>
        </w:rPr>
      </w:pPr>
      <w:r>
        <w:rPr>
          <w:rFonts w:eastAsia="Times New Roman CYR" w:cs="Times New Roman CYR"/>
          <w:b/>
          <w:color w:val="000000"/>
          <w:sz w:val="28"/>
          <w:szCs w:val="28"/>
        </w:rPr>
        <w:t xml:space="preserve"> Раздел </w:t>
      </w:r>
      <w:r>
        <w:rPr>
          <w:rFonts w:eastAsia="Times New Roman CYR" w:cs="Times New Roman CYR"/>
          <w:b/>
          <w:color w:val="000000"/>
          <w:sz w:val="28"/>
          <w:szCs w:val="28"/>
          <w:lang w:val="en-US"/>
        </w:rPr>
        <w:t>III</w:t>
      </w:r>
      <w:r>
        <w:rPr>
          <w:rFonts w:eastAsia="Times New Roman CYR" w:cs="Times New Roman CYR"/>
          <w:b/>
          <w:color w:val="000000"/>
          <w:sz w:val="28"/>
          <w:szCs w:val="28"/>
        </w:rPr>
        <w:t xml:space="preserve">. Состав, последовательность и сроки выполнения </w:t>
      </w:r>
    </w:p>
    <w:p w:rsidR="00D53DDE" w:rsidRDefault="00D53DDE" w:rsidP="00D53DDE">
      <w:pPr>
        <w:autoSpaceDE w:val="0"/>
        <w:jc w:val="center"/>
        <w:rPr>
          <w:rFonts w:eastAsia="Times New Roman CYR" w:cs="Times New Roman CYR"/>
          <w:b/>
          <w:color w:val="000000"/>
          <w:sz w:val="28"/>
          <w:szCs w:val="28"/>
        </w:rPr>
      </w:pPr>
      <w:r>
        <w:rPr>
          <w:rFonts w:eastAsia="Times New Roman CYR" w:cs="Times New Roman CYR"/>
          <w:b/>
          <w:color w:val="000000"/>
          <w:sz w:val="28"/>
          <w:szCs w:val="28"/>
        </w:rPr>
        <w:t>административных процедур, требования к порядку их выполнения,</w:t>
      </w:r>
    </w:p>
    <w:p w:rsidR="00D53DDE" w:rsidRDefault="00D53DDE" w:rsidP="00D53DDE">
      <w:pPr>
        <w:autoSpaceDE w:val="0"/>
        <w:jc w:val="center"/>
        <w:rPr>
          <w:rFonts w:eastAsia="Times New Roman CYR" w:cs="Times New Roman CYR"/>
          <w:b/>
          <w:color w:val="000000"/>
          <w:sz w:val="28"/>
          <w:szCs w:val="28"/>
        </w:rPr>
      </w:pPr>
      <w:r>
        <w:rPr>
          <w:rFonts w:eastAsia="Times New Roman CYR" w:cs="Times New Roman CYR"/>
          <w:b/>
          <w:color w:val="000000"/>
          <w:sz w:val="28"/>
          <w:szCs w:val="28"/>
        </w:rPr>
        <w:t xml:space="preserve"> в том числе особенности выполнения административных процедур </w:t>
      </w:r>
    </w:p>
    <w:p w:rsidR="00D53DDE" w:rsidRDefault="00D53DDE" w:rsidP="00D53DDE">
      <w:pPr>
        <w:autoSpaceDE w:val="0"/>
        <w:jc w:val="center"/>
        <w:rPr>
          <w:rFonts w:eastAsia="Times New Roman CYR" w:cs="Times New Roman CYR"/>
          <w:b/>
          <w:color w:val="000000"/>
          <w:sz w:val="28"/>
          <w:szCs w:val="28"/>
        </w:rPr>
      </w:pPr>
      <w:r>
        <w:rPr>
          <w:rFonts w:eastAsia="Times New Roman CYR" w:cs="Times New Roman CYR"/>
          <w:b/>
          <w:color w:val="000000"/>
          <w:sz w:val="28"/>
          <w:szCs w:val="28"/>
        </w:rPr>
        <w:t>в электронной форме</w:t>
      </w:r>
    </w:p>
    <w:p w:rsidR="00D53DDE" w:rsidRDefault="00D53DDE" w:rsidP="00957019">
      <w:pPr>
        <w:pStyle w:val="11"/>
        <w:tabs>
          <w:tab w:val="left" w:pos="-26800"/>
          <w:tab w:val="left" w:pos="-19995"/>
          <w:tab w:val="left" w:pos="-13190"/>
          <w:tab w:val="left" w:pos="-6385"/>
        </w:tabs>
        <w:spacing w:before="0" w:after="0"/>
        <w:ind w:firstLine="567"/>
        <w:rPr>
          <w:sz w:val="28"/>
          <w:szCs w:val="28"/>
        </w:rPr>
      </w:pPr>
      <w:r>
        <w:rPr>
          <w:sz w:val="28"/>
          <w:szCs w:val="28"/>
        </w:rPr>
        <w:tab/>
        <w:t>3.1.Предоставление муниципальной услуги включает в себя следующие административные процедуры:</w:t>
      </w:r>
    </w:p>
    <w:p w:rsidR="00D53DDE" w:rsidRDefault="00D53DDE" w:rsidP="00D53DDE">
      <w:pPr>
        <w:ind w:firstLine="709"/>
        <w:rPr>
          <w:sz w:val="28"/>
          <w:szCs w:val="28"/>
        </w:rPr>
      </w:pPr>
      <w:r>
        <w:rPr>
          <w:sz w:val="28"/>
          <w:szCs w:val="28"/>
        </w:rPr>
        <w:t xml:space="preserve">1) прием и регистрация заявления о предоставлении муниципальной услуги; </w:t>
      </w:r>
    </w:p>
    <w:p w:rsidR="00D53DDE" w:rsidRDefault="00D53DDE" w:rsidP="00D53DDE">
      <w:pPr>
        <w:ind w:firstLine="709"/>
        <w:rPr>
          <w:sz w:val="28"/>
          <w:szCs w:val="28"/>
        </w:rPr>
      </w:pPr>
      <w:r>
        <w:rPr>
          <w:sz w:val="28"/>
          <w:szCs w:val="28"/>
        </w:rPr>
        <w:t xml:space="preserve">2) проверка поступившего заявления; </w:t>
      </w:r>
    </w:p>
    <w:p w:rsidR="00D53DDE" w:rsidRDefault="00D53DDE" w:rsidP="00D53DDE">
      <w:pPr>
        <w:ind w:firstLine="709"/>
        <w:rPr>
          <w:sz w:val="28"/>
          <w:szCs w:val="28"/>
        </w:rPr>
      </w:pPr>
      <w:r>
        <w:rPr>
          <w:sz w:val="28"/>
          <w:szCs w:val="28"/>
        </w:rPr>
        <w:t>3) подготовка и выдача информации или уведомления об отказе в предоставлении информации.</w:t>
      </w:r>
    </w:p>
    <w:p w:rsidR="00D53DDE" w:rsidRDefault="00D53DDE" w:rsidP="00D53DDE">
      <w:pPr>
        <w:pStyle w:val="11"/>
        <w:tabs>
          <w:tab w:val="left" w:pos="1271"/>
          <w:tab w:val="left" w:pos="7225"/>
          <w:tab w:val="left" w:pos="18321"/>
        </w:tabs>
        <w:suppressAutoHyphens/>
        <w:spacing w:before="0" w:after="0"/>
        <w:ind w:firstLine="709"/>
        <w:rPr>
          <w:sz w:val="28"/>
          <w:szCs w:val="28"/>
        </w:rPr>
      </w:pPr>
      <w:r>
        <w:rPr>
          <w:sz w:val="28"/>
          <w:szCs w:val="28"/>
        </w:rPr>
        <w:t>3.2. Основанием для начала предоставления Муниципальной услуги  является обращения заявителя в Администрацию с комплектом документов, необходимых для предоставления услуги.</w:t>
      </w:r>
    </w:p>
    <w:p w:rsidR="00D53DDE" w:rsidRDefault="00D53DDE" w:rsidP="00D53DDE">
      <w:pPr>
        <w:pStyle w:val="11"/>
        <w:tabs>
          <w:tab w:val="left" w:pos="-26800"/>
          <w:tab w:val="left" w:pos="-19995"/>
          <w:tab w:val="left" w:pos="-13190"/>
          <w:tab w:val="left" w:pos="-6385"/>
        </w:tabs>
        <w:spacing w:before="0" w:after="0"/>
        <w:ind w:firstLine="709"/>
        <w:rPr>
          <w:sz w:val="28"/>
          <w:szCs w:val="28"/>
        </w:rPr>
      </w:pPr>
      <w:r>
        <w:rPr>
          <w:sz w:val="28"/>
          <w:szCs w:val="28"/>
        </w:rPr>
        <w:t>3.3. Сотрудник, уполномоченный на прием заявлений, устанавливает предмет обращения, устанавливает личность заявителя, проверяет документ, удостоверяющий личность, проверяет соответствие представленных документов установленным требованиям.</w:t>
      </w:r>
    </w:p>
    <w:p w:rsidR="00D53DDE" w:rsidRDefault="00D53DDE" w:rsidP="00D53DDE">
      <w:pPr>
        <w:pStyle w:val="11"/>
        <w:tabs>
          <w:tab w:val="left" w:pos="-26800"/>
          <w:tab w:val="left" w:pos="-19995"/>
          <w:tab w:val="left" w:pos="-13190"/>
          <w:tab w:val="left" w:pos="-6385"/>
        </w:tabs>
        <w:spacing w:before="0" w:after="0"/>
        <w:ind w:firstLine="709"/>
        <w:rPr>
          <w:sz w:val="28"/>
          <w:szCs w:val="28"/>
        </w:rPr>
      </w:pPr>
      <w:r>
        <w:rPr>
          <w:sz w:val="28"/>
          <w:szCs w:val="28"/>
        </w:rPr>
        <w:t>3.4.  При установлении фактов несоответствия представленных документов требованиям, сотрудник, уполномоченный на прием заявлений,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D53DDE" w:rsidRDefault="00D53DDE" w:rsidP="00D53DDE">
      <w:pPr>
        <w:pStyle w:val="10"/>
        <w:tabs>
          <w:tab w:val="left" w:pos="1494"/>
        </w:tabs>
        <w:spacing w:before="0" w:after="0"/>
        <w:ind w:firstLine="709"/>
        <w:rPr>
          <w:sz w:val="28"/>
          <w:szCs w:val="28"/>
        </w:rPr>
      </w:pPr>
      <w:r>
        <w:rPr>
          <w:sz w:val="28"/>
          <w:szCs w:val="28"/>
        </w:rPr>
        <w:t xml:space="preserve">- при согласии Заявителя устранить препятствия сотрудник, уполномоченный на прием заявлений,  возвращает представленные документы; </w:t>
      </w:r>
    </w:p>
    <w:p w:rsidR="00D53DDE" w:rsidRDefault="00D53DDE" w:rsidP="00D53DDE">
      <w:pPr>
        <w:pStyle w:val="10"/>
        <w:tabs>
          <w:tab w:val="left" w:pos="1494"/>
        </w:tabs>
        <w:spacing w:before="0" w:after="0"/>
        <w:ind w:firstLine="709"/>
        <w:rPr>
          <w:sz w:val="28"/>
          <w:szCs w:val="28"/>
        </w:rPr>
      </w:pPr>
      <w:r>
        <w:rPr>
          <w:sz w:val="28"/>
          <w:szCs w:val="28"/>
        </w:rPr>
        <w:t>- при несогласии Заявителя устранить препятствия сотрудник, уполномоченный на прием заявлений,  обращает его внимание, что указанное обстоятельство может препятствовать предоставлению Муниципальной услуги.</w:t>
      </w:r>
    </w:p>
    <w:p w:rsidR="00D53DDE" w:rsidRDefault="00D53DDE" w:rsidP="00D53DDE">
      <w:pPr>
        <w:pStyle w:val="11"/>
        <w:tabs>
          <w:tab w:val="left" w:pos="-26800"/>
          <w:tab w:val="left" w:pos="-19995"/>
          <w:tab w:val="left" w:pos="-13190"/>
          <w:tab w:val="left" w:pos="-6385"/>
        </w:tabs>
        <w:spacing w:before="0" w:after="0"/>
        <w:ind w:firstLine="709"/>
        <w:rPr>
          <w:sz w:val="28"/>
          <w:szCs w:val="28"/>
        </w:rPr>
      </w:pPr>
      <w:r>
        <w:rPr>
          <w:sz w:val="28"/>
          <w:szCs w:val="28"/>
        </w:rPr>
        <w:t>3.5. При отсутствии у заявителя заполненного заявления или неправильном его заполнении сотрудник, уполномоченный на прием заявлений,  помогает заявителю собственноручно заполнить заявление.</w:t>
      </w:r>
    </w:p>
    <w:p w:rsidR="00D53DDE" w:rsidRDefault="00D53DDE" w:rsidP="00463353">
      <w:pPr>
        <w:ind w:firstLine="709"/>
        <w:jc w:val="both"/>
        <w:rPr>
          <w:sz w:val="28"/>
          <w:szCs w:val="28"/>
        </w:rPr>
      </w:pPr>
      <w:r>
        <w:rPr>
          <w:sz w:val="28"/>
          <w:szCs w:val="28"/>
        </w:rPr>
        <w:lastRenderedPageBreak/>
        <w:t xml:space="preserve">3.6. Получение документов от заинтересованных лиц фиксируется сотрудником, уполномоченным на прием заявлений, путем выполнения регистрационной записи в книге учета входящих документов. </w:t>
      </w:r>
    </w:p>
    <w:p w:rsidR="00D53DDE" w:rsidRDefault="00D53DDE" w:rsidP="00463353">
      <w:pPr>
        <w:pStyle w:val="11"/>
        <w:tabs>
          <w:tab w:val="left" w:pos="-26800"/>
          <w:tab w:val="left" w:pos="-19995"/>
          <w:tab w:val="left" w:pos="-13190"/>
          <w:tab w:val="left" w:pos="-6385"/>
        </w:tabs>
        <w:spacing w:before="0" w:after="0"/>
        <w:ind w:firstLine="709"/>
        <w:rPr>
          <w:spacing w:val="-4"/>
          <w:kern w:val="28"/>
          <w:sz w:val="28"/>
          <w:szCs w:val="28"/>
        </w:rPr>
      </w:pPr>
      <w:r>
        <w:rPr>
          <w:spacing w:val="-4"/>
          <w:kern w:val="28"/>
          <w:sz w:val="28"/>
          <w:szCs w:val="28"/>
        </w:rPr>
        <w:t>3.7. Сотрудник, уполномоченный на прием заявлений, передает заявителю для подписи второй экземпляр заявления с указанием времени и даты приема документов.</w:t>
      </w:r>
    </w:p>
    <w:p w:rsidR="00D53DDE" w:rsidRDefault="00D53DDE" w:rsidP="00463353">
      <w:pPr>
        <w:pStyle w:val="11"/>
        <w:tabs>
          <w:tab w:val="left" w:pos="-26800"/>
          <w:tab w:val="left" w:pos="-19995"/>
          <w:tab w:val="left" w:pos="-13190"/>
          <w:tab w:val="left" w:pos="-6385"/>
        </w:tabs>
        <w:spacing w:before="0" w:after="0"/>
        <w:ind w:firstLine="709"/>
        <w:rPr>
          <w:sz w:val="28"/>
          <w:szCs w:val="28"/>
        </w:rPr>
      </w:pPr>
      <w:r>
        <w:rPr>
          <w:sz w:val="28"/>
          <w:szCs w:val="28"/>
        </w:rPr>
        <w:t>3.8. Сотрудник, уполномоченный на прием заявлений, формирует результат административной процедуры по приему документов и передает заявление с приложением п</w:t>
      </w:r>
      <w:r w:rsidR="00463353">
        <w:rPr>
          <w:sz w:val="28"/>
          <w:szCs w:val="28"/>
        </w:rPr>
        <w:t xml:space="preserve">акета документов главе </w:t>
      </w:r>
      <w:r w:rsidR="00957019">
        <w:rPr>
          <w:sz w:val="28"/>
          <w:szCs w:val="28"/>
        </w:rPr>
        <w:t xml:space="preserve">Вимовского </w:t>
      </w:r>
      <w:r>
        <w:rPr>
          <w:sz w:val="28"/>
          <w:szCs w:val="28"/>
        </w:rPr>
        <w:t xml:space="preserve">сельского поселения Усть-Лабинского района. </w:t>
      </w:r>
    </w:p>
    <w:p w:rsidR="00D53DDE" w:rsidRDefault="00D53DDE" w:rsidP="00463353">
      <w:pPr>
        <w:pStyle w:val="11"/>
        <w:tabs>
          <w:tab w:val="left" w:pos="-26800"/>
          <w:tab w:val="left" w:pos="-19995"/>
          <w:tab w:val="left" w:pos="-13190"/>
          <w:tab w:val="left" w:pos="-6385"/>
        </w:tabs>
        <w:spacing w:before="0" w:after="0"/>
        <w:ind w:firstLine="709"/>
        <w:rPr>
          <w:sz w:val="28"/>
          <w:szCs w:val="28"/>
        </w:rPr>
      </w:pPr>
      <w:r>
        <w:rPr>
          <w:sz w:val="28"/>
          <w:szCs w:val="28"/>
        </w:rPr>
        <w:t xml:space="preserve">3.9. Общий максимальный срок приема документов не может превышать 20 минут. Максимальный срок осуществления данной административной процедуры </w:t>
      </w:r>
      <w:r w:rsidR="00957019">
        <w:rPr>
          <w:sz w:val="28"/>
          <w:szCs w:val="28"/>
        </w:rPr>
        <w:t xml:space="preserve">- </w:t>
      </w:r>
      <w:r>
        <w:rPr>
          <w:sz w:val="28"/>
          <w:szCs w:val="28"/>
        </w:rPr>
        <w:t>1 рабочий день.</w:t>
      </w:r>
    </w:p>
    <w:p w:rsidR="00D53DDE" w:rsidRDefault="00D53DDE" w:rsidP="00463353">
      <w:pPr>
        <w:ind w:firstLine="709"/>
        <w:jc w:val="both"/>
        <w:rPr>
          <w:sz w:val="28"/>
          <w:szCs w:val="28"/>
        </w:rPr>
      </w:pPr>
      <w:r>
        <w:rPr>
          <w:sz w:val="28"/>
          <w:szCs w:val="28"/>
        </w:rPr>
        <w:t>3.10. Основанием для начала административного действия (процедуры) по проверке  заявления является посту</w:t>
      </w:r>
      <w:r w:rsidR="00463353">
        <w:rPr>
          <w:sz w:val="28"/>
          <w:szCs w:val="28"/>
        </w:rPr>
        <w:t xml:space="preserve">пление заявления главе </w:t>
      </w:r>
      <w:r w:rsidR="00957019">
        <w:rPr>
          <w:sz w:val="28"/>
          <w:szCs w:val="28"/>
        </w:rPr>
        <w:t xml:space="preserve">Вимовского </w:t>
      </w:r>
      <w:r>
        <w:rPr>
          <w:sz w:val="28"/>
          <w:szCs w:val="28"/>
        </w:rPr>
        <w:t>сельского поселения Усть-Лабинского района от специалиста Администрации, ответственного за прием документов.</w:t>
      </w:r>
    </w:p>
    <w:p w:rsidR="00D53DDE" w:rsidRDefault="00463353" w:rsidP="00463353">
      <w:pPr>
        <w:ind w:firstLine="709"/>
        <w:jc w:val="both"/>
        <w:rPr>
          <w:sz w:val="28"/>
          <w:szCs w:val="28"/>
        </w:rPr>
      </w:pPr>
      <w:r>
        <w:rPr>
          <w:sz w:val="28"/>
          <w:szCs w:val="28"/>
        </w:rPr>
        <w:t xml:space="preserve">3.11. Глава </w:t>
      </w:r>
      <w:r w:rsidR="00957019">
        <w:rPr>
          <w:sz w:val="28"/>
          <w:szCs w:val="28"/>
        </w:rPr>
        <w:t xml:space="preserve">Вимовского </w:t>
      </w:r>
      <w:r w:rsidR="00D53DDE">
        <w:rPr>
          <w:sz w:val="28"/>
          <w:szCs w:val="28"/>
        </w:rPr>
        <w:t xml:space="preserve">сельского поселения Усть-Лабинского района в течение одного  рабочего  дня со времени поступления заявления, назначает специалиста, ответственного за предоставление информации. </w:t>
      </w:r>
    </w:p>
    <w:p w:rsidR="00D53DDE" w:rsidRDefault="00D53DDE" w:rsidP="00463353">
      <w:pPr>
        <w:ind w:firstLine="709"/>
        <w:jc w:val="both"/>
        <w:rPr>
          <w:sz w:val="28"/>
          <w:szCs w:val="28"/>
        </w:rPr>
      </w:pPr>
      <w:r>
        <w:rPr>
          <w:sz w:val="28"/>
          <w:szCs w:val="28"/>
        </w:rPr>
        <w:t>3.12. Специалист, ответственный за предоставление информации</w:t>
      </w:r>
      <w:r w:rsidR="00957019">
        <w:rPr>
          <w:sz w:val="28"/>
          <w:szCs w:val="28"/>
        </w:rPr>
        <w:t>,</w:t>
      </w:r>
      <w:r>
        <w:rPr>
          <w:sz w:val="28"/>
          <w:szCs w:val="28"/>
        </w:rPr>
        <w:t xml:space="preserve"> проводит проверку заявления на его соответствие требованиям пункта 2.5. административного регламента. Максимальное время проверки поступившего заявления составляет 3  рабочих  дня.</w:t>
      </w:r>
    </w:p>
    <w:p w:rsidR="00D53DDE" w:rsidRDefault="00D53DDE" w:rsidP="00463353">
      <w:pPr>
        <w:pStyle w:val="consplusnormal0"/>
        <w:spacing w:before="0" w:beforeAutospacing="0" w:after="0" w:afterAutospacing="0"/>
        <w:ind w:firstLine="709"/>
        <w:jc w:val="both"/>
        <w:rPr>
          <w:sz w:val="28"/>
          <w:szCs w:val="28"/>
        </w:rPr>
      </w:pPr>
      <w:r>
        <w:rPr>
          <w:sz w:val="28"/>
          <w:szCs w:val="28"/>
        </w:rPr>
        <w:t>3.13. Специалист, ответственный за предоставление информации</w:t>
      </w:r>
      <w:r w:rsidR="00957019">
        <w:rPr>
          <w:sz w:val="28"/>
          <w:szCs w:val="28"/>
        </w:rPr>
        <w:t>,</w:t>
      </w:r>
      <w:r>
        <w:rPr>
          <w:sz w:val="28"/>
          <w:szCs w:val="28"/>
        </w:rPr>
        <w:t xml:space="preserve">  осуществляет подготовку проекта запрашиваемого документа. В случае обнаружения оснований для отказа в предоставлении Муниципальной услуги, специалист, ответственный за предоставление информации,  готовит проект мотивированного отказа в выдаче запрашиваемого документа. Затем передает проект запрашиваемого документа либо проект мотивированного отказа в выдаче запрашиваемого доку</w:t>
      </w:r>
      <w:r w:rsidR="00463353">
        <w:rPr>
          <w:sz w:val="28"/>
          <w:szCs w:val="28"/>
        </w:rPr>
        <w:t xml:space="preserve">мента на подпись главе </w:t>
      </w:r>
      <w:r w:rsidR="00957019">
        <w:rPr>
          <w:sz w:val="28"/>
          <w:szCs w:val="28"/>
        </w:rPr>
        <w:t xml:space="preserve">Вимовского </w:t>
      </w:r>
      <w:r>
        <w:rPr>
          <w:sz w:val="28"/>
          <w:szCs w:val="28"/>
        </w:rPr>
        <w:t>сельского поселения Усть-Лабинского района.</w:t>
      </w:r>
    </w:p>
    <w:p w:rsidR="00D53DDE" w:rsidRDefault="00463353" w:rsidP="00463353">
      <w:pPr>
        <w:ind w:firstLine="709"/>
        <w:jc w:val="both"/>
        <w:rPr>
          <w:sz w:val="28"/>
          <w:szCs w:val="28"/>
        </w:rPr>
      </w:pPr>
      <w:r>
        <w:rPr>
          <w:sz w:val="28"/>
          <w:szCs w:val="28"/>
        </w:rPr>
        <w:t xml:space="preserve">3.14. Подписанный главой  </w:t>
      </w:r>
      <w:r w:rsidR="00957019">
        <w:rPr>
          <w:sz w:val="28"/>
          <w:szCs w:val="28"/>
        </w:rPr>
        <w:t xml:space="preserve">Вимовского </w:t>
      </w:r>
      <w:r w:rsidR="00D53DDE">
        <w:rPr>
          <w:sz w:val="28"/>
          <w:szCs w:val="28"/>
        </w:rPr>
        <w:t xml:space="preserve">сельского поселения </w:t>
      </w:r>
      <w:r>
        <w:rPr>
          <w:sz w:val="28"/>
          <w:szCs w:val="28"/>
        </w:rPr>
        <w:t xml:space="preserve">                 </w:t>
      </w:r>
      <w:r w:rsidR="00D53DDE">
        <w:rPr>
          <w:sz w:val="28"/>
          <w:szCs w:val="28"/>
        </w:rPr>
        <w:t xml:space="preserve">Усть-Лабинского района ответ на запрос регистрируется в журнале регистрации исходящей корреспонденции и отправляется заявителю по почте или передается лично. </w:t>
      </w:r>
    </w:p>
    <w:p w:rsidR="00D53DDE" w:rsidRDefault="00D53DDE" w:rsidP="00957019">
      <w:pPr>
        <w:widowControl w:val="0"/>
        <w:tabs>
          <w:tab w:val="left" w:pos="1134"/>
        </w:tabs>
        <w:suppressAutoHyphens/>
        <w:autoSpaceDE w:val="0"/>
        <w:autoSpaceDN w:val="0"/>
        <w:adjustRightInd w:val="0"/>
        <w:ind w:firstLine="709"/>
        <w:jc w:val="both"/>
        <w:rPr>
          <w:sz w:val="28"/>
          <w:szCs w:val="28"/>
        </w:rPr>
      </w:pPr>
      <w:r>
        <w:rPr>
          <w:sz w:val="28"/>
          <w:szCs w:val="28"/>
        </w:rPr>
        <w:t>Общий срок предоставления муниципальной услуги составляет 5 рабочих дней.</w:t>
      </w:r>
    </w:p>
    <w:p w:rsidR="00D53DDE" w:rsidRDefault="00D53DDE" w:rsidP="00463353">
      <w:pPr>
        <w:widowControl w:val="0"/>
        <w:tabs>
          <w:tab w:val="left" w:pos="1134"/>
        </w:tabs>
        <w:suppressAutoHyphens/>
        <w:autoSpaceDE w:val="0"/>
        <w:autoSpaceDN w:val="0"/>
        <w:adjustRightInd w:val="0"/>
        <w:ind w:firstLine="360"/>
        <w:jc w:val="both"/>
        <w:rPr>
          <w:color w:val="FF0000"/>
          <w:sz w:val="28"/>
          <w:szCs w:val="28"/>
        </w:rPr>
      </w:pPr>
    </w:p>
    <w:p w:rsidR="00D53DDE" w:rsidRDefault="00D53DDE" w:rsidP="00463353">
      <w:pPr>
        <w:jc w:val="both"/>
        <w:rPr>
          <w:rFonts w:eastAsia="Times New Roman CYR"/>
          <w:b/>
          <w:sz w:val="28"/>
          <w:szCs w:val="28"/>
        </w:rPr>
      </w:pPr>
      <w:r>
        <w:rPr>
          <w:sz w:val="28"/>
          <w:szCs w:val="28"/>
        </w:rPr>
        <w:t xml:space="preserve"> </w:t>
      </w:r>
      <w:r>
        <w:rPr>
          <w:sz w:val="28"/>
          <w:szCs w:val="28"/>
        </w:rPr>
        <w:tab/>
      </w:r>
      <w:r>
        <w:rPr>
          <w:rFonts w:eastAsia="Times New Roman CYR"/>
          <w:b/>
          <w:sz w:val="28"/>
          <w:szCs w:val="28"/>
        </w:rPr>
        <w:t xml:space="preserve">Раздел </w:t>
      </w:r>
      <w:r>
        <w:rPr>
          <w:rFonts w:eastAsia="Times New Roman CYR"/>
          <w:b/>
          <w:sz w:val="28"/>
          <w:szCs w:val="28"/>
          <w:lang w:val="en-US"/>
        </w:rPr>
        <w:t>IV</w:t>
      </w:r>
      <w:r>
        <w:rPr>
          <w:rFonts w:eastAsia="Times New Roman CYR"/>
          <w:b/>
          <w:sz w:val="28"/>
          <w:szCs w:val="28"/>
        </w:rPr>
        <w:t xml:space="preserve">. Формы </w:t>
      </w:r>
      <w:proofErr w:type="gramStart"/>
      <w:r>
        <w:rPr>
          <w:rFonts w:eastAsia="Times New Roman CYR"/>
          <w:b/>
          <w:sz w:val="28"/>
          <w:szCs w:val="28"/>
        </w:rPr>
        <w:t>контроля за</w:t>
      </w:r>
      <w:proofErr w:type="gramEnd"/>
      <w:r>
        <w:rPr>
          <w:rFonts w:eastAsia="Times New Roman CYR"/>
          <w:b/>
          <w:sz w:val="28"/>
          <w:szCs w:val="28"/>
        </w:rPr>
        <w:t xml:space="preserve"> предоставлением муниципальной</w:t>
      </w:r>
    </w:p>
    <w:p w:rsidR="00D53DDE" w:rsidRDefault="00D53DDE" w:rsidP="00463353">
      <w:pPr>
        <w:jc w:val="both"/>
        <w:rPr>
          <w:rFonts w:eastAsia="Times New Roman CYR"/>
          <w:b/>
          <w:sz w:val="28"/>
          <w:szCs w:val="28"/>
        </w:rPr>
      </w:pPr>
      <w:r>
        <w:rPr>
          <w:rFonts w:eastAsia="Times New Roman CYR"/>
          <w:b/>
          <w:sz w:val="28"/>
          <w:szCs w:val="28"/>
        </w:rPr>
        <w:t>услуги</w:t>
      </w:r>
    </w:p>
    <w:p w:rsidR="00D53DDE" w:rsidRDefault="00D53DDE" w:rsidP="00463353">
      <w:pPr>
        <w:jc w:val="both"/>
        <w:rPr>
          <w:rFonts w:eastAsia="Times New Roman CYR"/>
          <w:sz w:val="28"/>
          <w:szCs w:val="28"/>
        </w:rPr>
      </w:pPr>
    </w:p>
    <w:p w:rsidR="00D53DDE" w:rsidRDefault="00D53DDE" w:rsidP="00463353">
      <w:pPr>
        <w:pStyle w:val="11"/>
        <w:spacing w:before="0" w:after="0"/>
        <w:ind w:firstLine="709"/>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w:t>
      </w:r>
      <w:r>
        <w:rPr>
          <w:sz w:val="28"/>
          <w:szCs w:val="28"/>
        </w:rPr>
        <w:lastRenderedPageBreak/>
        <w:t>Администрации,</w:t>
      </w:r>
      <w:r w:rsidR="00463353">
        <w:rPr>
          <w:sz w:val="28"/>
          <w:szCs w:val="28"/>
        </w:rPr>
        <w:t xml:space="preserve"> осуществляется главой </w:t>
      </w:r>
      <w:r w:rsidR="00957019">
        <w:rPr>
          <w:sz w:val="28"/>
          <w:szCs w:val="28"/>
        </w:rPr>
        <w:t xml:space="preserve">Вимовского </w:t>
      </w:r>
      <w:r>
        <w:rPr>
          <w:sz w:val="28"/>
          <w:szCs w:val="28"/>
        </w:rPr>
        <w:t>сельского поселения Усть-Лабинского района.</w:t>
      </w:r>
    </w:p>
    <w:p w:rsidR="00D53DDE" w:rsidRDefault="00D53DDE" w:rsidP="00D53DDE">
      <w:pPr>
        <w:pStyle w:val="11"/>
        <w:spacing w:before="0" w:after="0"/>
        <w:ind w:firstLine="709"/>
        <w:rPr>
          <w:spacing w:val="-4"/>
          <w:kern w:val="28"/>
          <w:sz w:val="28"/>
          <w:szCs w:val="28"/>
        </w:rPr>
      </w:pPr>
      <w:r>
        <w:rPr>
          <w:spacing w:val="-4"/>
          <w:kern w:val="28"/>
          <w:sz w:val="28"/>
          <w:szCs w:val="28"/>
        </w:rPr>
        <w:t xml:space="preserve">4.2. Текущий контроль осуществляется путем проведения главой </w:t>
      </w:r>
      <w:r w:rsidR="00957019">
        <w:rPr>
          <w:sz w:val="28"/>
          <w:szCs w:val="28"/>
        </w:rPr>
        <w:t xml:space="preserve">Вимовского </w:t>
      </w:r>
      <w:r>
        <w:rPr>
          <w:sz w:val="28"/>
          <w:szCs w:val="28"/>
        </w:rPr>
        <w:t>сельского поселения Усть-Лабинского района</w:t>
      </w:r>
      <w:r>
        <w:rPr>
          <w:spacing w:val="-4"/>
          <w:kern w:val="28"/>
          <w:sz w:val="28"/>
          <w:szCs w:val="28"/>
        </w:rPr>
        <w:t xml:space="preserve"> и проверок соблюдения и исполнения специалистами Администрации положений настоящего административного регламента, иных правовых актов.</w:t>
      </w:r>
    </w:p>
    <w:p w:rsidR="00D53DDE" w:rsidRDefault="00D53DDE" w:rsidP="00D53DDE">
      <w:pPr>
        <w:pStyle w:val="11"/>
        <w:spacing w:before="0" w:after="0"/>
        <w:ind w:firstLine="709"/>
        <w:rPr>
          <w:sz w:val="28"/>
          <w:szCs w:val="28"/>
        </w:rPr>
      </w:pPr>
      <w:r>
        <w:rPr>
          <w:sz w:val="28"/>
          <w:szCs w:val="28"/>
        </w:rPr>
        <w:t>4.3. Периодичность осуществления текущего контроля устанавливается главой Администрации.</w:t>
      </w:r>
    </w:p>
    <w:p w:rsidR="00D53DDE" w:rsidRDefault="00D53DDE" w:rsidP="00D53DDE">
      <w:pPr>
        <w:pStyle w:val="11"/>
        <w:spacing w:before="0" w:after="0"/>
        <w:ind w:firstLine="709"/>
        <w:rPr>
          <w:sz w:val="28"/>
          <w:szCs w:val="28"/>
        </w:rPr>
      </w:pPr>
      <w:r>
        <w:rPr>
          <w:sz w:val="28"/>
          <w:szCs w:val="28"/>
        </w:rPr>
        <w:t xml:space="preserve">4.4. Контроль за полнотой и качеством предоставления Муниципальной услуги включает в себя проведение проверок, выявление и устранение </w:t>
      </w:r>
      <w:proofErr w:type="gramStart"/>
      <w:r>
        <w:rPr>
          <w:sz w:val="28"/>
          <w:szCs w:val="28"/>
        </w:rPr>
        <w:t>нарушений прав потребителей результатов предоставления Муниципальной</w:t>
      </w:r>
      <w:proofErr w:type="gramEnd"/>
      <w:r>
        <w:rPr>
          <w:sz w:val="28"/>
          <w:szCs w:val="28"/>
        </w:rPr>
        <w:t xml:space="preserve"> услуги, рассмотрение, принятие решений и подготовку ответов на обращения потребителей результатов предоставления Муниципальной услуги, содержащих жалобы на решения, действия (бездействие) работников Администрации.</w:t>
      </w:r>
    </w:p>
    <w:p w:rsidR="00D53DDE" w:rsidRDefault="00D53DDE" w:rsidP="00D53DDE">
      <w:pPr>
        <w:pStyle w:val="11"/>
        <w:spacing w:before="0" w:after="0"/>
        <w:ind w:firstLine="709"/>
        <w:rPr>
          <w:sz w:val="28"/>
          <w:szCs w:val="28"/>
        </w:rPr>
      </w:pPr>
      <w:r>
        <w:rPr>
          <w:sz w:val="28"/>
          <w:szCs w:val="28"/>
        </w:rPr>
        <w:t xml:space="preserve">4.5. По результатам проведенных проверок в случае </w:t>
      </w:r>
      <w:proofErr w:type="gramStart"/>
      <w:r>
        <w:rPr>
          <w:sz w:val="28"/>
          <w:szCs w:val="28"/>
        </w:rPr>
        <w:t>выявления  нарушений прав потребителей результатов предоставления Муниципальной функции</w:t>
      </w:r>
      <w:proofErr w:type="gramEnd"/>
      <w:r>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D53DDE" w:rsidRDefault="00D53DDE" w:rsidP="00D53DDE">
      <w:pPr>
        <w:pStyle w:val="11"/>
        <w:spacing w:before="0" w:after="0"/>
        <w:ind w:firstLine="709"/>
        <w:rPr>
          <w:sz w:val="28"/>
          <w:szCs w:val="28"/>
        </w:rPr>
      </w:pPr>
      <w:r>
        <w:rPr>
          <w:sz w:val="28"/>
          <w:szCs w:val="28"/>
        </w:rPr>
        <w:t>4.6. 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потребителей) и внеплановый характер (по конкретному обращению потребителя результатов предоставления Муниципальной услуги).</w:t>
      </w:r>
    </w:p>
    <w:p w:rsidR="00D53DDE" w:rsidRDefault="00D53DDE" w:rsidP="00D53DDE">
      <w:pPr>
        <w:pStyle w:val="11"/>
        <w:spacing w:before="0" w:after="0"/>
        <w:ind w:firstLine="709"/>
        <w:rPr>
          <w:sz w:val="28"/>
          <w:szCs w:val="28"/>
        </w:rPr>
      </w:pPr>
      <w:r>
        <w:rPr>
          <w:sz w:val="28"/>
          <w:szCs w:val="28"/>
        </w:rPr>
        <w:t xml:space="preserve">4.7. 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     </w:t>
      </w:r>
    </w:p>
    <w:p w:rsidR="00D53DDE" w:rsidRDefault="00D53DDE" w:rsidP="00D53DDE">
      <w:pPr>
        <w:spacing w:line="240" w:lineRule="atLeast"/>
        <w:ind w:firstLine="709"/>
        <w:jc w:val="both"/>
        <w:rPr>
          <w:sz w:val="28"/>
          <w:szCs w:val="28"/>
        </w:rPr>
      </w:pPr>
    </w:p>
    <w:p w:rsidR="00D53DDE" w:rsidRDefault="00D53DDE" w:rsidP="00D53DDE">
      <w:pPr>
        <w:jc w:val="center"/>
        <w:rPr>
          <w:b/>
          <w:sz w:val="28"/>
          <w:szCs w:val="28"/>
        </w:rPr>
      </w:pPr>
      <w:r>
        <w:rPr>
          <w:rFonts w:eastAsia="Times New Roman CYR"/>
          <w:b/>
          <w:sz w:val="28"/>
          <w:szCs w:val="28"/>
        </w:rPr>
        <w:t xml:space="preserve">Раздел </w:t>
      </w:r>
      <w:r>
        <w:rPr>
          <w:rFonts w:eastAsia="Times New Roman CYR"/>
          <w:b/>
          <w:sz w:val="28"/>
          <w:szCs w:val="28"/>
          <w:lang w:val="en-US"/>
        </w:rPr>
        <w:t>V</w:t>
      </w:r>
      <w:r>
        <w:rPr>
          <w:rFonts w:eastAsia="Times New Roman CYR"/>
          <w:b/>
          <w:sz w:val="28"/>
          <w:szCs w:val="28"/>
        </w:rPr>
        <w:t>.</w:t>
      </w:r>
      <w:r w:rsidR="00AC4701">
        <w:rPr>
          <w:rFonts w:eastAsia="Times New Roman CYR"/>
          <w:b/>
          <w:sz w:val="28"/>
          <w:szCs w:val="28"/>
        </w:rPr>
        <w:t xml:space="preserve"> </w:t>
      </w:r>
      <w:r>
        <w:rPr>
          <w:b/>
          <w:sz w:val="28"/>
          <w:szCs w:val="28"/>
        </w:rPr>
        <w:t>Досудебный (внесудебный) порядок обжалования решений и действий (бездействия) органа, а также должностных лиц</w:t>
      </w:r>
    </w:p>
    <w:p w:rsidR="00D53DDE" w:rsidRDefault="00D53DDE" w:rsidP="00D53DDE">
      <w:pPr>
        <w:jc w:val="center"/>
        <w:rPr>
          <w:b/>
          <w:sz w:val="28"/>
          <w:szCs w:val="28"/>
        </w:rPr>
      </w:pPr>
      <w:r>
        <w:rPr>
          <w:b/>
          <w:sz w:val="28"/>
          <w:szCs w:val="28"/>
        </w:rPr>
        <w:t xml:space="preserve"> муниципальных служащих</w:t>
      </w:r>
    </w:p>
    <w:p w:rsidR="00D53DDE" w:rsidRDefault="00D53DDE" w:rsidP="00D53DDE">
      <w:pPr>
        <w:jc w:val="center"/>
        <w:rPr>
          <w:sz w:val="28"/>
          <w:szCs w:val="28"/>
        </w:rPr>
      </w:pPr>
    </w:p>
    <w:p w:rsidR="00D53DDE" w:rsidRDefault="00AC4701" w:rsidP="00AC4701">
      <w:pPr>
        <w:autoSpaceDE w:val="0"/>
        <w:autoSpaceDN w:val="0"/>
        <w:adjustRightInd w:val="0"/>
        <w:jc w:val="both"/>
        <w:outlineLvl w:val="1"/>
        <w:rPr>
          <w:sz w:val="28"/>
          <w:szCs w:val="28"/>
        </w:rPr>
      </w:pPr>
      <w:r>
        <w:rPr>
          <w:sz w:val="28"/>
          <w:szCs w:val="28"/>
        </w:rPr>
        <w:t xml:space="preserve">       </w:t>
      </w:r>
      <w:r w:rsidR="00D53DDE">
        <w:rPr>
          <w:sz w:val="28"/>
          <w:szCs w:val="28"/>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53DDE" w:rsidRDefault="00D53DDE" w:rsidP="00AC4701">
      <w:pPr>
        <w:autoSpaceDE w:val="0"/>
        <w:autoSpaceDN w:val="0"/>
        <w:adjustRightInd w:val="0"/>
        <w:ind w:firstLine="540"/>
        <w:jc w:val="both"/>
        <w:outlineLvl w:val="1"/>
        <w:rPr>
          <w:sz w:val="28"/>
          <w:szCs w:val="28"/>
        </w:rPr>
      </w:pPr>
      <w:r>
        <w:rPr>
          <w:sz w:val="28"/>
          <w:szCs w:val="28"/>
        </w:rPr>
        <w:t>5.1.1. Заявитель может обратиться с жалобой, в том числе в следующих случаях:</w:t>
      </w:r>
    </w:p>
    <w:p w:rsidR="00D53DDE" w:rsidRDefault="00D53DDE" w:rsidP="00AC4701">
      <w:pPr>
        <w:autoSpaceDE w:val="0"/>
        <w:autoSpaceDN w:val="0"/>
        <w:adjustRightInd w:val="0"/>
        <w:ind w:firstLine="540"/>
        <w:jc w:val="both"/>
        <w:outlineLvl w:val="1"/>
        <w:rPr>
          <w:sz w:val="28"/>
          <w:szCs w:val="28"/>
        </w:rPr>
      </w:pPr>
      <w:r>
        <w:rPr>
          <w:sz w:val="28"/>
          <w:szCs w:val="28"/>
        </w:rPr>
        <w:t>1) нарушение срока регистрации запроса заявителя о предоставлении муниципальной услуги;</w:t>
      </w:r>
    </w:p>
    <w:p w:rsidR="00D53DDE" w:rsidRDefault="00D53DDE" w:rsidP="00AC4701">
      <w:pPr>
        <w:autoSpaceDE w:val="0"/>
        <w:autoSpaceDN w:val="0"/>
        <w:adjustRightInd w:val="0"/>
        <w:ind w:firstLine="540"/>
        <w:jc w:val="both"/>
        <w:outlineLvl w:val="1"/>
        <w:rPr>
          <w:sz w:val="28"/>
          <w:szCs w:val="28"/>
        </w:rPr>
      </w:pPr>
      <w:r>
        <w:rPr>
          <w:sz w:val="28"/>
          <w:szCs w:val="28"/>
        </w:rPr>
        <w:t>2) нарушение срока предоставления муниципальной услуги;</w:t>
      </w:r>
    </w:p>
    <w:p w:rsidR="00D53DDE" w:rsidRDefault="00D53DDE" w:rsidP="00D53DDE">
      <w:pPr>
        <w:autoSpaceDE w:val="0"/>
        <w:autoSpaceDN w:val="0"/>
        <w:adjustRightInd w:val="0"/>
        <w:ind w:firstLine="540"/>
        <w:jc w:val="both"/>
        <w:outlineLvl w:val="1"/>
        <w:rPr>
          <w:sz w:val="28"/>
          <w:szCs w:val="28"/>
        </w:rPr>
      </w:pPr>
      <w:r>
        <w:rPr>
          <w:sz w:val="28"/>
          <w:szCs w:val="28"/>
        </w:rPr>
        <w:t xml:space="preserve">3) требование у заявителя документов, не предусмотренных нормативными правовыми актами Российской Федерации, нормативными </w:t>
      </w:r>
      <w:r>
        <w:rPr>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w:t>
      </w:r>
    </w:p>
    <w:p w:rsidR="00D53DDE" w:rsidRDefault="00D53DDE" w:rsidP="00D53DDE">
      <w:pPr>
        <w:autoSpaceDE w:val="0"/>
        <w:autoSpaceDN w:val="0"/>
        <w:adjustRightInd w:val="0"/>
        <w:ind w:firstLine="540"/>
        <w:jc w:val="both"/>
        <w:outlineLvl w:val="1"/>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53DDE" w:rsidRDefault="00D53DDE" w:rsidP="00D53DDE">
      <w:pPr>
        <w:autoSpaceDE w:val="0"/>
        <w:autoSpaceDN w:val="0"/>
        <w:adjustRightInd w:val="0"/>
        <w:ind w:firstLine="540"/>
        <w:jc w:val="both"/>
        <w:outlineLvl w:val="1"/>
        <w:rPr>
          <w:sz w:val="28"/>
          <w:szCs w:val="28"/>
        </w:rPr>
      </w:pPr>
      <w:proofErr w:type="gramStart"/>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53DDE" w:rsidRDefault="00D53DDE" w:rsidP="00D53DDE">
      <w:pPr>
        <w:autoSpaceDE w:val="0"/>
        <w:autoSpaceDN w:val="0"/>
        <w:adjustRightInd w:val="0"/>
        <w:ind w:firstLine="540"/>
        <w:jc w:val="both"/>
        <w:outlineLvl w:val="1"/>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53DDE" w:rsidRDefault="00D53DDE" w:rsidP="00D53DDE">
      <w:pPr>
        <w:autoSpaceDE w:val="0"/>
        <w:autoSpaceDN w:val="0"/>
        <w:adjustRightInd w:val="0"/>
        <w:ind w:firstLine="540"/>
        <w:jc w:val="both"/>
        <w:outlineLvl w:val="1"/>
        <w:rPr>
          <w:sz w:val="28"/>
          <w:szCs w:val="28"/>
        </w:rPr>
      </w:pPr>
      <w:proofErr w:type="gramStart"/>
      <w:r>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53DDE" w:rsidRDefault="00D53DDE" w:rsidP="00D53DDE">
      <w:pPr>
        <w:autoSpaceDE w:val="0"/>
        <w:autoSpaceDN w:val="0"/>
        <w:adjustRightInd w:val="0"/>
        <w:ind w:firstLine="540"/>
        <w:jc w:val="both"/>
        <w:outlineLvl w:val="1"/>
        <w:rPr>
          <w:sz w:val="28"/>
          <w:szCs w:val="28"/>
        </w:rPr>
      </w:pPr>
    </w:p>
    <w:p w:rsidR="00D53DDE" w:rsidRDefault="00D53DDE" w:rsidP="00AC4701">
      <w:pPr>
        <w:autoSpaceDE w:val="0"/>
        <w:autoSpaceDN w:val="0"/>
        <w:adjustRightInd w:val="0"/>
        <w:ind w:firstLine="540"/>
        <w:outlineLvl w:val="1"/>
        <w:rPr>
          <w:sz w:val="28"/>
          <w:szCs w:val="28"/>
        </w:rPr>
      </w:pPr>
      <w:r>
        <w:rPr>
          <w:sz w:val="28"/>
          <w:szCs w:val="28"/>
        </w:rPr>
        <w:t>5.2. Общие требования к порядку подачи и рассмотрения жалобы</w:t>
      </w:r>
    </w:p>
    <w:p w:rsidR="00AC4701" w:rsidRDefault="00AC4701" w:rsidP="00AC4701">
      <w:pPr>
        <w:autoSpaceDE w:val="0"/>
        <w:autoSpaceDN w:val="0"/>
        <w:adjustRightInd w:val="0"/>
        <w:ind w:firstLine="540"/>
        <w:outlineLvl w:val="1"/>
        <w:rPr>
          <w:sz w:val="28"/>
          <w:szCs w:val="28"/>
        </w:rPr>
      </w:pPr>
    </w:p>
    <w:p w:rsidR="00D53DDE" w:rsidRDefault="00D53DDE" w:rsidP="00D53DDE">
      <w:pPr>
        <w:autoSpaceDE w:val="0"/>
        <w:autoSpaceDN w:val="0"/>
        <w:adjustRightInd w:val="0"/>
        <w:ind w:firstLine="540"/>
        <w:jc w:val="both"/>
        <w:outlineLvl w:val="1"/>
        <w:rPr>
          <w:sz w:val="28"/>
          <w:szCs w:val="28"/>
        </w:rPr>
      </w:pPr>
      <w:r>
        <w:rPr>
          <w:sz w:val="28"/>
          <w:szCs w:val="28"/>
        </w:rPr>
        <w:t>5.2.1.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53DDE" w:rsidRDefault="00D53DDE" w:rsidP="00D53DDE">
      <w:pPr>
        <w:autoSpaceDE w:val="0"/>
        <w:autoSpaceDN w:val="0"/>
        <w:adjustRightInd w:val="0"/>
        <w:ind w:firstLine="540"/>
        <w:jc w:val="both"/>
        <w:outlineLvl w:val="1"/>
        <w:rPr>
          <w:sz w:val="28"/>
          <w:szCs w:val="28"/>
        </w:rPr>
      </w:pPr>
      <w:r>
        <w:rPr>
          <w:sz w:val="28"/>
          <w:szCs w:val="28"/>
        </w:rPr>
        <w:t>5.2.2. Жалоба может быть направлена по почте, с использованием информационно-телекоммуникационной сети «Интернет», официально</w:t>
      </w:r>
      <w:r w:rsidR="00AC4701">
        <w:rPr>
          <w:sz w:val="28"/>
          <w:szCs w:val="28"/>
        </w:rPr>
        <w:t xml:space="preserve">го сайта администрации </w:t>
      </w:r>
      <w:r w:rsidR="00957019">
        <w:rPr>
          <w:sz w:val="28"/>
          <w:szCs w:val="28"/>
        </w:rPr>
        <w:t xml:space="preserve">Вимовского </w:t>
      </w:r>
      <w:r>
        <w:rPr>
          <w:sz w:val="28"/>
          <w:szCs w:val="28"/>
        </w:rPr>
        <w:t>сельского поселения Усть-Лабинского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53DDE" w:rsidRDefault="00D53DDE" w:rsidP="00D53DDE">
      <w:pPr>
        <w:autoSpaceDE w:val="0"/>
        <w:autoSpaceDN w:val="0"/>
        <w:adjustRightInd w:val="0"/>
        <w:ind w:firstLine="540"/>
        <w:jc w:val="both"/>
        <w:outlineLvl w:val="1"/>
        <w:rPr>
          <w:sz w:val="28"/>
          <w:szCs w:val="28"/>
        </w:rPr>
      </w:pPr>
      <w:r>
        <w:rPr>
          <w:sz w:val="28"/>
          <w:szCs w:val="28"/>
        </w:rPr>
        <w:t>5.2.3. Жалоба должна содержать:</w:t>
      </w:r>
    </w:p>
    <w:p w:rsidR="00D53DDE" w:rsidRDefault="00D53DDE" w:rsidP="00D53DDE">
      <w:pPr>
        <w:autoSpaceDE w:val="0"/>
        <w:autoSpaceDN w:val="0"/>
        <w:adjustRightInd w:val="0"/>
        <w:ind w:firstLine="540"/>
        <w:jc w:val="both"/>
        <w:outlineLvl w:val="1"/>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53DDE" w:rsidRDefault="00D53DDE" w:rsidP="00D53DDE">
      <w:pPr>
        <w:autoSpaceDE w:val="0"/>
        <w:autoSpaceDN w:val="0"/>
        <w:adjustRightInd w:val="0"/>
        <w:ind w:firstLine="540"/>
        <w:jc w:val="both"/>
        <w:outlineLvl w:val="1"/>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53DDE" w:rsidRDefault="00D53DDE" w:rsidP="00D53DDE">
      <w:pPr>
        <w:autoSpaceDE w:val="0"/>
        <w:autoSpaceDN w:val="0"/>
        <w:adjustRightInd w:val="0"/>
        <w:ind w:firstLine="540"/>
        <w:jc w:val="both"/>
        <w:outlineLvl w:val="1"/>
        <w:rPr>
          <w:sz w:val="28"/>
          <w:szCs w:val="28"/>
        </w:rPr>
      </w:pPr>
      <w:r>
        <w:rPr>
          <w:sz w:val="28"/>
          <w:szCs w:val="28"/>
        </w:rPr>
        <w:lastRenderedPageBreak/>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53DDE" w:rsidRDefault="00D53DDE" w:rsidP="00D53DDE">
      <w:pPr>
        <w:autoSpaceDE w:val="0"/>
        <w:autoSpaceDN w:val="0"/>
        <w:adjustRightInd w:val="0"/>
        <w:ind w:firstLine="540"/>
        <w:jc w:val="both"/>
        <w:outlineLvl w:val="1"/>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53DDE" w:rsidRDefault="00D53DDE" w:rsidP="00D53DDE">
      <w:pPr>
        <w:autoSpaceDE w:val="0"/>
        <w:autoSpaceDN w:val="0"/>
        <w:adjustRightInd w:val="0"/>
        <w:ind w:firstLine="540"/>
        <w:jc w:val="both"/>
        <w:outlineLvl w:val="1"/>
        <w:rPr>
          <w:sz w:val="28"/>
          <w:szCs w:val="28"/>
        </w:rPr>
      </w:pPr>
      <w:r>
        <w:rPr>
          <w:sz w:val="28"/>
          <w:szCs w:val="28"/>
        </w:rPr>
        <w:t xml:space="preserve">5.2.4. </w:t>
      </w:r>
      <w:proofErr w:type="gramStart"/>
      <w:r>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sz w:val="28"/>
          <w:szCs w:val="28"/>
        </w:rPr>
        <w:t xml:space="preserve"> исправлений - в течение пяти рабочих дней со дня ее регистрации. </w:t>
      </w:r>
    </w:p>
    <w:p w:rsidR="00D53DDE" w:rsidRDefault="00D53DDE" w:rsidP="00D53DDE">
      <w:pPr>
        <w:autoSpaceDE w:val="0"/>
        <w:autoSpaceDN w:val="0"/>
        <w:adjustRightInd w:val="0"/>
        <w:ind w:firstLine="540"/>
        <w:jc w:val="both"/>
        <w:outlineLvl w:val="1"/>
        <w:rPr>
          <w:sz w:val="28"/>
          <w:szCs w:val="28"/>
        </w:rPr>
      </w:pPr>
      <w:r>
        <w:rPr>
          <w:sz w:val="28"/>
          <w:szCs w:val="28"/>
        </w:rPr>
        <w:t>5.2.5. По результатам рассмотрения жалобы орган, предоставляющий муниципальную услугу, принимает одно из следующих решений:</w:t>
      </w:r>
    </w:p>
    <w:p w:rsidR="00D53DDE" w:rsidRDefault="00D53DDE" w:rsidP="00D53DDE">
      <w:pPr>
        <w:autoSpaceDE w:val="0"/>
        <w:autoSpaceDN w:val="0"/>
        <w:adjustRightInd w:val="0"/>
        <w:ind w:firstLine="540"/>
        <w:jc w:val="both"/>
        <w:outlineLvl w:val="1"/>
        <w:rPr>
          <w:sz w:val="28"/>
          <w:szCs w:val="28"/>
        </w:rPr>
      </w:pPr>
      <w:proofErr w:type="gramStart"/>
      <w:r>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D53DDE" w:rsidRDefault="00D53DDE" w:rsidP="00D53DDE">
      <w:pPr>
        <w:autoSpaceDE w:val="0"/>
        <w:autoSpaceDN w:val="0"/>
        <w:adjustRightInd w:val="0"/>
        <w:ind w:firstLine="540"/>
        <w:jc w:val="both"/>
        <w:outlineLvl w:val="1"/>
        <w:rPr>
          <w:sz w:val="28"/>
          <w:szCs w:val="28"/>
        </w:rPr>
      </w:pPr>
      <w:r>
        <w:rPr>
          <w:sz w:val="28"/>
          <w:szCs w:val="28"/>
        </w:rPr>
        <w:t>2) отказывает в удовлетворении жалобы.</w:t>
      </w:r>
    </w:p>
    <w:p w:rsidR="00D53DDE" w:rsidRDefault="00D53DDE" w:rsidP="00D53DDE">
      <w:pPr>
        <w:autoSpaceDE w:val="0"/>
        <w:autoSpaceDN w:val="0"/>
        <w:adjustRightInd w:val="0"/>
        <w:ind w:firstLine="540"/>
        <w:jc w:val="both"/>
        <w:outlineLvl w:val="1"/>
        <w:rPr>
          <w:sz w:val="28"/>
          <w:szCs w:val="28"/>
        </w:rPr>
      </w:pPr>
      <w:r>
        <w:rPr>
          <w:sz w:val="28"/>
          <w:szCs w:val="28"/>
        </w:rPr>
        <w:t>5.2.6. Не позднее дня, следующего за днем принятия решения, указанного в пункте 5.2.5.,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3DDE" w:rsidRDefault="00D53DDE" w:rsidP="00D53DDE">
      <w:pPr>
        <w:autoSpaceDE w:val="0"/>
        <w:autoSpaceDN w:val="0"/>
        <w:adjustRightInd w:val="0"/>
        <w:ind w:firstLine="540"/>
        <w:jc w:val="both"/>
        <w:outlineLvl w:val="1"/>
        <w:rPr>
          <w:sz w:val="28"/>
          <w:szCs w:val="28"/>
        </w:rPr>
      </w:pPr>
      <w:r>
        <w:rPr>
          <w:sz w:val="28"/>
          <w:szCs w:val="28"/>
        </w:rPr>
        <w:t xml:space="preserve">5.2.7.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наделенное полномочиями по рассмотрению жалоб в соответствии с пунктом 5.2.1., незамедлительно направляет имеющиеся материалы в органы прокуратуры.</w:t>
      </w:r>
    </w:p>
    <w:p w:rsidR="00D53DDE" w:rsidRDefault="00D53DDE" w:rsidP="00AC4701">
      <w:pPr>
        <w:pStyle w:val="a5"/>
        <w:tabs>
          <w:tab w:val="left" w:pos="993"/>
        </w:tabs>
        <w:ind w:left="0" w:firstLine="540"/>
        <w:jc w:val="both"/>
        <w:rPr>
          <w:sz w:val="28"/>
          <w:szCs w:val="28"/>
        </w:rPr>
      </w:pPr>
      <w:r>
        <w:rPr>
          <w:sz w:val="28"/>
          <w:szCs w:val="28"/>
        </w:rPr>
        <w:t>5.2.8. Заявитель имеет право на обжалование в судебном порядке, в соответствии с требованиями законодательства Российской Федерации, действий или бездействия должностных лиц, а также решений, принятых по результатам предоставления муниципальной услуги.</w:t>
      </w:r>
    </w:p>
    <w:p w:rsidR="00D53DDE" w:rsidRDefault="00D53DDE" w:rsidP="00D53DDE">
      <w:pPr>
        <w:shd w:val="clear" w:color="auto" w:fill="FFFFFF"/>
        <w:tabs>
          <w:tab w:val="left" w:pos="554"/>
        </w:tabs>
        <w:jc w:val="both"/>
        <w:rPr>
          <w:sz w:val="28"/>
          <w:szCs w:val="28"/>
        </w:rPr>
      </w:pPr>
    </w:p>
    <w:p w:rsidR="00D53DDE" w:rsidRDefault="00D53DDE" w:rsidP="00D53DDE">
      <w:pPr>
        <w:snapToGrid w:val="0"/>
        <w:spacing w:line="200" w:lineRule="atLeast"/>
        <w:jc w:val="right"/>
        <w:rPr>
          <w:sz w:val="28"/>
          <w:szCs w:val="28"/>
        </w:rPr>
      </w:pPr>
      <w:r>
        <w:rPr>
          <w:sz w:val="28"/>
          <w:szCs w:val="28"/>
        </w:rPr>
        <w:lastRenderedPageBreak/>
        <w:t xml:space="preserve">                                                       ПРИЛОЖЕНИЕ № 1</w:t>
      </w:r>
    </w:p>
    <w:p w:rsidR="00D53DDE" w:rsidRDefault="00D53DDE" w:rsidP="00AC4701">
      <w:pPr>
        <w:pStyle w:val="21"/>
        <w:spacing w:line="200" w:lineRule="atLeast"/>
        <w:ind w:firstLine="0"/>
        <w:rPr>
          <w:kern w:val="2"/>
          <w:sz w:val="28"/>
          <w:szCs w:val="28"/>
        </w:rPr>
      </w:pPr>
      <w:r>
        <w:rPr>
          <w:kern w:val="2"/>
          <w:sz w:val="28"/>
          <w:szCs w:val="28"/>
        </w:rPr>
        <w:t xml:space="preserve">                            </w:t>
      </w:r>
      <w:r w:rsidR="00AC4701">
        <w:rPr>
          <w:kern w:val="2"/>
          <w:sz w:val="28"/>
          <w:szCs w:val="28"/>
        </w:rPr>
        <w:t xml:space="preserve">                  </w:t>
      </w:r>
      <w:r>
        <w:rPr>
          <w:kern w:val="2"/>
          <w:sz w:val="28"/>
          <w:szCs w:val="28"/>
        </w:rPr>
        <w:t>к административному регламенту</w:t>
      </w:r>
    </w:p>
    <w:p w:rsidR="00AC4701" w:rsidRDefault="00D53DDE" w:rsidP="00D53DDE">
      <w:pPr>
        <w:pStyle w:val="21"/>
        <w:tabs>
          <w:tab w:val="left" w:pos="4253"/>
        </w:tabs>
        <w:spacing w:line="200" w:lineRule="atLeast"/>
        <w:ind w:left="-140" w:firstLine="0"/>
        <w:jc w:val="right"/>
        <w:rPr>
          <w:kern w:val="2"/>
          <w:sz w:val="28"/>
          <w:szCs w:val="28"/>
        </w:rPr>
      </w:pPr>
      <w:r>
        <w:rPr>
          <w:kern w:val="2"/>
          <w:sz w:val="28"/>
          <w:szCs w:val="28"/>
        </w:rPr>
        <w:t xml:space="preserve">                                      </w:t>
      </w:r>
      <w:r w:rsidR="00AC4701">
        <w:rPr>
          <w:kern w:val="2"/>
          <w:sz w:val="28"/>
          <w:szCs w:val="28"/>
        </w:rPr>
        <w:t xml:space="preserve">        администрации Ладожского сельского поселения</w:t>
      </w:r>
    </w:p>
    <w:p w:rsidR="00D53DDE" w:rsidRDefault="00AC4701" w:rsidP="00AC4701">
      <w:pPr>
        <w:pStyle w:val="21"/>
        <w:tabs>
          <w:tab w:val="left" w:pos="4253"/>
        </w:tabs>
        <w:spacing w:line="200" w:lineRule="atLeast"/>
        <w:ind w:left="-140" w:firstLine="0"/>
        <w:jc w:val="center"/>
        <w:rPr>
          <w:kern w:val="2"/>
          <w:sz w:val="28"/>
          <w:szCs w:val="28"/>
        </w:rPr>
      </w:pPr>
      <w:r>
        <w:rPr>
          <w:kern w:val="2"/>
          <w:sz w:val="28"/>
          <w:szCs w:val="28"/>
        </w:rPr>
        <w:t xml:space="preserve">         </w:t>
      </w:r>
      <w:r w:rsidR="00D53DDE">
        <w:rPr>
          <w:kern w:val="2"/>
          <w:sz w:val="28"/>
          <w:szCs w:val="28"/>
        </w:rPr>
        <w:t>Усть-Лабинского района</w:t>
      </w:r>
    </w:p>
    <w:p w:rsidR="00D53DDE" w:rsidRDefault="00D53DDE" w:rsidP="00AC4701">
      <w:pPr>
        <w:autoSpaceDE w:val="0"/>
        <w:snapToGrid w:val="0"/>
        <w:spacing w:line="200" w:lineRule="atLeast"/>
        <w:rPr>
          <w:sz w:val="28"/>
          <w:szCs w:val="28"/>
        </w:rPr>
      </w:pPr>
      <w:r>
        <w:rPr>
          <w:sz w:val="28"/>
          <w:szCs w:val="28"/>
        </w:rPr>
        <w:t xml:space="preserve">                    </w:t>
      </w:r>
      <w:r w:rsidR="00AC4701">
        <w:rPr>
          <w:sz w:val="28"/>
          <w:szCs w:val="28"/>
        </w:rPr>
        <w:t xml:space="preserve">                             </w:t>
      </w:r>
      <w:r>
        <w:rPr>
          <w:sz w:val="28"/>
          <w:szCs w:val="28"/>
        </w:rPr>
        <w:t xml:space="preserve">по предоставлению </w:t>
      </w:r>
      <w:proofErr w:type="gramStart"/>
      <w:r>
        <w:rPr>
          <w:sz w:val="28"/>
          <w:szCs w:val="28"/>
        </w:rPr>
        <w:t>муниципальной</w:t>
      </w:r>
      <w:proofErr w:type="gramEnd"/>
      <w:r>
        <w:rPr>
          <w:sz w:val="28"/>
          <w:szCs w:val="28"/>
        </w:rPr>
        <w:t xml:space="preserve"> </w:t>
      </w:r>
    </w:p>
    <w:p w:rsidR="00D53DDE" w:rsidRDefault="00D53DDE" w:rsidP="00AC4701">
      <w:pPr>
        <w:rPr>
          <w:sz w:val="28"/>
          <w:szCs w:val="28"/>
        </w:rPr>
      </w:pPr>
      <w:r>
        <w:rPr>
          <w:sz w:val="28"/>
          <w:szCs w:val="28"/>
        </w:rPr>
        <w:t xml:space="preserve">                             </w:t>
      </w:r>
      <w:r w:rsidR="00AC4701">
        <w:rPr>
          <w:sz w:val="28"/>
          <w:szCs w:val="28"/>
        </w:rPr>
        <w:t xml:space="preserve">                    </w:t>
      </w:r>
      <w:r>
        <w:rPr>
          <w:sz w:val="28"/>
          <w:szCs w:val="28"/>
        </w:rPr>
        <w:t>услуги «Пред</w:t>
      </w:r>
      <w:r w:rsidR="00AC4701">
        <w:rPr>
          <w:sz w:val="28"/>
          <w:szCs w:val="28"/>
        </w:rPr>
        <w:t xml:space="preserve">оставление  информации об </w:t>
      </w:r>
      <w:r w:rsidR="00AC4701">
        <w:rPr>
          <w:sz w:val="28"/>
          <w:szCs w:val="28"/>
        </w:rPr>
        <w:tab/>
      </w:r>
      <w:r w:rsidR="00AC4701">
        <w:rPr>
          <w:sz w:val="28"/>
          <w:szCs w:val="28"/>
        </w:rPr>
        <w:tab/>
      </w:r>
      <w:r w:rsidR="00AC4701">
        <w:rPr>
          <w:sz w:val="28"/>
          <w:szCs w:val="28"/>
        </w:rPr>
        <w:tab/>
      </w:r>
      <w:r w:rsidR="00AC4701">
        <w:rPr>
          <w:sz w:val="28"/>
          <w:szCs w:val="28"/>
        </w:rPr>
        <w:tab/>
        <w:t xml:space="preserve">                             </w:t>
      </w:r>
      <w:r>
        <w:rPr>
          <w:sz w:val="28"/>
          <w:szCs w:val="28"/>
        </w:rPr>
        <w:t xml:space="preserve">объектах культурного наследия местного  </w:t>
      </w:r>
    </w:p>
    <w:p w:rsidR="00D53DDE" w:rsidRDefault="00AC4701" w:rsidP="00AC4701">
      <w:pPr>
        <w:rPr>
          <w:sz w:val="28"/>
          <w:szCs w:val="28"/>
        </w:rPr>
      </w:pPr>
      <w:r>
        <w:rPr>
          <w:sz w:val="28"/>
          <w:szCs w:val="28"/>
        </w:rPr>
        <w:tab/>
      </w:r>
      <w:r>
        <w:rPr>
          <w:sz w:val="28"/>
          <w:szCs w:val="28"/>
        </w:rPr>
        <w:tab/>
      </w:r>
      <w:r>
        <w:rPr>
          <w:sz w:val="28"/>
          <w:szCs w:val="28"/>
        </w:rPr>
        <w:tab/>
      </w:r>
      <w:r>
        <w:rPr>
          <w:sz w:val="28"/>
          <w:szCs w:val="28"/>
        </w:rPr>
        <w:tab/>
        <w:t xml:space="preserve">         </w:t>
      </w:r>
      <w:r w:rsidR="00D53DDE">
        <w:rPr>
          <w:sz w:val="28"/>
          <w:szCs w:val="28"/>
        </w:rPr>
        <w:t xml:space="preserve">значения, </w:t>
      </w:r>
      <w:proofErr w:type="gramStart"/>
      <w:r w:rsidR="00D53DDE">
        <w:rPr>
          <w:sz w:val="28"/>
          <w:szCs w:val="28"/>
        </w:rPr>
        <w:t>находящихся</w:t>
      </w:r>
      <w:proofErr w:type="gramEnd"/>
      <w:r w:rsidR="00D53DDE">
        <w:rPr>
          <w:sz w:val="28"/>
          <w:szCs w:val="28"/>
        </w:rPr>
        <w:t xml:space="preserve"> на территории </w:t>
      </w:r>
    </w:p>
    <w:p w:rsidR="00D53DDE" w:rsidRDefault="00AC4701" w:rsidP="00AC4701">
      <w:pPr>
        <w:rPr>
          <w:sz w:val="28"/>
          <w:szCs w:val="28"/>
        </w:rPr>
      </w:pPr>
      <w:r>
        <w:rPr>
          <w:sz w:val="28"/>
          <w:szCs w:val="28"/>
        </w:rPr>
        <w:tab/>
      </w:r>
      <w:r>
        <w:rPr>
          <w:sz w:val="28"/>
          <w:szCs w:val="28"/>
        </w:rPr>
        <w:tab/>
      </w:r>
      <w:r>
        <w:rPr>
          <w:sz w:val="28"/>
          <w:szCs w:val="28"/>
        </w:rPr>
        <w:tab/>
      </w:r>
      <w:r>
        <w:rPr>
          <w:sz w:val="28"/>
          <w:szCs w:val="28"/>
        </w:rPr>
        <w:tab/>
        <w:t xml:space="preserve">         Ладожского</w:t>
      </w:r>
      <w:r w:rsidR="00D53DDE">
        <w:rPr>
          <w:sz w:val="28"/>
          <w:szCs w:val="28"/>
        </w:rPr>
        <w:t xml:space="preserve"> сельского поселения </w:t>
      </w:r>
    </w:p>
    <w:p w:rsidR="00D53DDE" w:rsidRDefault="00AC4701" w:rsidP="00AC4701">
      <w:pPr>
        <w:rPr>
          <w:sz w:val="28"/>
          <w:szCs w:val="28"/>
        </w:rPr>
      </w:pPr>
      <w:r>
        <w:rPr>
          <w:sz w:val="28"/>
          <w:szCs w:val="28"/>
        </w:rPr>
        <w:tab/>
      </w:r>
      <w:r>
        <w:rPr>
          <w:sz w:val="28"/>
          <w:szCs w:val="28"/>
        </w:rPr>
        <w:tab/>
      </w:r>
      <w:r>
        <w:rPr>
          <w:sz w:val="28"/>
          <w:szCs w:val="28"/>
        </w:rPr>
        <w:tab/>
      </w:r>
      <w:r>
        <w:rPr>
          <w:sz w:val="28"/>
          <w:szCs w:val="28"/>
        </w:rPr>
        <w:tab/>
        <w:t xml:space="preserve">         </w:t>
      </w:r>
      <w:r w:rsidR="00D53DDE">
        <w:rPr>
          <w:sz w:val="28"/>
          <w:szCs w:val="28"/>
        </w:rPr>
        <w:t>Усть-Лабинск</w:t>
      </w:r>
      <w:r>
        <w:rPr>
          <w:sz w:val="28"/>
          <w:szCs w:val="28"/>
        </w:rPr>
        <w:t xml:space="preserve">ого района и включенных в </w:t>
      </w:r>
      <w:r>
        <w:rPr>
          <w:sz w:val="28"/>
          <w:szCs w:val="28"/>
        </w:rPr>
        <w:tab/>
      </w:r>
      <w:r>
        <w:rPr>
          <w:sz w:val="28"/>
          <w:szCs w:val="28"/>
        </w:rPr>
        <w:tab/>
      </w:r>
      <w:r>
        <w:rPr>
          <w:sz w:val="28"/>
          <w:szCs w:val="28"/>
        </w:rPr>
        <w:tab/>
      </w:r>
      <w:r>
        <w:rPr>
          <w:sz w:val="28"/>
          <w:szCs w:val="28"/>
        </w:rPr>
        <w:tab/>
      </w:r>
      <w:r>
        <w:rPr>
          <w:sz w:val="28"/>
          <w:szCs w:val="28"/>
        </w:rPr>
        <w:tab/>
        <w:t xml:space="preserve">         </w:t>
      </w:r>
      <w:r w:rsidR="00D53DDE">
        <w:rPr>
          <w:sz w:val="28"/>
          <w:szCs w:val="28"/>
        </w:rPr>
        <w:t>единый государственный реестр объектов</w:t>
      </w:r>
    </w:p>
    <w:p w:rsidR="00AC4701" w:rsidRDefault="00AC4701" w:rsidP="00AC4701">
      <w:pPr>
        <w:jc w:val="both"/>
        <w:rPr>
          <w:sz w:val="28"/>
          <w:szCs w:val="28"/>
        </w:rPr>
      </w:pPr>
      <w:r>
        <w:rPr>
          <w:sz w:val="28"/>
          <w:szCs w:val="28"/>
        </w:rPr>
        <w:t xml:space="preserve">                                              </w:t>
      </w:r>
      <w:proofErr w:type="gramStart"/>
      <w:r w:rsidR="00D53DDE">
        <w:rPr>
          <w:sz w:val="28"/>
          <w:szCs w:val="28"/>
        </w:rPr>
        <w:t xml:space="preserve">культурного наследия (памятников  истории и </w:t>
      </w:r>
      <w:proofErr w:type="gramEnd"/>
    </w:p>
    <w:p w:rsidR="00D53DDE" w:rsidRDefault="00AC4701" w:rsidP="00AC4701">
      <w:pPr>
        <w:jc w:val="both"/>
        <w:rPr>
          <w:sz w:val="28"/>
          <w:szCs w:val="28"/>
        </w:rPr>
      </w:pPr>
      <w:r>
        <w:rPr>
          <w:sz w:val="28"/>
          <w:szCs w:val="28"/>
        </w:rPr>
        <w:t xml:space="preserve">                                              культуры народов Российской Федерации»         </w:t>
      </w:r>
    </w:p>
    <w:p w:rsidR="00D53DDE" w:rsidRDefault="00D53DDE" w:rsidP="00D53DDE">
      <w:pPr>
        <w:rPr>
          <w:sz w:val="28"/>
          <w:szCs w:val="28"/>
        </w:rPr>
      </w:pPr>
    </w:p>
    <w:p w:rsidR="00AC4701" w:rsidRDefault="00AC4701" w:rsidP="00AC4701">
      <w:pPr>
        <w:rPr>
          <w:sz w:val="28"/>
          <w:szCs w:val="28"/>
        </w:rPr>
      </w:pPr>
      <w:r>
        <w:rPr>
          <w:sz w:val="28"/>
          <w:szCs w:val="28"/>
        </w:rPr>
        <w:t xml:space="preserve">                                                  Главе </w:t>
      </w:r>
      <w:r w:rsidR="00957019">
        <w:rPr>
          <w:sz w:val="28"/>
          <w:szCs w:val="28"/>
        </w:rPr>
        <w:t xml:space="preserve">Вимовского </w:t>
      </w:r>
      <w:r w:rsidR="00D53DDE">
        <w:rPr>
          <w:sz w:val="28"/>
          <w:szCs w:val="28"/>
        </w:rPr>
        <w:t xml:space="preserve">сельского поселения </w:t>
      </w:r>
    </w:p>
    <w:p w:rsidR="00D53DDE" w:rsidRDefault="00AC4701" w:rsidP="00AC4701">
      <w:pPr>
        <w:rPr>
          <w:sz w:val="28"/>
          <w:szCs w:val="28"/>
        </w:rPr>
      </w:pPr>
      <w:r>
        <w:rPr>
          <w:sz w:val="28"/>
          <w:szCs w:val="28"/>
        </w:rPr>
        <w:t xml:space="preserve">                                                  </w:t>
      </w:r>
      <w:r w:rsidR="00D53DDE">
        <w:rPr>
          <w:sz w:val="28"/>
          <w:szCs w:val="28"/>
        </w:rPr>
        <w:t>Усть-Лабинского района</w:t>
      </w:r>
    </w:p>
    <w:p w:rsidR="00D53DDE" w:rsidRDefault="00AC4701" w:rsidP="00AC4701">
      <w:pPr>
        <w:rPr>
          <w:sz w:val="28"/>
          <w:szCs w:val="28"/>
        </w:rPr>
      </w:pPr>
      <w:r>
        <w:rPr>
          <w:sz w:val="28"/>
          <w:szCs w:val="28"/>
        </w:rPr>
        <w:t xml:space="preserve">                                                  </w:t>
      </w:r>
      <w:r w:rsidR="00D53DDE">
        <w:rPr>
          <w:sz w:val="28"/>
          <w:szCs w:val="28"/>
        </w:rPr>
        <w:t>_________________________________</w:t>
      </w:r>
    </w:p>
    <w:p w:rsidR="00D53DDE" w:rsidRDefault="00AC4701" w:rsidP="00AC4701">
      <w:pPr>
        <w:rPr>
          <w:sz w:val="28"/>
          <w:szCs w:val="28"/>
        </w:rPr>
      </w:pPr>
      <w:r>
        <w:rPr>
          <w:sz w:val="28"/>
          <w:szCs w:val="28"/>
        </w:rPr>
        <w:t xml:space="preserve">                                                                  </w:t>
      </w:r>
      <w:r w:rsidR="00D53DDE">
        <w:rPr>
          <w:sz w:val="28"/>
          <w:szCs w:val="28"/>
        </w:rPr>
        <w:t>(Фамилия, имя, отчество)</w:t>
      </w:r>
    </w:p>
    <w:p w:rsidR="00D53DDE" w:rsidRDefault="00AC4701" w:rsidP="00AC4701">
      <w:pPr>
        <w:rPr>
          <w:sz w:val="28"/>
          <w:szCs w:val="28"/>
        </w:rPr>
      </w:pPr>
      <w:r>
        <w:rPr>
          <w:sz w:val="28"/>
          <w:szCs w:val="28"/>
        </w:rPr>
        <w:t xml:space="preserve">                                                  </w:t>
      </w:r>
      <w:r w:rsidR="00D53DDE">
        <w:rPr>
          <w:sz w:val="28"/>
          <w:szCs w:val="28"/>
        </w:rPr>
        <w:t>__________________________________</w:t>
      </w:r>
    </w:p>
    <w:p w:rsidR="00D53DDE" w:rsidRDefault="00AC4701" w:rsidP="00D53DDE">
      <w:pPr>
        <w:ind w:left="4320"/>
        <w:rPr>
          <w:sz w:val="28"/>
          <w:szCs w:val="28"/>
        </w:rPr>
      </w:pPr>
      <w:r>
        <w:rPr>
          <w:sz w:val="28"/>
          <w:szCs w:val="28"/>
        </w:rPr>
        <w:t xml:space="preserve"> </w:t>
      </w:r>
      <w:r w:rsidR="00D53DDE">
        <w:rPr>
          <w:sz w:val="28"/>
          <w:szCs w:val="28"/>
        </w:rPr>
        <w:t>(юридическое или физическое лицо)</w:t>
      </w:r>
    </w:p>
    <w:p w:rsidR="00D53DDE" w:rsidRDefault="00AC4701" w:rsidP="00AC4701">
      <w:pPr>
        <w:rPr>
          <w:sz w:val="28"/>
          <w:szCs w:val="28"/>
        </w:rPr>
      </w:pPr>
      <w:r>
        <w:rPr>
          <w:sz w:val="28"/>
          <w:szCs w:val="28"/>
        </w:rPr>
        <w:t xml:space="preserve">                                                  </w:t>
      </w:r>
      <w:r w:rsidR="00D53DDE">
        <w:rPr>
          <w:sz w:val="28"/>
          <w:szCs w:val="28"/>
        </w:rPr>
        <w:t>__________________________________</w:t>
      </w:r>
    </w:p>
    <w:p w:rsidR="00D53DDE" w:rsidRDefault="00D53DDE" w:rsidP="00D53DDE">
      <w:pPr>
        <w:ind w:left="4320"/>
        <w:rPr>
          <w:sz w:val="28"/>
          <w:szCs w:val="28"/>
        </w:rPr>
      </w:pPr>
      <w:r>
        <w:rPr>
          <w:sz w:val="28"/>
          <w:szCs w:val="28"/>
        </w:rPr>
        <w:t>(место регистрации, адрес)</w:t>
      </w:r>
    </w:p>
    <w:p w:rsidR="00D53DDE" w:rsidRDefault="00D53DDE" w:rsidP="00D53DDE">
      <w:pPr>
        <w:ind w:left="4320"/>
        <w:rPr>
          <w:sz w:val="28"/>
          <w:szCs w:val="28"/>
        </w:rPr>
      </w:pPr>
    </w:p>
    <w:p w:rsidR="00D53DDE" w:rsidRDefault="00D53DDE" w:rsidP="00D53DDE">
      <w:pPr>
        <w:rPr>
          <w:sz w:val="28"/>
          <w:szCs w:val="28"/>
        </w:rPr>
      </w:pPr>
    </w:p>
    <w:p w:rsidR="00D53DDE" w:rsidRDefault="00D53DDE" w:rsidP="00D53DDE">
      <w:pPr>
        <w:jc w:val="center"/>
        <w:rPr>
          <w:sz w:val="28"/>
          <w:szCs w:val="28"/>
        </w:rPr>
      </w:pPr>
      <w:r>
        <w:rPr>
          <w:sz w:val="28"/>
          <w:szCs w:val="28"/>
        </w:rPr>
        <w:t>ЗАЯВЛЕНИЕ</w:t>
      </w:r>
    </w:p>
    <w:p w:rsidR="00D53DDE" w:rsidRDefault="00D53DDE" w:rsidP="00D53DDE">
      <w:pPr>
        <w:rPr>
          <w:sz w:val="28"/>
          <w:szCs w:val="28"/>
        </w:rPr>
      </w:pPr>
    </w:p>
    <w:p w:rsidR="00D53DDE" w:rsidRDefault="00D53DDE" w:rsidP="00D53DDE">
      <w:pPr>
        <w:ind w:firstLine="720"/>
        <w:rPr>
          <w:sz w:val="28"/>
          <w:szCs w:val="28"/>
        </w:rPr>
      </w:pPr>
      <w:r>
        <w:rPr>
          <w:sz w:val="28"/>
          <w:szCs w:val="28"/>
        </w:rPr>
        <w:t>Прошу Вас предоставить следующую информацию об объекте культурного наследия:</w:t>
      </w:r>
    </w:p>
    <w:p w:rsidR="00D53DDE" w:rsidRDefault="00D53DDE" w:rsidP="00D53DDE">
      <w:pPr>
        <w:ind w:left="720"/>
        <w:rPr>
          <w:sz w:val="28"/>
          <w:szCs w:val="28"/>
        </w:rPr>
      </w:pPr>
      <w:r>
        <w:rPr>
          <w:sz w:val="28"/>
          <w:szCs w:val="28"/>
        </w:rPr>
        <w:t>Адрес объекта ______________________________________________</w:t>
      </w:r>
    </w:p>
    <w:p w:rsidR="00D53DDE" w:rsidRDefault="00D53DDE" w:rsidP="00D53DDE">
      <w:pPr>
        <w:rPr>
          <w:sz w:val="28"/>
          <w:szCs w:val="28"/>
        </w:rPr>
      </w:pPr>
      <w:r>
        <w:rPr>
          <w:sz w:val="28"/>
          <w:szCs w:val="28"/>
        </w:rPr>
        <w:t xml:space="preserve">            </w:t>
      </w:r>
      <w:proofErr w:type="gramStart"/>
      <w:r>
        <w:rPr>
          <w:sz w:val="28"/>
          <w:szCs w:val="28"/>
        </w:rPr>
        <w:t>(полный адрес объекта, в том числе: город, район, село, улица, дом, литера  строения)</w:t>
      </w:r>
      <w:proofErr w:type="gramEnd"/>
    </w:p>
    <w:p w:rsidR="00D53DDE" w:rsidRDefault="00D53DDE" w:rsidP="00D53DDE">
      <w:pPr>
        <w:ind w:firstLine="720"/>
        <w:rPr>
          <w:sz w:val="28"/>
          <w:szCs w:val="28"/>
        </w:rPr>
      </w:pPr>
      <w:r>
        <w:rPr>
          <w:sz w:val="28"/>
          <w:szCs w:val="28"/>
        </w:rPr>
        <w:t xml:space="preserve">Запрашиваемая информация об объекте культурного наследия, в том числе: </w:t>
      </w:r>
    </w:p>
    <w:p w:rsidR="00D53DDE" w:rsidRDefault="00D53DDE" w:rsidP="00D53DDE">
      <w:pPr>
        <w:ind w:firstLine="720"/>
        <w:rPr>
          <w:sz w:val="28"/>
          <w:szCs w:val="28"/>
        </w:rPr>
      </w:pPr>
      <w:r>
        <w:rPr>
          <w:sz w:val="28"/>
          <w:szCs w:val="28"/>
        </w:rPr>
        <w:t>1.___________________________________________________________</w:t>
      </w:r>
    </w:p>
    <w:p w:rsidR="00D53DDE" w:rsidRDefault="00D53DDE" w:rsidP="00D53DDE">
      <w:pPr>
        <w:ind w:firstLine="720"/>
        <w:rPr>
          <w:sz w:val="28"/>
          <w:szCs w:val="28"/>
        </w:rPr>
      </w:pPr>
      <w:r>
        <w:rPr>
          <w:sz w:val="28"/>
          <w:szCs w:val="28"/>
        </w:rPr>
        <w:t>2. ___________________________________________________________</w:t>
      </w:r>
    </w:p>
    <w:p w:rsidR="00D53DDE" w:rsidRDefault="00D53DDE" w:rsidP="00D53DDE">
      <w:pPr>
        <w:ind w:firstLine="720"/>
        <w:rPr>
          <w:sz w:val="28"/>
          <w:szCs w:val="28"/>
        </w:rPr>
      </w:pPr>
      <w:r>
        <w:rPr>
          <w:sz w:val="28"/>
          <w:szCs w:val="28"/>
        </w:rPr>
        <w:t>3. ___________________________________________________________</w:t>
      </w:r>
    </w:p>
    <w:p w:rsidR="00AC4701" w:rsidRDefault="00D53DDE" w:rsidP="00D53DDE">
      <w:pPr>
        <w:rPr>
          <w:sz w:val="28"/>
          <w:szCs w:val="28"/>
        </w:rPr>
      </w:pPr>
      <w:r>
        <w:rPr>
          <w:sz w:val="28"/>
          <w:szCs w:val="28"/>
        </w:rPr>
        <w:t xml:space="preserve">                                                                     </w:t>
      </w:r>
      <w:r w:rsidR="00AC4701">
        <w:rPr>
          <w:sz w:val="28"/>
          <w:szCs w:val="28"/>
        </w:rPr>
        <w:t xml:space="preserve"> </w:t>
      </w:r>
    </w:p>
    <w:p w:rsidR="00D53DDE" w:rsidRDefault="00AC4701" w:rsidP="00AC4701">
      <w:pPr>
        <w:jc w:val="center"/>
        <w:rPr>
          <w:sz w:val="28"/>
          <w:szCs w:val="28"/>
        </w:rPr>
      </w:pPr>
      <w:r>
        <w:rPr>
          <w:sz w:val="28"/>
          <w:szCs w:val="28"/>
        </w:rPr>
        <w:t xml:space="preserve">                               </w:t>
      </w:r>
      <w:r w:rsidR="00D53DDE">
        <w:rPr>
          <w:sz w:val="28"/>
          <w:szCs w:val="28"/>
        </w:rPr>
        <w:t>__________________</w:t>
      </w:r>
    </w:p>
    <w:p w:rsidR="00AC4701" w:rsidRDefault="00D53DDE" w:rsidP="00D53DDE">
      <w:pPr>
        <w:ind w:left="4500"/>
        <w:rPr>
          <w:sz w:val="28"/>
          <w:szCs w:val="28"/>
        </w:rPr>
      </w:pPr>
      <w:r>
        <w:rPr>
          <w:sz w:val="28"/>
          <w:szCs w:val="28"/>
        </w:rPr>
        <w:t xml:space="preserve">                      (дата)                    ___________________</w:t>
      </w:r>
    </w:p>
    <w:p w:rsidR="00D53DDE" w:rsidRDefault="00D53DDE" w:rsidP="00D53DDE">
      <w:pPr>
        <w:jc w:val="center"/>
        <w:rPr>
          <w:sz w:val="28"/>
          <w:szCs w:val="28"/>
        </w:rPr>
      </w:pPr>
      <w:r>
        <w:rPr>
          <w:sz w:val="28"/>
          <w:szCs w:val="28"/>
        </w:rPr>
        <w:t xml:space="preserve">                    </w:t>
      </w:r>
      <w:r w:rsidR="00AC4701">
        <w:rPr>
          <w:sz w:val="28"/>
          <w:szCs w:val="28"/>
        </w:rPr>
        <w:t xml:space="preserve">                         </w:t>
      </w:r>
      <w:bookmarkStart w:id="3" w:name="_GoBack"/>
      <w:bookmarkEnd w:id="3"/>
      <w:r>
        <w:rPr>
          <w:sz w:val="28"/>
          <w:szCs w:val="28"/>
        </w:rPr>
        <w:t xml:space="preserve"> (подпись)</w:t>
      </w:r>
    </w:p>
    <w:p w:rsidR="00D53DDE" w:rsidRDefault="00D53DDE" w:rsidP="00D53DDE">
      <w:pPr>
        <w:widowControl w:val="0"/>
        <w:tabs>
          <w:tab w:val="left" w:pos="1134"/>
        </w:tabs>
        <w:suppressAutoHyphens/>
        <w:autoSpaceDE w:val="0"/>
        <w:autoSpaceDN w:val="0"/>
        <w:adjustRightInd w:val="0"/>
        <w:ind w:firstLine="360"/>
        <w:jc w:val="both"/>
        <w:rPr>
          <w:sz w:val="28"/>
          <w:szCs w:val="28"/>
        </w:rPr>
      </w:pPr>
    </w:p>
    <w:p w:rsidR="00D53DDE" w:rsidRPr="003F7390" w:rsidRDefault="00D53DDE" w:rsidP="00D53DDE"/>
    <w:p w:rsidR="001D4005" w:rsidRPr="00D53DDE" w:rsidRDefault="00957019">
      <w:pPr>
        <w:rPr>
          <w:sz w:val="28"/>
          <w:szCs w:val="28"/>
        </w:rPr>
      </w:pPr>
    </w:p>
    <w:sectPr w:rsidR="001D4005" w:rsidRPr="00D53DDE" w:rsidSect="00684A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2C20FE"/>
    <w:multiLevelType w:val="hybridMultilevel"/>
    <w:tmpl w:val="B30672A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4D7B"/>
    <w:rsid w:val="002661A0"/>
    <w:rsid w:val="00432362"/>
    <w:rsid w:val="00463353"/>
    <w:rsid w:val="0055180C"/>
    <w:rsid w:val="005A39A8"/>
    <w:rsid w:val="00684A3E"/>
    <w:rsid w:val="00957019"/>
    <w:rsid w:val="00A521E6"/>
    <w:rsid w:val="00AC4701"/>
    <w:rsid w:val="00BE4D7B"/>
    <w:rsid w:val="00D53DDE"/>
    <w:rsid w:val="00EF5A21"/>
    <w:rsid w:val="00F908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D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объекта1"/>
    <w:basedOn w:val="a"/>
    <w:next w:val="a"/>
    <w:rsid w:val="00D53DDE"/>
    <w:pPr>
      <w:suppressAutoHyphens/>
      <w:jc w:val="center"/>
    </w:pPr>
    <w:rPr>
      <w:sz w:val="28"/>
      <w:lang w:eastAsia="ar-SA"/>
    </w:rPr>
  </w:style>
  <w:style w:type="paragraph" w:styleId="a3">
    <w:name w:val="No Spacing"/>
    <w:uiPriority w:val="1"/>
    <w:qFormat/>
    <w:rsid w:val="00D53DDE"/>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53DDE"/>
    <w:rPr>
      <w:color w:val="0000FF"/>
      <w:u w:val="single"/>
    </w:rPr>
  </w:style>
  <w:style w:type="paragraph" w:styleId="HTML">
    <w:name w:val="HTML Preformatted"/>
    <w:basedOn w:val="a"/>
    <w:link w:val="HTML0"/>
    <w:semiHidden/>
    <w:unhideWhenUsed/>
    <w:rsid w:val="00D53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semiHidden/>
    <w:rsid w:val="00D53DDE"/>
    <w:rPr>
      <w:rFonts w:ascii="Courier New" w:eastAsia="Times New Roman" w:hAnsi="Courier New" w:cs="Courier New"/>
      <w:sz w:val="20"/>
      <w:szCs w:val="20"/>
      <w:lang w:eastAsia="ar-SA"/>
    </w:rPr>
  </w:style>
  <w:style w:type="paragraph" w:styleId="a5">
    <w:name w:val="Body Text Indent"/>
    <w:basedOn w:val="a"/>
    <w:link w:val="a6"/>
    <w:semiHidden/>
    <w:unhideWhenUsed/>
    <w:rsid w:val="00D53DDE"/>
    <w:pPr>
      <w:suppressAutoHyphens/>
      <w:spacing w:after="120"/>
      <w:ind w:left="283"/>
    </w:pPr>
    <w:rPr>
      <w:lang w:eastAsia="ar-SA"/>
    </w:rPr>
  </w:style>
  <w:style w:type="character" w:customStyle="1" w:styleId="a6">
    <w:name w:val="Основной текст с отступом Знак"/>
    <w:basedOn w:val="a0"/>
    <w:link w:val="a5"/>
    <w:semiHidden/>
    <w:rsid w:val="00D53DDE"/>
    <w:rPr>
      <w:rFonts w:ascii="Times New Roman" w:eastAsia="Times New Roman" w:hAnsi="Times New Roman" w:cs="Times New Roman"/>
      <w:sz w:val="24"/>
      <w:szCs w:val="24"/>
      <w:lang w:eastAsia="ar-SA"/>
    </w:rPr>
  </w:style>
  <w:style w:type="paragraph" w:customStyle="1" w:styleId="10">
    <w:name w:val="марк список 1"/>
    <w:basedOn w:val="a"/>
    <w:rsid w:val="00D53DDE"/>
    <w:pPr>
      <w:tabs>
        <w:tab w:val="left" w:pos="360"/>
      </w:tabs>
      <w:spacing w:before="120" w:after="120"/>
      <w:jc w:val="both"/>
    </w:pPr>
    <w:rPr>
      <w:szCs w:val="20"/>
      <w:lang w:eastAsia="ar-SA"/>
    </w:rPr>
  </w:style>
  <w:style w:type="paragraph" w:customStyle="1" w:styleId="ConsPlusNormal">
    <w:name w:val="ConsPlusNormal"/>
    <w:rsid w:val="00D53DDE"/>
    <w:pPr>
      <w:suppressAutoHyphens/>
      <w:spacing w:after="0" w:line="240" w:lineRule="auto"/>
      <w:ind w:firstLine="720"/>
    </w:pPr>
    <w:rPr>
      <w:rFonts w:ascii="Arial" w:eastAsia="Arial" w:hAnsi="Arial" w:cs="Times New Roman"/>
      <w:sz w:val="20"/>
      <w:szCs w:val="20"/>
      <w:lang w:eastAsia="ar-SA"/>
    </w:rPr>
  </w:style>
  <w:style w:type="paragraph" w:customStyle="1" w:styleId="ConsPlusTitle">
    <w:name w:val="ConsPlusTitle"/>
    <w:uiPriority w:val="99"/>
    <w:rsid w:val="00D53DDE"/>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1">
    <w:name w:val="Основной текст с отступом 21"/>
    <w:basedOn w:val="a"/>
    <w:rsid w:val="00D53DDE"/>
    <w:pPr>
      <w:suppressAutoHyphens/>
      <w:spacing w:line="360" w:lineRule="auto"/>
      <w:ind w:firstLine="540"/>
      <w:jc w:val="both"/>
    </w:pPr>
    <w:rPr>
      <w:lang w:eastAsia="ar-SA"/>
    </w:rPr>
  </w:style>
  <w:style w:type="paragraph" w:customStyle="1" w:styleId="11">
    <w:name w:val="нум список 1"/>
    <w:basedOn w:val="10"/>
    <w:rsid w:val="00D53DDE"/>
  </w:style>
  <w:style w:type="paragraph" w:customStyle="1" w:styleId="consplusnormal0">
    <w:name w:val="consplusnormal"/>
    <w:basedOn w:val="a"/>
    <w:rsid w:val="00D53DDE"/>
    <w:pPr>
      <w:spacing w:before="100" w:beforeAutospacing="1" w:after="100" w:afterAutospacing="1"/>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D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объекта1"/>
    <w:basedOn w:val="a"/>
    <w:next w:val="a"/>
    <w:rsid w:val="00D53DDE"/>
    <w:pPr>
      <w:suppressAutoHyphens/>
      <w:jc w:val="center"/>
    </w:pPr>
    <w:rPr>
      <w:sz w:val="28"/>
      <w:lang w:eastAsia="ar-SA"/>
    </w:rPr>
  </w:style>
  <w:style w:type="paragraph" w:styleId="a3">
    <w:name w:val="No Spacing"/>
    <w:uiPriority w:val="1"/>
    <w:qFormat/>
    <w:rsid w:val="00D53DDE"/>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53DDE"/>
    <w:rPr>
      <w:color w:val="0000FF"/>
      <w:u w:val="single"/>
    </w:rPr>
  </w:style>
  <w:style w:type="paragraph" w:styleId="HTML">
    <w:name w:val="HTML Preformatted"/>
    <w:basedOn w:val="a"/>
    <w:link w:val="HTML0"/>
    <w:semiHidden/>
    <w:unhideWhenUsed/>
    <w:rsid w:val="00D53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semiHidden/>
    <w:rsid w:val="00D53DDE"/>
    <w:rPr>
      <w:rFonts w:ascii="Courier New" w:eastAsia="Times New Roman" w:hAnsi="Courier New" w:cs="Courier New"/>
      <w:sz w:val="20"/>
      <w:szCs w:val="20"/>
      <w:lang w:eastAsia="ar-SA"/>
    </w:rPr>
  </w:style>
  <w:style w:type="paragraph" w:styleId="a5">
    <w:name w:val="Body Text Indent"/>
    <w:basedOn w:val="a"/>
    <w:link w:val="a6"/>
    <w:semiHidden/>
    <w:unhideWhenUsed/>
    <w:rsid w:val="00D53DDE"/>
    <w:pPr>
      <w:suppressAutoHyphens/>
      <w:spacing w:after="120"/>
      <w:ind w:left="283"/>
    </w:pPr>
    <w:rPr>
      <w:lang w:eastAsia="ar-SA"/>
    </w:rPr>
  </w:style>
  <w:style w:type="character" w:customStyle="1" w:styleId="a6">
    <w:name w:val="Основной текст с отступом Знак"/>
    <w:basedOn w:val="a0"/>
    <w:link w:val="a5"/>
    <w:semiHidden/>
    <w:rsid w:val="00D53DDE"/>
    <w:rPr>
      <w:rFonts w:ascii="Times New Roman" w:eastAsia="Times New Roman" w:hAnsi="Times New Roman" w:cs="Times New Roman"/>
      <w:sz w:val="24"/>
      <w:szCs w:val="24"/>
      <w:lang w:eastAsia="ar-SA"/>
    </w:rPr>
  </w:style>
  <w:style w:type="paragraph" w:customStyle="1" w:styleId="10">
    <w:name w:val="марк список 1"/>
    <w:basedOn w:val="a"/>
    <w:rsid w:val="00D53DDE"/>
    <w:pPr>
      <w:tabs>
        <w:tab w:val="left" w:pos="360"/>
      </w:tabs>
      <w:spacing w:before="120" w:after="120"/>
      <w:jc w:val="both"/>
    </w:pPr>
    <w:rPr>
      <w:szCs w:val="20"/>
      <w:lang w:eastAsia="ar-SA"/>
    </w:rPr>
  </w:style>
  <w:style w:type="paragraph" w:customStyle="1" w:styleId="ConsPlusNormal">
    <w:name w:val="ConsPlusNormal"/>
    <w:rsid w:val="00D53DDE"/>
    <w:pPr>
      <w:suppressAutoHyphens/>
      <w:spacing w:after="0" w:line="240" w:lineRule="auto"/>
      <w:ind w:firstLine="720"/>
    </w:pPr>
    <w:rPr>
      <w:rFonts w:ascii="Arial" w:eastAsia="Arial" w:hAnsi="Arial" w:cs="Times New Roman"/>
      <w:sz w:val="20"/>
      <w:szCs w:val="20"/>
      <w:lang w:eastAsia="ar-SA"/>
    </w:rPr>
  </w:style>
  <w:style w:type="paragraph" w:customStyle="1" w:styleId="ConsPlusTitle">
    <w:name w:val="ConsPlusTitle"/>
    <w:uiPriority w:val="99"/>
    <w:rsid w:val="00D53DDE"/>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1">
    <w:name w:val="Основной текст с отступом 21"/>
    <w:basedOn w:val="a"/>
    <w:rsid w:val="00D53DDE"/>
    <w:pPr>
      <w:suppressAutoHyphens/>
      <w:spacing w:line="360" w:lineRule="auto"/>
      <w:ind w:firstLine="540"/>
      <w:jc w:val="both"/>
    </w:pPr>
    <w:rPr>
      <w:lang w:eastAsia="ar-SA"/>
    </w:rPr>
  </w:style>
  <w:style w:type="paragraph" w:customStyle="1" w:styleId="11">
    <w:name w:val="нум список 1"/>
    <w:basedOn w:val="10"/>
    <w:rsid w:val="00D53DDE"/>
  </w:style>
  <w:style w:type="paragraph" w:customStyle="1" w:styleId="consplusnormal0">
    <w:name w:val="consplusnormal"/>
    <w:basedOn w:val="a"/>
    <w:rsid w:val="00D53DDE"/>
    <w:pPr>
      <w:spacing w:before="100" w:beforeAutospacing="1" w:after="100" w:afterAutospacing="1"/>
    </w:pPr>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orn@krasnodar.ru" TargetMode="External"/><Relationship Id="rId3" Type="http://schemas.openxmlformats.org/officeDocument/2006/relationships/settings" Target="settings.xml"/><Relationship Id="rId7" Type="http://schemas.openxmlformats.org/officeDocument/2006/relationships/hyperlink" Target="mailto:Oo_vimovec@mail.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imovskoe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5618</Words>
  <Characters>32029</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Admin</cp:lastModifiedBy>
  <cp:revision>8</cp:revision>
  <cp:lastPrinted>2013-04-30T11:21:00Z</cp:lastPrinted>
  <dcterms:created xsi:type="dcterms:W3CDTF">2013-03-18T07:50:00Z</dcterms:created>
  <dcterms:modified xsi:type="dcterms:W3CDTF">2013-04-30T11:22:00Z</dcterms:modified>
</cp:coreProperties>
</file>