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6E" w:rsidRPr="00C23A6E" w:rsidRDefault="00C23A6E" w:rsidP="00C23A6E">
      <w:pPr>
        <w:jc w:val="center"/>
        <w:rPr>
          <w:rFonts w:ascii="Times New Roman" w:hAnsi="Times New Roman" w:cs="Times New Roman"/>
        </w:rPr>
      </w:pPr>
      <w:r w:rsidRPr="00C23A6E">
        <w:rPr>
          <w:rFonts w:ascii="Times New Roman" w:hAnsi="Times New Roman" w:cs="Times New Roman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5" o:title=""/>
          </v:shape>
          <o:OLEObject Type="Embed" ProgID="PBrush" ShapeID="_x0000_i1025" DrawAspect="Content" ObjectID="_1427631009" r:id="rId6"/>
        </w:object>
      </w:r>
    </w:p>
    <w:p w:rsidR="00C23A6E" w:rsidRPr="00C23A6E" w:rsidRDefault="00C23A6E" w:rsidP="00C23A6E">
      <w:pPr>
        <w:pStyle w:val="ad"/>
        <w:rPr>
          <w:b/>
          <w:sz w:val="36"/>
        </w:rPr>
      </w:pPr>
      <w:proofErr w:type="gramStart"/>
      <w:r w:rsidRPr="00C23A6E">
        <w:rPr>
          <w:b/>
          <w:sz w:val="36"/>
        </w:rPr>
        <w:t>П</w:t>
      </w:r>
      <w:proofErr w:type="gramEnd"/>
      <w:r w:rsidRPr="00C23A6E">
        <w:rPr>
          <w:b/>
          <w:sz w:val="36"/>
        </w:rPr>
        <w:t xml:space="preserve"> О С Т А Н О В Л Е Н И Е</w:t>
      </w:r>
    </w:p>
    <w:p w:rsidR="00C23A6E" w:rsidRPr="00C23A6E" w:rsidRDefault="00C23A6E" w:rsidP="00C23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A6E">
        <w:rPr>
          <w:rFonts w:ascii="Times New Roman" w:hAnsi="Times New Roman" w:cs="Times New Roman"/>
          <w:b/>
          <w:sz w:val="28"/>
        </w:rPr>
        <w:t xml:space="preserve">АДМИНИСТРАЦИИ ВИМОВСКОГО СЕЛЬСКОГО ПОСЕЛЕНИЯ </w:t>
      </w:r>
    </w:p>
    <w:p w:rsidR="00C23A6E" w:rsidRPr="00C23A6E" w:rsidRDefault="00C23A6E" w:rsidP="00C23A6E">
      <w:pPr>
        <w:jc w:val="center"/>
        <w:rPr>
          <w:rFonts w:ascii="Times New Roman" w:hAnsi="Times New Roman" w:cs="Times New Roman"/>
        </w:rPr>
      </w:pPr>
      <w:r w:rsidRPr="00C23A6E">
        <w:rPr>
          <w:rFonts w:ascii="Times New Roman" w:hAnsi="Times New Roman" w:cs="Times New Roman"/>
          <w:b/>
          <w:sz w:val="28"/>
        </w:rPr>
        <w:t xml:space="preserve">УСТЬ-ЛАБИНСКОГО  РАЙОНА </w:t>
      </w:r>
    </w:p>
    <w:p w:rsidR="00C23A6E" w:rsidRPr="00C23A6E" w:rsidRDefault="00C23A6E" w:rsidP="00C23A6E">
      <w:pPr>
        <w:rPr>
          <w:rFonts w:ascii="Times New Roman" w:hAnsi="Times New Roman" w:cs="Times New Roman"/>
          <w:sz w:val="28"/>
          <w:szCs w:val="28"/>
        </w:rPr>
      </w:pPr>
      <w:r w:rsidRPr="00C23A6E">
        <w:rPr>
          <w:rFonts w:ascii="Times New Roman" w:hAnsi="Times New Roman" w:cs="Times New Roman"/>
          <w:sz w:val="28"/>
        </w:rPr>
        <w:t>от 16 апреля 20</w:t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</w:r>
      <w:r w:rsidRPr="00C23A6E">
        <w:rPr>
          <w:rFonts w:ascii="Times New Roman" w:hAnsi="Times New Roman" w:cs="Times New Roman"/>
          <w:sz w:val="28"/>
        </w:rPr>
        <w:softHyphen/>
        <w:t>13 г.</w:t>
      </w:r>
      <w:r w:rsidRPr="00C23A6E">
        <w:rPr>
          <w:rFonts w:ascii="Times New Roman" w:hAnsi="Times New Roman" w:cs="Times New Roman"/>
        </w:rPr>
        <w:t xml:space="preserve">  </w:t>
      </w:r>
      <w:r w:rsidRPr="00C23A6E">
        <w:rPr>
          <w:rFonts w:ascii="Times New Roman" w:hAnsi="Times New Roman" w:cs="Times New Roman"/>
        </w:rPr>
        <w:tab/>
      </w:r>
      <w:r w:rsidRPr="00C23A6E">
        <w:rPr>
          <w:rFonts w:ascii="Times New Roman" w:hAnsi="Times New Roman" w:cs="Times New Roman"/>
        </w:rPr>
        <w:tab/>
      </w:r>
      <w:r w:rsidRPr="00C23A6E">
        <w:rPr>
          <w:rFonts w:ascii="Times New Roman" w:hAnsi="Times New Roman" w:cs="Times New Roman"/>
        </w:rPr>
        <w:tab/>
      </w:r>
      <w:r w:rsidRPr="00C23A6E">
        <w:rPr>
          <w:rFonts w:ascii="Times New Roman" w:hAnsi="Times New Roman" w:cs="Times New Roman"/>
        </w:rPr>
        <w:tab/>
      </w:r>
      <w:r w:rsidRPr="00C23A6E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42</w:t>
      </w:r>
    </w:p>
    <w:p w:rsidR="00C23A6E" w:rsidRPr="00C23A6E" w:rsidRDefault="00C23A6E" w:rsidP="00C23A6E">
      <w:pPr>
        <w:jc w:val="center"/>
        <w:rPr>
          <w:rFonts w:ascii="Times New Roman" w:hAnsi="Times New Roman" w:cs="Times New Roman"/>
        </w:rPr>
      </w:pPr>
      <w:r w:rsidRPr="00C23A6E">
        <w:rPr>
          <w:rFonts w:ascii="Times New Roman" w:hAnsi="Times New Roman" w:cs="Times New Roman"/>
        </w:rPr>
        <w:t>п. Вимовец</w:t>
      </w:r>
    </w:p>
    <w:p w:rsidR="00C26E69" w:rsidRPr="00C26E69" w:rsidRDefault="00C248F5" w:rsidP="00C26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69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</w:t>
      </w:r>
      <w:r w:rsidR="00C26E69" w:rsidRPr="00C26E69">
        <w:rPr>
          <w:rFonts w:ascii="Times New Roman" w:hAnsi="Times New Roman" w:cs="Times New Roman"/>
          <w:b/>
          <w:sz w:val="28"/>
          <w:szCs w:val="28"/>
        </w:rPr>
        <w:t>исполнения муниципальной услуги</w:t>
      </w:r>
    </w:p>
    <w:p w:rsidR="00C248F5" w:rsidRPr="00C26E69" w:rsidRDefault="00C26E69" w:rsidP="00C26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69">
        <w:rPr>
          <w:rFonts w:ascii="Times New Roman" w:hAnsi="Times New Roman" w:cs="Times New Roman"/>
          <w:b/>
          <w:sz w:val="28"/>
          <w:szCs w:val="28"/>
        </w:rPr>
        <w:t>«Информационное обеспечение пользователей автомобильными дорогами общего пользования местного значения»</w:t>
      </w:r>
    </w:p>
    <w:p w:rsidR="00C26E69" w:rsidRPr="00C26E69" w:rsidRDefault="00C26E69" w:rsidP="00C26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3CB" w:rsidRPr="00780D50" w:rsidRDefault="007953CB" w:rsidP="007953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780D5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26E69" w:rsidRPr="00780D50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соответствии с </w:t>
      </w:r>
      <w:r w:rsidR="00C26E69" w:rsidRPr="00780D50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4B29A9" w:rsidRPr="00780D50">
        <w:rPr>
          <w:rFonts w:ascii="Times New Roman" w:hAnsi="Times New Roman" w:cs="Times New Roman"/>
          <w:bCs/>
          <w:sz w:val="28"/>
          <w:szCs w:val="28"/>
        </w:rPr>
        <w:t>и</w:t>
      </w:r>
      <w:r w:rsidR="00C26E69" w:rsidRPr="00780D5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B29A9" w:rsidRPr="00780D50">
        <w:rPr>
          <w:rFonts w:ascii="Times New Roman" w:hAnsi="Times New Roman" w:cs="Times New Roman"/>
          <w:bCs/>
          <w:sz w:val="28"/>
          <w:szCs w:val="28"/>
        </w:rPr>
        <w:t>ами</w:t>
      </w:r>
      <w:r w:rsidR="00C26E69" w:rsidRPr="00780D50">
        <w:rPr>
          <w:rFonts w:ascii="Times New Roman" w:hAnsi="Times New Roman" w:cs="Times New Roman"/>
          <w:bCs/>
          <w:sz w:val="28"/>
          <w:szCs w:val="28"/>
        </w:rPr>
        <w:t xml:space="preserve"> от 08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4B29A9" w:rsidRPr="00780D50">
        <w:rPr>
          <w:rFonts w:ascii="Times New Roman" w:hAnsi="Times New Roman" w:cs="Times New Roman"/>
          <w:bCs/>
          <w:sz w:val="28"/>
          <w:szCs w:val="28"/>
        </w:rPr>
        <w:t>,</w:t>
      </w:r>
      <w:r w:rsidR="00C26E69" w:rsidRPr="00780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9A9" w:rsidRPr="00780D50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РФ», от 27 июля 2010 №210-ФЗ «Об организации предоставления государственных и муниципальных услуг», руководствуясь Уставом Вимовского сельского поселения Усть-Лабинского</w:t>
      </w:r>
      <w:proofErr w:type="gramEnd"/>
      <w:r w:rsidR="004B29A9" w:rsidRPr="00780D5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4B29A9" w:rsidRPr="00780D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B29A9" w:rsidRPr="00780D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4B29A9" w:rsidRPr="00780D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B29A9" w:rsidRPr="00780D50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780D5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953CB" w:rsidRPr="00780D50" w:rsidRDefault="00780D50" w:rsidP="00780D5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3CB" w:rsidRPr="00780D5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80D50">
        <w:rPr>
          <w:rFonts w:ascii="Times New Roman" w:hAnsi="Times New Roman" w:cs="Times New Roman"/>
          <w:sz w:val="28"/>
          <w:szCs w:val="28"/>
        </w:rPr>
        <w:t>Административный регламент исполнения муниципальной услуги «Информационное обеспечение пользователей автомобильными дорогами общего пользования местного значения»</w:t>
      </w:r>
      <w:r w:rsidR="007953CB" w:rsidRPr="00780D5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53CB" w:rsidRPr="007953CB" w:rsidRDefault="007953CB" w:rsidP="0079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2. Сотрудникам администрации Вимовского сельского поселения Усть-Лабинского района обеспечить соблюдение настоящего регламента.</w:t>
      </w:r>
    </w:p>
    <w:p w:rsidR="007953CB" w:rsidRP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3. Общему отделу администрации Вимовского сельского поселения Усть-Лабинского района (Бухальцова):</w:t>
      </w:r>
    </w:p>
    <w:p w:rsidR="007953CB" w:rsidRPr="007953CB" w:rsidRDefault="007953CB" w:rsidP="007953CB">
      <w:pPr>
        <w:widowControl w:val="0"/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порядке;</w:t>
      </w:r>
    </w:p>
    <w:p w:rsidR="007953CB" w:rsidRPr="007953CB" w:rsidRDefault="007953CB" w:rsidP="007953CB">
      <w:pPr>
        <w:widowControl w:val="0"/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Вимовского сельского поселения Усть-Лабинского района настоящее постановление в сети Интернет.</w:t>
      </w:r>
    </w:p>
    <w:p w:rsidR="007953CB" w:rsidRP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53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53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B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7953CB" w:rsidRPr="007953CB" w:rsidRDefault="007953CB" w:rsidP="007953C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7953CB" w:rsidRDefault="00780D50" w:rsidP="007953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953C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953CB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7953CB" w:rsidRPr="007953CB" w:rsidRDefault="007953CB" w:rsidP="007953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80D50">
        <w:rPr>
          <w:rFonts w:ascii="Times New Roman" w:hAnsi="Times New Roman" w:cs="Times New Roman"/>
          <w:sz w:val="28"/>
          <w:szCs w:val="28"/>
        </w:rPr>
        <w:t>Е.В. Марушков</w:t>
      </w:r>
    </w:p>
    <w:p w:rsidR="007953CB" w:rsidRPr="007953CB" w:rsidRDefault="00EA74BD" w:rsidP="004D3872">
      <w:pPr>
        <w:pStyle w:val="3"/>
        <w:tabs>
          <w:tab w:val="left" w:pos="-2127"/>
        </w:tabs>
        <w:ind w:left="5245" w:hanging="5103"/>
      </w:pPr>
      <w:r>
        <w:rPr>
          <w:b/>
        </w:rPr>
        <w:lastRenderedPageBreak/>
        <w:t xml:space="preserve"> </w:t>
      </w:r>
      <w:r w:rsidR="004D3872" w:rsidRPr="004D3872">
        <w:rPr>
          <w:b/>
        </w:rPr>
        <w:t xml:space="preserve"> </w:t>
      </w:r>
      <w:r w:rsidR="004D3872">
        <w:tab/>
      </w:r>
      <w:r w:rsidR="007953CB" w:rsidRPr="007953CB">
        <w:t xml:space="preserve">ПРИЛОЖЕНИЕ </w:t>
      </w:r>
    </w:p>
    <w:p w:rsidR="007953CB" w:rsidRPr="007953CB" w:rsidRDefault="007953CB" w:rsidP="007953CB">
      <w:pPr>
        <w:pStyle w:val="3"/>
        <w:tabs>
          <w:tab w:val="left" w:pos="-2127"/>
        </w:tabs>
        <w:ind w:left="5245"/>
      </w:pPr>
      <w:r w:rsidRPr="007953CB">
        <w:t xml:space="preserve">УТВЕРЖДЕН </w:t>
      </w:r>
    </w:p>
    <w:p w:rsidR="007953CB" w:rsidRPr="007953CB" w:rsidRDefault="007953CB" w:rsidP="007953CB">
      <w:pPr>
        <w:pStyle w:val="3"/>
        <w:tabs>
          <w:tab w:val="left" w:pos="-2127"/>
        </w:tabs>
        <w:ind w:left="5245"/>
      </w:pPr>
      <w:r w:rsidRPr="007953CB">
        <w:t xml:space="preserve">постановлением администрации </w:t>
      </w:r>
    </w:p>
    <w:p w:rsidR="002C7BE9" w:rsidRDefault="002C7BE9" w:rsidP="007953CB">
      <w:pPr>
        <w:pStyle w:val="3"/>
        <w:tabs>
          <w:tab w:val="left" w:pos="-2127"/>
        </w:tabs>
        <w:ind w:left="5245"/>
      </w:pPr>
      <w:r w:rsidRPr="007953CB">
        <w:t xml:space="preserve">Вимовского сельского поселения Усть-Лабинского района </w:t>
      </w:r>
    </w:p>
    <w:p w:rsidR="007953CB" w:rsidRPr="007953CB" w:rsidRDefault="007953CB" w:rsidP="007953CB">
      <w:pPr>
        <w:pStyle w:val="3"/>
        <w:tabs>
          <w:tab w:val="left" w:pos="-2127"/>
        </w:tabs>
        <w:ind w:left="5245"/>
      </w:pPr>
      <w:r w:rsidRPr="007953CB">
        <w:t>от</w:t>
      </w:r>
      <w:r w:rsidR="002C7BE9">
        <w:t xml:space="preserve"> </w:t>
      </w:r>
      <w:r w:rsidR="00EA74BD">
        <w:t>16.04.</w:t>
      </w:r>
      <w:r w:rsidR="002C7BE9">
        <w:t xml:space="preserve">2013 г. № </w:t>
      </w:r>
      <w:r w:rsidR="00EA74BD">
        <w:t xml:space="preserve"> 42</w:t>
      </w:r>
    </w:p>
    <w:p w:rsidR="007953CB" w:rsidRPr="007953CB" w:rsidRDefault="007953CB" w:rsidP="007953CB">
      <w:pPr>
        <w:rPr>
          <w:rFonts w:ascii="Times New Roman" w:hAnsi="Times New Roman" w:cs="Times New Roman"/>
        </w:rPr>
      </w:pPr>
    </w:p>
    <w:p w:rsidR="00780D50" w:rsidRPr="00780D50" w:rsidRDefault="00780D50" w:rsidP="0078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50">
        <w:rPr>
          <w:rFonts w:ascii="Times New Roman" w:hAnsi="Times New Roman" w:cs="Times New Roman"/>
          <w:b/>
          <w:sz w:val="28"/>
          <w:szCs w:val="28"/>
        </w:rPr>
        <w:t>Административный регламент исполнения муниципальной услуги</w:t>
      </w:r>
    </w:p>
    <w:p w:rsidR="00780D50" w:rsidRPr="00780D50" w:rsidRDefault="00780D50" w:rsidP="00780D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«Информационное обеспечение пользователей автомобильными дорогами общего пользования местного значения»</w:t>
      </w:r>
    </w:p>
    <w:p w:rsidR="00780D50" w:rsidRDefault="00780D50" w:rsidP="00780D50">
      <w:pPr>
        <w:pStyle w:val="ConsTitle"/>
        <w:widowControl/>
        <w:tabs>
          <w:tab w:val="left" w:pos="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80D50" w:rsidRPr="00780D50" w:rsidRDefault="00780D50" w:rsidP="00780D50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D5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80D50" w:rsidRPr="00780D50" w:rsidRDefault="00780D50" w:rsidP="00780D50">
      <w:pPr>
        <w:pStyle w:val="ConsTitle"/>
        <w:widowControl/>
        <w:tabs>
          <w:tab w:val="left" w:pos="0"/>
        </w:tabs>
        <w:ind w:left="360" w:right="0"/>
        <w:rPr>
          <w:rFonts w:ascii="Times New Roman" w:hAnsi="Times New Roman" w:cs="Times New Roman"/>
          <w:sz w:val="28"/>
          <w:szCs w:val="28"/>
        </w:rPr>
      </w:pPr>
    </w:p>
    <w:p w:rsidR="00780D50" w:rsidRPr="00780D50" w:rsidRDefault="00780D50" w:rsidP="00780D5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D50">
        <w:rPr>
          <w:rFonts w:ascii="Times New Roman" w:hAnsi="Times New Roman" w:cs="Times New Roman"/>
          <w:b w:val="0"/>
          <w:sz w:val="28"/>
          <w:szCs w:val="28"/>
        </w:rPr>
        <w:t>1.1. Муниципальная услуга осуществления информационного обеспечения пользователей автомобильными дорогами общего пользования (далее – муниципальная услуга) предоставляется непосредственно администрацией Вимовского сельского поселения Усть-Лабинского района (далее - администрация).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1.2. Муниципальная услуга исполняется в соответствии со следующими нормативными правовыми актами:</w:t>
      </w:r>
    </w:p>
    <w:p w:rsidR="00780D50" w:rsidRPr="00780D50" w:rsidRDefault="00780D50" w:rsidP="00780D50">
      <w:pPr>
        <w:pStyle w:val="ConsTitle"/>
        <w:widowControl/>
        <w:tabs>
          <w:tab w:val="left" w:pos="0"/>
        </w:tabs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D50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08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Pr="00780D5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0D50" w:rsidRPr="00780D50" w:rsidRDefault="00780D50" w:rsidP="00780D50">
      <w:pPr>
        <w:pStyle w:val="afb"/>
        <w:ind w:firstLine="720"/>
        <w:jc w:val="both"/>
        <w:rPr>
          <w:sz w:val="28"/>
          <w:szCs w:val="28"/>
        </w:rPr>
      </w:pPr>
      <w:r w:rsidRPr="00780D50">
        <w:rPr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информации».</w:t>
      </w:r>
    </w:p>
    <w:p w:rsidR="00780D50" w:rsidRPr="00780D50" w:rsidRDefault="00780D50" w:rsidP="00780D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1.3. Результат исполнения государственной функции – письменная информация о состоянии дорог, временном ограничении или прекращении движения по автомобильным дорогам общего пользования местного значения.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0D50">
        <w:rPr>
          <w:rFonts w:ascii="Times New Roman" w:hAnsi="Times New Roman" w:cs="Times New Roman"/>
          <w:b/>
          <w:sz w:val="28"/>
          <w:szCs w:val="28"/>
        </w:rPr>
        <w:t>II. Требования к порядку исполнения муниципальной услуги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ab/>
        <w:t xml:space="preserve">2.1. Сведения о месте нахождения, режиме работы, справочные телефоны, адрес электронной почты и номер факса администрации Вимовского сельского поселения Усть-Лабинского района 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Место нахождения администрации:</w:t>
      </w:r>
    </w:p>
    <w:p w:rsidR="00780D50" w:rsidRPr="00780D50" w:rsidRDefault="00780D50" w:rsidP="00780D50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780D50">
        <w:rPr>
          <w:rFonts w:ascii="Times New Roman" w:hAnsi="Times New Roman" w:cs="Times New Roman"/>
          <w:bCs/>
          <w:sz w:val="28"/>
          <w:szCs w:val="28"/>
        </w:rPr>
        <w:t>352311, Краснодарский край,</w:t>
      </w:r>
      <w:r w:rsidR="00EA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D50">
        <w:rPr>
          <w:rFonts w:ascii="Times New Roman" w:hAnsi="Times New Roman" w:cs="Times New Roman"/>
          <w:bCs/>
          <w:sz w:val="28"/>
          <w:szCs w:val="28"/>
        </w:rPr>
        <w:t>Усть-Лабинский район,</w:t>
      </w:r>
      <w:r w:rsidRPr="00780D50">
        <w:rPr>
          <w:rFonts w:ascii="Times New Roman" w:hAnsi="Times New Roman" w:cs="Times New Roman"/>
          <w:sz w:val="28"/>
          <w:szCs w:val="28"/>
        </w:rPr>
        <w:t xml:space="preserve"> п</w:t>
      </w:r>
      <w:r w:rsidR="00EA74BD">
        <w:rPr>
          <w:rFonts w:ascii="Times New Roman" w:hAnsi="Times New Roman" w:cs="Times New Roman"/>
          <w:sz w:val="28"/>
          <w:szCs w:val="28"/>
        </w:rPr>
        <w:t>. </w:t>
      </w:r>
      <w:r w:rsidRPr="00780D50">
        <w:rPr>
          <w:rFonts w:ascii="Times New Roman" w:hAnsi="Times New Roman" w:cs="Times New Roman"/>
          <w:sz w:val="28"/>
          <w:szCs w:val="28"/>
        </w:rPr>
        <w:t>Вимовец,  ул.</w:t>
      </w:r>
      <w:r w:rsidR="00EA7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D5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80D50">
        <w:rPr>
          <w:rFonts w:ascii="Times New Roman" w:hAnsi="Times New Roman" w:cs="Times New Roman"/>
          <w:sz w:val="28"/>
          <w:szCs w:val="28"/>
        </w:rPr>
        <w:t>, д. 11</w:t>
      </w:r>
    </w:p>
    <w:p w:rsidR="00780D50" w:rsidRPr="00780D50" w:rsidRDefault="00780D50" w:rsidP="00780D50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Телефоны: 8 (86135)  34-1-45;  34-1-87, факс: 8 (86135)  34-1-45</w:t>
      </w:r>
    </w:p>
    <w:p w:rsidR="00780D50" w:rsidRPr="00780D50" w:rsidRDefault="00780D50" w:rsidP="0078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0D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0D50">
        <w:rPr>
          <w:rFonts w:ascii="Times New Roman" w:hAnsi="Times New Roman" w:cs="Times New Roman"/>
          <w:sz w:val="28"/>
          <w:szCs w:val="28"/>
        </w:rPr>
        <w:t>-</w:t>
      </w:r>
      <w:r w:rsidRPr="00780D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0D50">
        <w:rPr>
          <w:rFonts w:ascii="Times New Roman" w:hAnsi="Times New Roman" w:cs="Times New Roman"/>
          <w:sz w:val="28"/>
          <w:szCs w:val="28"/>
        </w:rPr>
        <w:t xml:space="preserve">: </w:t>
      </w:r>
      <w:r w:rsidRPr="00780D50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780D5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80D50">
        <w:rPr>
          <w:rFonts w:ascii="Times New Roman" w:hAnsi="Times New Roman" w:cs="Times New Roman"/>
          <w:sz w:val="28"/>
          <w:szCs w:val="28"/>
          <w:lang w:val="en-US"/>
        </w:rPr>
        <w:t>vimovec</w:t>
      </w:r>
      <w:proofErr w:type="spellEnd"/>
      <w:r w:rsidRPr="00780D50">
        <w:rPr>
          <w:rFonts w:ascii="Times New Roman" w:hAnsi="Times New Roman" w:cs="Times New Roman"/>
          <w:sz w:val="28"/>
          <w:szCs w:val="28"/>
        </w:rPr>
        <w:t>@</w:t>
      </w:r>
      <w:r w:rsidRPr="00780D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0D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0D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0D50">
        <w:rPr>
          <w:rFonts w:ascii="Times New Roman" w:hAnsi="Times New Roman" w:cs="Times New Roman"/>
          <w:sz w:val="28"/>
          <w:szCs w:val="28"/>
        </w:rPr>
        <w:t xml:space="preserve">   или    </w:t>
      </w:r>
      <w:proofErr w:type="spellStart"/>
      <w:r w:rsidRPr="00780D50"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Pr="00780D5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80D50">
        <w:rPr>
          <w:rFonts w:ascii="Times New Roman" w:hAnsi="Times New Roman" w:cs="Times New Roman"/>
          <w:sz w:val="28"/>
          <w:szCs w:val="28"/>
          <w:lang w:val="en-US"/>
        </w:rPr>
        <w:t>vimovec</w:t>
      </w:r>
      <w:proofErr w:type="spellEnd"/>
      <w:r w:rsidRPr="00780D50">
        <w:rPr>
          <w:rFonts w:ascii="Times New Roman" w:hAnsi="Times New Roman" w:cs="Times New Roman"/>
          <w:sz w:val="28"/>
          <w:szCs w:val="28"/>
        </w:rPr>
        <w:t>@</w:t>
      </w:r>
      <w:r w:rsidRPr="00780D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0D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0D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80D50" w:rsidRPr="00780D50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Режим работы администрации: понедельник-пятница с 8.00 до 16.12, перерыв на обед с 12.00 до 13.00, выходные дни: суббота, воскресенье.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lastRenderedPageBreak/>
        <w:t>2.1.1. Указанные сведения также размещаются в средствах массовой информации, на официальном сайте</w:t>
      </w:r>
      <w:r w:rsidRPr="00780D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0D50">
        <w:rPr>
          <w:rFonts w:ascii="Times New Roman" w:hAnsi="Times New Roman" w:cs="Times New Roman"/>
          <w:sz w:val="28"/>
          <w:szCs w:val="28"/>
        </w:rPr>
        <w:t>а также на информационных стендах.</w:t>
      </w:r>
    </w:p>
    <w:p w:rsidR="00780D50" w:rsidRPr="00780D50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2.2. Для получения информации о процедуре исполнения муниципальной услуге заявители обращаются в администрацию специалистам компетентным в данном вопросе (далее специалист):</w:t>
      </w:r>
    </w:p>
    <w:p w:rsidR="00780D50" w:rsidRPr="00780D50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- непосредственно (лично или через уполномоченного представителя), в том числе и по телефону;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ab/>
        <w:t>- с письменным заявлением с использованием почтовой, факсимильной, электронной связи или иных способов доставки, включая доставку лично или через представителя.</w:t>
      </w:r>
    </w:p>
    <w:p w:rsidR="00780D50" w:rsidRPr="00780D50" w:rsidRDefault="00780D50" w:rsidP="00780D50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ab/>
      </w:r>
      <w:r w:rsidRPr="00780D50">
        <w:rPr>
          <w:rFonts w:ascii="Times New Roman" w:hAnsi="Times New Roman" w:cs="Times New Roman"/>
          <w:b w:val="0"/>
          <w:sz w:val="28"/>
          <w:szCs w:val="28"/>
        </w:rPr>
        <w:t xml:space="preserve">Также необходимая информация по порядку исполнения функции может быть получена заявителем на официальном сайте администрации </w:t>
      </w:r>
      <w:r w:rsidRPr="00780D50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780D5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780D50">
        <w:rPr>
          <w:rFonts w:ascii="Times New Roman" w:hAnsi="Times New Roman" w:cs="Times New Roman"/>
          <w:b w:val="0"/>
          <w:sz w:val="28"/>
          <w:szCs w:val="28"/>
          <w:lang w:val="en-US"/>
        </w:rPr>
        <w:t>vimovskoesp</w:t>
      </w:r>
      <w:proofErr w:type="spellEnd"/>
      <w:r w:rsidRPr="00780D5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780D50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780D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0D50" w:rsidRPr="00780D50" w:rsidRDefault="00780D50" w:rsidP="00780D50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D50">
        <w:rPr>
          <w:rFonts w:ascii="Times New Roman" w:hAnsi="Times New Roman" w:cs="Times New Roman"/>
          <w:b w:val="0"/>
          <w:sz w:val="28"/>
          <w:szCs w:val="28"/>
        </w:rPr>
        <w:tab/>
        <w:t>2.2.1. Предоставляемая заявителям информация о процедуре исполнения муниципальной услуге должна быть:</w:t>
      </w:r>
    </w:p>
    <w:p w:rsidR="00780D50" w:rsidRPr="00780D50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  - достоверной;</w:t>
      </w:r>
    </w:p>
    <w:p w:rsidR="00780D50" w:rsidRPr="00780D50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  - понятно излагаемой;</w:t>
      </w:r>
    </w:p>
    <w:p w:rsidR="00780D50" w:rsidRPr="00780D50" w:rsidRDefault="00780D50" w:rsidP="00780D50">
      <w:pPr>
        <w:pStyle w:val="ConsNormal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  - исчерпывающе полной.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ab/>
        <w:t>Также должны обеспечиваться оперативность, удобство и доступность исполнения  информации.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2.2.2. Предоставление информации администрацией осуществляется: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- в устной форме, в том числе и по телефону;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- в форме письменного ответа заявителю, который по просьбе заявителя может быть направлен ему факсимильной связью.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Личный прием граждан за получением информации о процедуре исполнения муниципальной услуге осуществляет специалист.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Время ожидания, обратившегося за устной консультацией, не может превышать 30 минут.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Специалист, осуществляющий приём заявителя (или его уполномоченного представителя), предоставляет информацию самостоятельно. В случае, когда он затрудняется с ответом, а также когда для подготовки ответа требуется продолжительное время, заявителю назначается другое, удобное для него время.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Специалист, осуществляющий приём (в том числе по телефону) заявителя, должен принять все необходимые меры для дачи полного и оперативного ответа на поставленные вопросы. </w:t>
      </w:r>
    </w:p>
    <w:p w:rsidR="00780D50" w:rsidRPr="00780D50" w:rsidRDefault="00780D50" w:rsidP="00780D5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D50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ответе на телефонный звонок </w:t>
      </w:r>
      <w:r w:rsidRPr="00780D50">
        <w:rPr>
          <w:rFonts w:ascii="Times New Roman" w:hAnsi="Times New Roman" w:cs="Times New Roman"/>
          <w:sz w:val="28"/>
          <w:szCs w:val="28"/>
        </w:rPr>
        <w:t>специалист</w:t>
      </w:r>
      <w:r w:rsidRPr="00780D50">
        <w:rPr>
          <w:rFonts w:ascii="Times New Roman" w:hAnsi="Times New Roman" w:cs="Times New Roman"/>
          <w:color w:val="000000"/>
          <w:sz w:val="28"/>
          <w:szCs w:val="28"/>
        </w:rPr>
        <w:t xml:space="preserve"> в вежливой (корректной) форме подробно информирует заявителя по интересующим его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</w:t>
      </w:r>
      <w:r w:rsidRPr="00780D50">
        <w:rPr>
          <w:rFonts w:ascii="Times New Roman" w:hAnsi="Times New Roman" w:cs="Times New Roman"/>
          <w:sz w:val="28"/>
          <w:szCs w:val="28"/>
        </w:rPr>
        <w:t>специалиста</w:t>
      </w:r>
      <w:r w:rsidRPr="00780D50">
        <w:rPr>
          <w:rFonts w:ascii="Times New Roman" w:hAnsi="Times New Roman" w:cs="Times New Roman"/>
          <w:color w:val="000000"/>
          <w:sz w:val="28"/>
          <w:szCs w:val="28"/>
        </w:rPr>
        <w:t xml:space="preserve">, принявшего телефонный звонок. Во время разговора специалист должен произносить слова четко, избегать отвлечений от разговора и не прерывать разговор по причине поступления звонка на другой аппарат. Время представления информации по телефону не должно превышать 10 минут. Если консультация требует более </w:t>
      </w:r>
      <w:r w:rsidRPr="00780D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продолжительного времени, заявителю может быть предложено личное обращение в администрацию, либо направление письменного запроса.</w:t>
      </w:r>
    </w:p>
    <w:p w:rsidR="00780D50" w:rsidRPr="00780D50" w:rsidRDefault="00780D50" w:rsidP="00780D5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Специалист</w:t>
      </w:r>
      <w:r w:rsidRPr="00780D50">
        <w:rPr>
          <w:rFonts w:ascii="Times New Roman" w:hAnsi="Times New Roman" w:cs="Times New Roman"/>
          <w:color w:val="000000"/>
          <w:sz w:val="28"/>
          <w:szCs w:val="28"/>
        </w:rPr>
        <w:t>, осуществляющий прием и представление информации, должен корректно и внимательно относиться к обратившемуся лицу, не унижая его чести и достоинства, информировать без лишних слов, оборотов, эмоций и пауз.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2.2.3. Предоставление информации в письменном виде осуществляется на письменное обращение заявителя (заявление, телеграмма, факс) путем направления ответа почтовым отправлением или факсимильной связью.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Письменное обращение заявителя о предоставлении информации о муниципальной услуге регистрируется специалистом по делопроизводству.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должно быть рассмотрено в течение 30 дней со дня его поступления. Письменный ответ на обращение заявителя должен быть изложен в простой, четкой и понятной форме. 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2.2.4. Помещение для приёма заявителей оборудуется в соответствии с санитарными правилами и нормами, допускается приём непосредственно в служебном кабинете специалиста, осуществляющего приём.</w:t>
      </w:r>
    </w:p>
    <w:p w:rsidR="00780D50" w:rsidRPr="00780D50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2.3. Личный прием заинтересованных лиц и их информирование – в момент обращения, не более 30 минут.</w:t>
      </w:r>
    </w:p>
    <w:p w:rsidR="00780D50" w:rsidRPr="00780D50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2.3.1. Информирование по телефону – в момент обращения, не более 10 минут.</w:t>
      </w:r>
    </w:p>
    <w:p w:rsidR="00780D50" w:rsidRPr="00780D50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2.3.2. Информирование и консультирование по оформлению запроса </w:t>
      </w:r>
    </w:p>
    <w:p w:rsidR="00780D50" w:rsidRPr="00780D50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- на личном приеме - в момент обращения, не более 30 минут;</w:t>
      </w:r>
    </w:p>
    <w:p w:rsidR="00780D50" w:rsidRPr="00780D50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- по телефону - в момент обращения, не более 10 минут.</w:t>
      </w:r>
    </w:p>
    <w:p w:rsidR="00780D50" w:rsidRPr="00780D50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2.3.3. Подготовка и направление заявителю необходимой информации о состоянии дорог, временном ограничении или прекращении движения по автомобильным дорогам общего пользования местного значения – в течение 30 дней со дня регистрации поступившего в администрацию письменного заявления.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2.3.4. Если последний день срока приходится на нерабочий день, днем окончания срока исполнения функции считается предшествующий не рабочему рабочий день.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2.3.5. Результатом рассмотрения письменного заявления о предоставлении информации  является получение интересующей заявителя информации в письменной форме.</w:t>
      </w:r>
    </w:p>
    <w:p w:rsidR="00780D50" w:rsidRPr="00780D50" w:rsidRDefault="00780D50" w:rsidP="00780D50">
      <w:pPr>
        <w:pStyle w:val="ConsTitle"/>
        <w:widowControl/>
        <w:tabs>
          <w:tab w:val="left" w:pos="0"/>
        </w:tabs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D50">
        <w:rPr>
          <w:rFonts w:ascii="Times New Roman" w:hAnsi="Times New Roman" w:cs="Times New Roman"/>
          <w:b w:val="0"/>
          <w:sz w:val="28"/>
          <w:szCs w:val="28"/>
        </w:rPr>
        <w:t xml:space="preserve">2.3.6.  Информация направляется заявителю письмом. По желанию заявителя она может быть вручена ему непосредственно в администрации лично в удобное для заявителя время. </w:t>
      </w:r>
    </w:p>
    <w:p w:rsidR="00780D50" w:rsidRPr="00780D50" w:rsidRDefault="00780D50" w:rsidP="0078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D50" w:rsidRPr="00780D50" w:rsidRDefault="00780D50" w:rsidP="0078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0D50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780D50" w:rsidRPr="00780D50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D50" w:rsidRPr="00780D50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3.1. Юридическими фактами, служащими основанием для начала исполнения муниципальной услуге, являются:</w:t>
      </w:r>
    </w:p>
    <w:p w:rsidR="00780D50" w:rsidRPr="00780D50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- устное обращение физических или юридических лиц;</w:t>
      </w:r>
    </w:p>
    <w:p w:rsidR="00780D50" w:rsidRPr="00780D50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- письменное обращение физических или юридических лиц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lastRenderedPageBreak/>
        <w:t xml:space="preserve">            3.2. Муниципальная услуга представляет собой процедуру исполнения администрацией Вимовского сельского поселения Усть-Лабинского района и получения заявителями информации о состоянии дорог, временном ограничении или прекращении движения по автомобильным дорогам общего пользования местного значения и включает в себя:</w:t>
      </w:r>
    </w:p>
    <w:p w:rsidR="00780D50" w:rsidRPr="00780D50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а) личный прием заинтересованных лиц и их информирование;</w:t>
      </w:r>
    </w:p>
    <w:p w:rsidR="00780D50" w:rsidRPr="00780D50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б) информирование по телефону;</w:t>
      </w:r>
    </w:p>
    <w:p w:rsidR="00780D50" w:rsidRPr="00780D50" w:rsidRDefault="00780D50" w:rsidP="00780D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в) информирование и консультирование по оформлению запроса</w:t>
      </w:r>
    </w:p>
    <w:p w:rsidR="00780D50" w:rsidRPr="00780D50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г) прием и регистрация запроса.</w:t>
      </w:r>
    </w:p>
    <w:p w:rsidR="00780D50" w:rsidRPr="00780D50" w:rsidRDefault="00780D50" w:rsidP="00780D5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0D50">
        <w:rPr>
          <w:rFonts w:ascii="Times New Roman" w:hAnsi="Times New Roman" w:cs="Times New Roman"/>
          <w:sz w:val="28"/>
          <w:szCs w:val="28"/>
        </w:rPr>
        <w:t>) подготовка и направление заявителю необходимой информации о состоянии дорог, временном ограничении или прекращении движения по автомобильным дорогам общего пользования местного значения.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3.3. Блок-схема последовательности действий при исполнении муниципальной услуге приведена в приложении к настоящему Административному регламенту.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3.4. Предоставление заявителям информации при личном приеме или по телефону осуществляется ежедневно в соответствии с режимом работы администрации в сроки, указанные в разделе 2.1. настоящего Административного регламента. Прием заинтересованных лиц и информирование по телефону осуществляет специалист. 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Информирование при личном приеме либо по телефону осуществляется в порядке, указанном в пункте 2.2.2. настоящего Административного регламента.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3.5. Письменное заявление на получение необходимой информации составляется в произвольной форме и должно содержать четко сформулированный предмет запроса с указанием конкретных дат и автомобильных дорог, по которым требуется информация.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Специалист принимает заявление и передает в общий отдел администрации для регистрации в журнале входящей документации и постановке резолюции главы администрации Вимовского сельского поселения Усть-Лабинского района, после чего заявление передается специалисту. 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Специалист в течение 30 дней готовит письменную информацию в соответствии с запросом заявителя и передает на подпись главе администрации Вимовского сельского поселения Усть-Лабинского района.</w:t>
      </w:r>
    </w:p>
    <w:p w:rsidR="00780D50" w:rsidRPr="00780D50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После подписания  и регистрации исходящей документации специалист направляет ответ заявителю по почте на указанный в заявлении адрес, факсимильной связью либо вручает ответ лично заявителю.</w:t>
      </w:r>
    </w:p>
    <w:p w:rsidR="00780D50" w:rsidRPr="00780D50" w:rsidRDefault="00780D50" w:rsidP="0078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Результат выполнения действия – письменная информация о состоянии дорог, временном ограничении или прекращении движения по автомобильным дорогам общего значения местного значения.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0D50">
        <w:rPr>
          <w:rFonts w:ascii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780D5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80D50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услуги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           4.1. Текущий контроль за соблюдением последовательности действий, определенных административными процедурами исполнения муниципальной </w:t>
      </w:r>
      <w:r w:rsidRPr="00780D50">
        <w:rPr>
          <w:rFonts w:ascii="Times New Roman" w:hAnsi="Times New Roman" w:cs="Times New Roman"/>
          <w:sz w:val="28"/>
          <w:szCs w:val="28"/>
        </w:rPr>
        <w:lastRenderedPageBreak/>
        <w:t>услуге, и принятие решений осуществляется главой администрации Вимовского сельского поселения Усть-Лабинского района</w:t>
      </w:r>
      <w:proofErr w:type="gramStart"/>
      <w:r w:rsidRPr="00780D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4.2. Должностные лица, ответственные за исполнение муниципальной услуги, несут персональную ответственность за соблюдение порядка исполнения муниципальной услуги.</w:t>
      </w:r>
    </w:p>
    <w:p w:rsidR="00780D50" w:rsidRPr="00780D50" w:rsidRDefault="00780D50" w:rsidP="00780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муниципальной услуги, закрепляется в их должностных инструкциях в соответствии с требованиями законодательства.</w:t>
      </w:r>
    </w:p>
    <w:p w:rsidR="00780D50" w:rsidRPr="00780D50" w:rsidRDefault="00780D50" w:rsidP="00780D50">
      <w:pPr>
        <w:pStyle w:val="a9"/>
        <w:rPr>
          <w:szCs w:val="28"/>
        </w:rPr>
      </w:pPr>
    </w:p>
    <w:p w:rsidR="00780D50" w:rsidRPr="00780D50" w:rsidRDefault="00780D50" w:rsidP="00780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D5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80D50">
        <w:rPr>
          <w:rFonts w:ascii="Times New Roman" w:hAnsi="Times New Roman" w:cs="Times New Roman"/>
          <w:b/>
          <w:bCs/>
          <w:sz w:val="28"/>
          <w:szCs w:val="28"/>
        </w:rPr>
        <w:t>. Порядок обжалования действий (бездействия) должностных лиц, осуществляемых ими в процессе исполнения муниципальной услуги</w:t>
      </w:r>
    </w:p>
    <w:p w:rsidR="00780D50" w:rsidRPr="00780D50" w:rsidRDefault="00780D50" w:rsidP="00780D50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 xml:space="preserve">           5.1. Физические и юридические лица могут обратиться с запросом, претензией или жалобой, на решение или действие (бездействие), осуществляемое (принятое) в ходе исполнения муниципальной услуги специалистом, на основании настоящего Регламента к главе администрации Вимовского сельского поселения Усть-Лабинского района, предусмотренном действующим законодательством.</w:t>
      </w:r>
    </w:p>
    <w:p w:rsidR="00780D50" w:rsidRPr="00780D50" w:rsidRDefault="00780D50" w:rsidP="00780D5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04"/>
      <w:r w:rsidRPr="00780D50">
        <w:rPr>
          <w:rFonts w:ascii="Times New Roman" w:hAnsi="Times New Roman" w:cs="Times New Roman"/>
          <w:sz w:val="28"/>
          <w:szCs w:val="28"/>
        </w:rPr>
        <w:t xml:space="preserve">          5.2. Жалоба должна быть рассмотрена в течение 30 дней со дня регистрации. </w:t>
      </w:r>
      <w:proofErr w:type="gramStart"/>
      <w:r w:rsidRPr="00780D50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главой администрации Вимовского сельского поселения Усть-Лабинского района принимается решение о привлечении к ответственности в соответствии с законодательством Российской Федерации специалиста, ответственного за действие (бездействие) и решения, осуществляемые (принятые) в ходе исполнения муниципальной услуги, на основании настоящего Регламента и повлекшие за собой жалобу физического или юридического лица.</w:t>
      </w:r>
      <w:proofErr w:type="gramEnd"/>
    </w:p>
    <w:bookmarkEnd w:id="0"/>
    <w:p w:rsidR="00780D50" w:rsidRPr="00780D50" w:rsidRDefault="00780D50" w:rsidP="0078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5.3. Физическому или юридическому лицу специалистом, рассматривавшим жалобу, направляется сообщение о принятом решении и действиях, проведенных в соответствии с принятым решением.</w:t>
      </w:r>
    </w:p>
    <w:p w:rsidR="00780D50" w:rsidRPr="00780D50" w:rsidRDefault="00780D50" w:rsidP="0078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5.4.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780D50" w:rsidRPr="00780D50" w:rsidRDefault="00780D50" w:rsidP="0078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5.5. Решения, принятые в ходе исполнения муниципальной услуги, действия или бездействия должностных лиц, участвующих в исполнении муниципальной услуги, могут быть обжалованы заинтересованным лицом в установленном действующим законодательством порядке.</w:t>
      </w:r>
    </w:p>
    <w:p w:rsidR="00780D50" w:rsidRPr="00A30F7F" w:rsidRDefault="00780D50" w:rsidP="00780D5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D50" w:rsidRPr="00780D50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0D50" w:rsidRPr="00780D50" w:rsidRDefault="00780D50" w:rsidP="00CB587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80D50">
        <w:rPr>
          <w:rFonts w:ascii="Times New Roman" w:hAnsi="Times New Roman" w:cs="Times New Roman"/>
          <w:sz w:val="28"/>
          <w:szCs w:val="28"/>
        </w:rPr>
        <w:t>к Административному регламенту исполнения муниципальной услуги «Информационное обеспечение пользователей автомобильными дорогами общего пользования местного значения»</w:t>
      </w: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0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80D50" w:rsidRPr="00A30F7F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D50" w:rsidRPr="00A30F7F" w:rsidRDefault="00780D50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D50" w:rsidRPr="00CB587E" w:rsidRDefault="00780D50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87E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780D50" w:rsidRPr="00CB587E" w:rsidRDefault="00780D50" w:rsidP="00780D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87E">
        <w:rPr>
          <w:rFonts w:ascii="Times New Roman" w:hAnsi="Times New Roman" w:cs="Times New Roman"/>
          <w:b w:val="0"/>
          <w:sz w:val="28"/>
          <w:szCs w:val="28"/>
        </w:rPr>
        <w:t xml:space="preserve">последовательности административных процедур и административных действий при предоставлении муниципальной услуги </w:t>
      </w:r>
    </w:p>
    <w:p w:rsidR="00780D50" w:rsidRPr="009D4564" w:rsidRDefault="00780D50" w:rsidP="00780D50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D3512E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2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pt;margin-top:4.8pt;width:261pt;height:39.15pt;z-index:251660288">
            <v:textbox style="mso-next-textbox:#_x0000_s1027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Ознакомление заявителя с информацией о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780D50" w:rsidRPr="009D4564" w:rsidRDefault="00D3512E" w:rsidP="00780D50">
      <w:pPr>
        <w:tabs>
          <w:tab w:val="left" w:pos="23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1312" from="225pt,27.85pt" to="225pt,61.95pt">
            <v:stroke endarrow="block"/>
          </v:line>
        </w:pict>
      </w:r>
      <w:r w:rsidR="00780D50" w:rsidRPr="009D4564">
        <w:rPr>
          <w:sz w:val="28"/>
          <w:szCs w:val="28"/>
        </w:rPr>
        <w:tab/>
      </w:r>
    </w:p>
    <w:p w:rsidR="00780D50" w:rsidRPr="009D4564" w:rsidRDefault="00780D50" w:rsidP="00780D50">
      <w:pPr>
        <w:jc w:val="both"/>
        <w:rPr>
          <w:sz w:val="28"/>
          <w:szCs w:val="28"/>
        </w:rPr>
      </w:pPr>
    </w:p>
    <w:p w:rsidR="00780D50" w:rsidRPr="009D4564" w:rsidRDefault="00D3512E" w:rsidP="00780D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99pt;margin-top:2.65pt;width:243pt;height:54pt;z-index:251662336">
            <v:textbox style="mso-next-textbox:#_x0000_s1029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заявителем консультации по процедуре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исполнения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80D50" w:rsidRPr="006F7700" w:rsidRDefault="00780D50" w:rsidP="00780D50">
                  <w:pPr>
                    <w:jc w:val="center"/>
                    <w:rPr>
                      <w:i/>
                    </w:rPr>
                  </w:pPr>
                  <w:r>
                    <w:t>муниципальной услуги</w:t>
                  </w:r>
                  <w:r w:rsidRPr="006F7700">
                    <w:t xml:space="preserve"> </w:t>
                  </w:r>
                </w:p>
              </w:txbxContent>
            </v:textbox>
          </v:shape>
        </w:pict>
      </w:r>
    </w:p>
    <w:p w:rsidR="00780D50" w:rsidRPr="009D4564" w:rsidRDefault="00D3512E" w:rsidP="00780D50">
      <w:pPr>
        <w:jc w:val="both"/>
        <w:rPr>
          <w:sz w:val="28"/>
          <w:szCs w:val="28"/>
        </w:rPr>
      </w:pPr>
      <w:r w:rsidRPr="00D3512E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3600" from="306pt,27pt" to="306pt,1in">
            <v:stroke endarrow="block"/>
          </v:line>
        </w:pict>
      </w:r>
      <w:r w:rsidRPr="00D3512E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7456" from="143.7pt,27pt" to="143.7pt,1in">
            <v:stroke endarrow="block"/>
          </v:line>
        </w:pic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243pt;margin-top:10.15pt;width:198pt;height:54pt;z-index:251672576">
            <v:textbox style="mso-next-textbox:#_x0000_s1039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Личное обращение за информацией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специалисту 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обращение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  <w:p w:rsidR="00780D50" w:rsidRDefault="00780D50" w:rsidP="00780D5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80D50" w:rsidRDefault="00780D50" w:rsidP="00780D5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27pt;margin-top:10.15pt;width:207pt;height:54pt;z-index:251663360">
            <v:textbox style="mso-next-textbox:#_x0000_s1030">
              <w:txbxContent>
                <w:p w:rsidR="00780D50" w:rsidRPr="006F7700" w:rsidRDefault="00780D50" w:rsidP="00780D50">
                  <w:pPr>
                    <w:jc w:val="center"/>
                  </w:pPr>
                  <w:r w:rsidRPr="006F7700">
                    <w:t xml:space="preserve">Направление (подача) заявления в </w:t>
                  </w:r>
                  <w:r>
                    <w:t>администрацию</w:t>
                  </w:r>
                  <w:r w:rsidRPr="006F7700">
                    <w:t xml:space="preserve"> о предоставлении информации</w:t>
                  </w:r>
                </w:p>
              </w:txbxContent>
            </v:textbox>
          </v:shape>
        </w:pict>
      </w:r>
    </w:p>
    <w:p w:rsidR="00780D50" w:rsidRPr="009D4564" w:rsidRDefault="00780D50" w:rsidP="00780D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5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74624" from="342pt,-.25pt" to="342pt,26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8480" from="143.7pt,-.25pt" to="143.7pt,26.75pt">
            <v:stroke endarrow="block"/>
          </v:line>
        </w:pict>
      </w: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512E">
        <w:rPr>
          <w:noProof/>
          <w:sz w:val="28"/>
          <w:szCs w:val="28"/>
        </w:rPr>
        <w:pict>
          <v:shape id="_x0000_s1042" type="#_x0000_t202" style="position:absolute;left:0;text-align:left;margin-left:243pt;margin-top:10.65pt;width:207pt;height:36pt;z-index:251675648">
            <v:textbox style="mso-next-textbox:#_x0000_s1042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в      устной форме</w:t>
                  </w:r>
                </w:p>
                <w:p w:rsidR="00780D50" w:rsidRDefault="00780D50" w:rsidP="00780D50"/>
              </w:txbxContent>
            </v:textbox>
          </v:shape>
        </w:pict>
      </w:r>
      <w:r w:rsidRPr="00D3512E">
        <w:rPr>
          <w:noProof/>
          <w:sz w:val="28"/>
          <w:szCs w:val="28"/>
        </w:rPr>
        <w:pict>
          <v:shape id="_x0000_s1031" type="#_x0000_t202" style="position:absolute;left:0;text-align:left;margin-left:27pt;margin-top:10.65pt;width:207pt;height:47.25pt;z-index:251664384">
            <v:textbox style="mso-next-textbox:#_x0000_s1031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визирование</w:t>
                  </w: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заявления о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информации</w:t>
                  </w:r>
                </w:p>
              </w:txbxContent>
            </v:textbox>
          </v:shape>
        </w:pic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7696" from="409.2pt,14.45pt" to="409.2pt,41.4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76672" from="301.2pt,14.45pt" to="301.2pt,41.45pt">
            <v:stroke endarrow="block"/>
          </v:line>
        </w:pict>
      </w: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69504" from="135pt,9.6pt" to="135pt,36.6pt">
            <v:stroke endarrow="block"/>
          </v:line>
        </w:pict>
      </w: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381pt;margin-top:9.25pt;width:81pt;height:63pt;z-index:251679744">
            <v:textbox style="mso-next-textbox:#_x0000_s1046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  <w:p w:rsidR="00780D50" w:rsidRPr="006F7700" w:rsidRDefault="00780D50" w:rsidP="00CB587E">
                  <w:pPr>
                    <w:spacing w:after="0" w:line="240" w:lineRule="auto"/>
                    <w:jc w:val="center"/>
                  </w:pPr>
                  <w:proofErr w:type="gramStart"/>
                  <w:r w:rsidRPr="006F7700">
                    <w:t xml:space="preserve">(в течение </w:t>
                  </w:r>
                  <w:proofErr w:type="gramEnd"/>
                </w:p>
                <w:p w:rsidR="00780D50" w:rsidRPr="006F7700" w:rsidRDefault="00780D50" w:rsidP="00780D50">
                  <w:pPr>
                    <w:jc w:val="center"/>
                  </w:pPr>
                  <w:proofErr w:type="gramStart"/>
                  <w:r w:rsidRPr="006F7700">
                    <w:t>10 минут)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left:0;text-align:left;margin-left:243pt;margin-top:9.25pt;width:117pt;height:63pt;z-index:251678720">
            <v:textbox style="mso-next-textbox:#_x0000_s1045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личном обращении</w:t>
                  </w:r>
                </w:p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течение 30 минут) </w:t>
                  </w:r>
                </w:p>
                <w:p w:rsidR="00780D5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80D50" w:rsidRDefault="00780D50" w:rsidP="00780D50">
                  <w:pPr>
                    <w:jc w:val="center"/>
                  </w:pPr>
                </w:p>
              </w:txbxContent>
            </v:textbox>
          </v:shape>
        </w:pict>
      </w: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512E">
        <w:rPr>
          <w:noProof/>
          <w:sz w:val="28"/>
          <w:szCs w:val="28"/>
        </w:rPr>
        <w:pict>
          <v:shape id="_x0000_s1032" type="#_x0000_t202" style="position:absolute;left:0;text-align:left;margin-left:18pt;margin-top:4.4pt;width:207pt;height:63pt;z-index:251665408">
            <v:textbox style="mso-next-textbox:#_x0000_s1032">
              <w:txbxContent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</w:p>
                <w:p w:rsidR="00780D50" w:rsidRPr="006F7700" w:rsidRDefault="00CB587E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780D50"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одготовка ответа</w:t>
                  </w:r>
                </w:p>
                <w:p w:rsidR="00780D50" w:rsidRPr="006F7700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30 дней со дня регистрации заявления)</w:t>
                  </w:r>
                </w:p>
                <w:p w:rsidR="00780D50" w:rsidRPr="00AB1283" w:rsidRDefault="00780D50" w:rsidP="00780D5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780D50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0D50" w:rsidRPr="009D4564" w:rsidRDefault="00D3512E" w:rsidP="00780D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512E">
        <w:rPr>
          <w:noProof/>
          <w:sz w:val="28"/>
          <w:szCs w:val="28"/>
        </w:rPr>
        <w:pict>
          <v:line id="_x0000_s1038" style="position:absolute;left:0;text-align:left;z-index:251671552" from="135pt,3.05pt" to="135pt,30.05pt">
            <v:stroke endarrow="block"/>
          </v:line>
        </w:pict>
      </w:r>
    </w:p>
    <w:p w:rsidR="00780D50" w:rsidRPr="009D4564" w:rsidRDefault="00D3512E" w:rsidP="00780D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27pt;margin-top:13.95pt;width:207pt;height:26.25pt;z-index:251666432">
            <v:textbox style="mso-next-textbox:#_x0000_s1033">
              <w:txbxContent>
                <w:p w:rsidR="00780D50" w:rsidRPr="00CB587E" w:rsidRDefault="00CB587E" w:rsidP="00780D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ответа </w:t>
                  </w:r>
                  <w:r w:rsidR="00780D50" w:rsidRPr="00CB587E">
                    <w:rPr>
                      <w:sz w:val="24"/>
                      <w:szCs w:val="24"/>
                    </w:rPr>
                    <w:t>заявителю</w:t>
                  </w:r>
                </w:p>
              </w:txbxContent>
            </v:textbox>
          </v:shape>
        </w:pict>
      </w:r>
    </w:p>
    <w:p w:rsidR="00780D50" w:rsidRPr="009D4564" w:rsidRDefault="00780D50" w:rsidP="00780D50">
      <w:pPr>
        <w:jc w:val="both"/>
        <w:rPr>
          <w:sz w:val="28"/>
          <w:szCs w:val="28"/>
        </w:rPr>
      </w:pPr>
    </w:p>
    <w:p w:rsidR="00780D50" w:rsidRPr="009D4564" w:rsidRDefault="00780D50" w:rsidP="00780D50">
      <w:pPr>
        <w:jc w:val="both"/>
        <w:rPr>
          <w:sz w:val="28"/>
          <w:szCs w:val="28"/>
        </w:rPr>
      </w:pPr>
    </w:p>
    <w:p w:rsidR="007953CB" w:rsidRPr="007953CB" w:rsidRDefault="00D3512E" w:rsidP="00CB587E">
      <w:pPr>
        <w:jc w:val="both"/>
        <w:rPr>
          <w:rFonts w:ascii="Times New Roman" w:hAnsi="Times New Roman" w:cs="Times New Roman"/>
        </w:rPr>
      </w:pPr>
      <w:r w:rsidRPr="00D3512E">
        <w:rPr>
          <w:noProof/>
          <w:sz w:val="28"/>
          <w:szCs w:val="28"/>
        </w:rPr>
        <w:pict>
          <v:line id="_x0000_s1037" style="position:absolute;left:0;text-align:left;z-index:251670528" from="162pt,721pt" to="162pt,739pt">
            <v:stroke endarrow="block"/>
          </v:line>
        </w:pict>
      </w:r>
    </w:p>
    <w:sectPr w:rsidR="007953CB" w:rsidRPr="007953CB" w:rsidSect="00AC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D33"/>
    <w:multiLevelType w:val="hybridMultilevel"/>
    <w:tmpl w:val="1CA2EABA"/>
    <w:lvl w:ilvl="0" w:tplc="FCEEC23C">
      <w:start w:val="1"/>
      <w:numFmt w:val="decimal"/>
      <w:lvlText w:val="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F5"/>
    <w:rsid w:val="00007D08"/>
    <w:rsid w:val="000216C8"/>
    <w:rsid w:val="0004716C"/>
    <w:rsid w:val="0007427A"/>
    <w:rsid w:val="00182C96"/>
    <w:rsid w:val="001C7F61"/>
    <w:rsid w:val="00231364"/>
    <w:rsid w:val="002354CA"/>
    <w:rsid w:val="00286EA9"/>
    <w:rsid w:val="00296E39"/>
    <w:rsid w:val="002A132F"/>
    <w:rsid w:val="002C4080"/>
    <w:rsid w:val="002C7BE9"/>
    <w:rsid w:val="002F75DD"/>
    <w:rsid w:val="00320C03"/>
    <w:rsid w:val="003469A9"/>
    <w:rsid w:val="00384416"/>
    <w:rsid w:val="003A4E26"/>
    <w:rsid w:val="003A5F1E"/>
    <w:rsid w:val="003D255E"/>
    <w:rsid w:val="003D26DD"/>
    <w:rsid w:val="003E1881"/>
    <w:rsid w:val="00427859"/>
    <w:rsid w:val="004B0EEE"/>
    <w:rsid w:val="004B29A9"/>
    <w:rsid w:val="004C4FA4"/>
    <w:rsid w:val="004D3872"/>
    <w:rsid w:val="004F0790"/>
    <w:rsid w:val="00586D43"/>
    <w:rsid w:val="005C3E0B"/>
    <w:rsid w:val="005E5544"/>
    <w:rsid w:val="00601386"/>
    <w:rsid w:val="00647982"/>
    <w:rsid w:val="0065488E"/>
    <w:rsid w:val="006C5B78"/>
    <w:rsid w:val="0075473E"/>
    <w:rsid w:val="00780D50"/>
    <w:rsid w:val="007953CB"/>
    <w:rsid w:val="007C3959"/>
    <w:rsid w:val="007F6677"/>
    <w:rsid w:val="00873CE2"/>
    <w:rsid w:val="00891258"/>
    <w:rsid w:val="008967D5"/>
    <w:rsid w:val="008D6A28"/>
    <w:rsid w:val="009571C2"/>
    <w:rsid w:val="009C594C"/>
    <w:rsid w:val="009C5C92"/>
    <w:rsid w:val="009D70C4"/>
    <w:rsid w:val="009F7652"/>
    <w:rsid w:val="00A10EF4"/>
    <w:rsid w:val="00A27756"/>
    <w:rsid w:val="00A73AC7"/>
    <w:rsid w:val="00A85E7D"/>
    <w:rsid w:val="00AB3833"/>
    <w:rsid w:val="00AC620F"/>
    <w:rsid w:val="00AE398C"/>
    <w:rsid w:val="00B17F69"/>
    <w:rsid w:val="00B27EDD"/>
    <w:rsid w:val="00B730E9"/>
    <w:rsid w:val="00BC6123"/>
    <w:rsid w:val="00C23A6E"/>
    <w:rsid w:val="00C23D00"/>
    <w:rsid w:val="00C248F5"/>
    <w:rsid w:val="00C26E69"/>
    <w:rsid w:val="00C516E5"/>
    <w:rsid w:val="00C5621A"/>
    <w:rsid w:val="00C618B3"/>
    <w:rsid w:val="00CB587E"/>
    <w:rsid w:val="00D325E8"/>
    <w:rsid w:val="00D3512E"/>
    <w:rsid w:val="00D3752B"/>
    <w:rsid w:val="00D548F6"/>
    <w:rsid w:val="00D84B95"/>
    <w:rsid w:val="00D940BA"/>
    <w:rsid w:val="00E01D79"/>
    <w:rsid w:val="00E112DD"/>
    <w:rsid w:val="00E3167C"/>
    <w:rsid w:val="00E95547"/>
    <w:rsid w:val="00EA74BD"/>
    <w:rsid w:val="00EB75F8"/>
    <w:rsid w:val="00F01BD9"/>
    <w:rsid w:val="00F328DC"/>
    <w:rsid w:val="00F96FB7"/>
    <w:rsid w:val="00FC4FAA"/>
    <w:rsid w:val="00F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0F"/>
  </w:style>
  <w:style w:type="paragraph" w:styleId="1">
    <w:name w:val="heading 1"/>
    <w:basedOn w:val="a"/>
    <w:next w:val="a"/>
    <w:link w:val="10"/>
    <w:qFormat/>
    <w:rsid w:val="007953C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53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53CB"/>
    <w:pPr>
      <w:keepNext/>
      <w:spacing w:after="0" w:line="240" w:lineRule="auto"/>
      <w:ind w:right="-15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953C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53CB"/>
    <w:pPr>
      <w:keepNext/>
      <w:spacing w:after="0" w:line="360" w:lineRule="auto"/>
      <w:ind w:right="43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953CB"/>
    <w:pPr>
      <w:keepNext/>
      <w:framePr w:w="7547" w:h="907" w:hSpace="142" w:wrap="around" w:vAnchor="page" w:hAnchor="page" w:x="2789" w:y="4425" w:anchorLock="1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953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953CB"/>
    <w:pPr>
      <w:keepNext/>
      <w:spacing w:after="0" w:line="240" w:lineRule="auto"/>
      <w:ind w:right="-15" w:firstLine="708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953C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3C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953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53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953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5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9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9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9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7953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953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953CB"/>
    <w:pPr>
      <w:spacing w:after="0" w:line="36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95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7953C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953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7953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7953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9"/>
    <w:rsid w:val="007953CB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semiHidden/>
    <w:rsid w:val="007953C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f0"/>
    <w:link w:val="af1"/>
    <w:qFormat/>
    <w:rsid w:val="007953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Subtitle"/>
    <w:basedOn w:val="a"/>
    <w:link w:val="af2"/>
    <w:qFormat/>
    <w:rsid w:val="007953C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0"/>
    <w:rsid w:val="007953C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Название Знак"/>
    <w:basedOn w:val="a0"/>
    <w:link w:val="af"/>
    <w:rsid w:val="007953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2">
    <w:name w:val="Стиль1"/>
    <w:basedOn w:val="a"/>
    <w:rsid w:val="00795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3">
    <w:name w:val="Table Grid"/>
    <w:basedOn w:val="a1"/>
    <w:uiPriority w:val="59"/>
    <w:rsid w:val="0079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Текст выноски Знак"/>
    <w:basedOn w:val="a0"/>
    <w:link w:val="af5"/>
    <w:semiHidden/>
    <w:rsid w:val="007953C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7953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6">
    <w:name w:val="Hyperlink"/>
    <w:basedOn w:val="a0"/>
    <w:rsid w:val="007953CB"/>
    <w:rPr>
      <w:color w:val="0000FF"/>
      <w:u w:val="single"/>
    </w:rPr>
  </w:style>
  <w:style w:type="paragraph" w:customStyle="1" w:styleId="af7">
    <w:name w:val="Знак"/>
    <w:basedOn w:val="a"/>
    <w:rsid w:val="007953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Цветовое выделение"/>
    <w:rsid w:val="007953CB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79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марк список 1"/>
    <w:basedOn w:val="a"/>
    <w:rsid w:val="007953C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ум список 1"/>
    <w:basedOn w:val="13"/>
    <w:rsid w:val="007953CB"/>
  </w:style>
  <w:style w:type="paragraph" w:styleId="afa">
    <w:name w:val="List Paragraph"/>
    <w:basedOn w:val="a"/>
    <w:uiPriority w:val="34"/>
    <w:qFormat/>
    <w:rsid w:val="00795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953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95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footnote text"/>
    <w:basedOn w:val="a"/>
    <w:link w:val="afc"/>
    <w:semiHidden/>
    <w:rsid w:val="0078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78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80D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80D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780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0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2013-04-16T11:22:00Z</cp:lastPrinted>
  <dcterms:created xsi:type="dcterms:W3CDTF">2013-02-07T05:40:00Z</dcterms:created>
  <dcterms:modified xsi:type="dcterms:W3CDTF">2013-04-16T11:24:00Z</dcterms:modified>
</cp:coreProperties>
</file>