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82" w:rsidRDefault="001C7182" w:rsidP="00F33950">
      <w:pPr>
        <w:pStyle w:val="11"/>
        <w:rPr>
          <w:rFonts w:ascii="Times New Roman" w:hAnsi="Times New Roman"/>
          <w:b/>
          <w:sz w:val="28"/>
        </w:rPr>
      </w:pPr>
    </w:p>
    <w:p w:rsidR="00F33950" w:rsidRPr="001C7182" w:rsidRDefault="001C7182" w:rsidP="001C718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1C7182">
        <w:rPr>
          <w:rFonts w:ascii="Times New Roman" w:hAnsi="Times New Roman"/>
          <w:sz w:val="24"/>
          <w:szCs w:val="24"/>
        </w:rPr>
        <w:t>КРАСНОДАРСКИЙ КРАЙ</w:t>
      </w:r>
    </w:p>
    <w:p w:rsidR="001C7182" w:rsidRPr="001C7182" w:rsidRDefault="001C7182" w:rsidP="001C718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1C7182">
        <w:rPr>
          <w:rFonts w:ascii="Times New Roman" w:hAnsi="Times New Roman"/>
          <w:sz w:val="24"/>
          <w:szCs w:val="24"/>
        </w:rPr>
        <w:t>УСТЬ-ЛАБИНСКИЙ РАЙОН</w:t>
      </w:r>
    </w:p>
    <w:p w:rsidR="00F33950" w:rsidRPr="001C7182" w:rsidRDefault="001C7182" w:rsidP="001C7182">
      <w:pPr>
        <w:pStyle w:val="11"/>
        <w:tabs>
          <w:tab w:val="center" w:pos="4818"/>
        </w:tabs>
        <w:jc w:val="center"/>
        <w:rPr>
          <w:rFonts w:ascii="Times New Roman" w:hAnsi="Times New Roman"/>
          <w:sz w:val="24"/>
          <w:szCs w:val="24"/>
        </w:rPr>
      </w:pPr>
      <w:r w:rsidRPr="001C7182">
        <w:rPr>
          <w:rFonts w:ascii="Times New Roman" w:hAnsi="Times New Roman"/>
          <w:sz w:val="24"/>
          <w:szCs w:val="24"/>
        </w:rPr>
        <w:t>АДМИНИСИРАЦИЯ ВИМОВСКОГО СКЕЛЬСКОГО ПОСЕЛЕНИЯ</w:t>
      </w:r>
    </w:p>
    <w:p w:rsidR="00F33950" w:rsidRPr="001C7182" w:rsidRDefault="001C7182" w:rsidP="001C718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1C7182">
        <w:rPr>
          <w:rFonts w:ascii="Times New Roman" w:hAnsi="Times New Roman"/>
          <w:sz w:val="24"/>
          <w:szCs w:val="24"/>
        </w:rPr>
        <w:t>УСТЬ-ЛАБИНСКИЙ РАЙОН</w:t>
      </w:r>
    </w:p>
    <w:p w:rsidR="00F33950" w:rsidRDefault="00F33950" w:rsidP="00F33950">
      <w:pPr>
        <w:pStyle w:val="11"/>
        <w:jc w:val="center"/>
        <w:rPr>
          <w:rFonts w:ascii="Times New Roman" w:hAnsi="Times New Roman"/>
          <w:sz w:val="28"/>
        </w:rPr>
      </w:pPr>
    </w:p>
    <w:p w:rsidR="00F33950" w:rsidRPr="001C7182" w:rsidRDefault="0048326E" w:rsidP="00F33950">
      <w:pPr>
        <w:pStyle w:val="11"/>
        <w:jc w:val="center"/>
        <w:rPr>
          <w:rFonts w:ascii="Arial" w:hAnsi="Arial" w:cs="Arial"/>
          <w:sz w:val="24"/>
          <w:szCs w:val="24"/>
        </w:rPr>
      </w:pPr>
      <w:r w:rsidRPr="001C7182">
        <w:rPr>
          <w:rFonts w:ascii="Arial" w:hAnsi="Arial" w:cs="Arial"/>
          <w:sz w:val="24"/>
          <w:szCs w:val="24"/>
        </w:rPr>
        <w:t>РЕШЕНИЕ</w:t>
      </w:r>
    </w:p>
    <w:p w:rsidR="00F33950" w:rsidRDefault="00F33950" w:rsidP="00F33950">
      <w:pPr>
        <w:pStyle w:val="11"/>
        <w:jc w:val="center"/>
        <w:rPr>
          <w:rFonts w:ascii="Times New Roman" w:hAnsi="Times New Roman"/>
          <w:b/>
          <w:sz w:val="28"/>
        </w:rPr>
      </w:pPr>
    </w:p>
    <w:p w:rsidR="00F33950" w:rsidRPr="009F3A67" w:rsidRDefault="00675452" w:rsidP="001C7182">
      <w:pPr>
        <w:pStyle w:val="11"/>
        <w:tabs>
          <w:tab w:val="left" w:pos="570"/>
          <w:tab w:val="left" w:pos="7560"/>
        </w:tabs>
        <w:jc w:val="center"/>
        <w:rPr>
          <w:rFonts w:ascii="Times New Roman" w:hAnsi="Times New Roman"/>
          <w:sz w:val="28"/>
        </w:rPr>
      </w:pPr>
      <w:r w:rsidRPr="009F3A67">
        <w:rPr>
          <w:rFonts w:ascii="Times New Roman" w:hAnsi="Times New Roman"/>
          <w:sz w:val="28"/>
        </w:rPr>
        <w:t>20</w:t>
      </w:r>
      <w:r w:rsidR="009F3A67" w:rsidRPr="009F3A67">
        <w:rPr>
          <w:rFonts w:ascii="Times New Roman" w:hAnsi="Times New Roman"/>
          <w:sz w:val="28"/>
        </w:rPr>
        <w:t xml:space="preserve"> февраля </w:t>
      </w:r>
      <w:r w:rsidR="00FC6BA7" w:rsidRPr="009F3A67">
        <w:rPr>
          <w:rFonts w:ascii="Times New Roman" w:hAnsi="Times New Roman"/>
          <w:sz w:val="28"/>
        </w:rPr>
        <w:t>20</w:t>
      </w:r>
      <w:r w:rsidR="00623F82" w:rsidRPr="009F3A67">
        <w:rPr>
          <w:rFonts w:ascii="Times New Roman" w:hAnsi="Times New Roman"/>
          <w:sz w:val="28"/>
        </w:rPr>
        <w:t>20</w:t>
      </w:r>
      <w:r w:rsidR="00FC6BA7" w:rsidRPr="009F3A67">
        <w:rPr>
          <w:rFonts w:ascii="Times New Roman" w:hAnsi="Times New Roman"/>
          <w:sz w:val="28"/>
        </w:rPr>
        <w:t xml:space="preserve"> </w:t>
      </w:r>
      <w:r w:rsidR="001C7182">
        <w:rPr>
          <w:rFonts w:ascii="Times New Roman" w:hAnsi="Times New Roman"/>
          <w:sz w:val="28"/>
        </w:rPr>
        <w:t xml:space="preserve">года                          </w:t>
      </w:r>
      <w:r w:rsidR="00FC6BA7">
        <w:rPr>
          <w:rFonts w:ascii="Times New Roman" w:hAnsi="Times New Roman"/>
          <w:sz w:val="28"/>
        </w:rPr>
        <w:t>№</w:t>
      </w:r>
      <w:r w:rsidR="00FC6BA7" w:rsidRPr="00623F82">
        <w:rPr>
          <w:rFonts w:ascii="Times New Roman" w:hAnsi="Times New Roman"/>
          <w:color w:val="FF0000"/>
          <w:sz w:val="28"/>
        </w:rPr>
        <w:t xml:space="preserve"> </w:t>
      </w:r>
      <w:r w:rsidR="00053293" w:rsidRPr="009F3A67">
        <w:rPr>
          <w:rFonts w:ascii="Times New Roman" w:hAnsi="Times New Roman"/>
          <w:sz w:val="28"/>
        </w:rPr>
        <w:t>3</w:t>
      </w:r>
      <w:r w:rsidR="001C7182" w:rsidRPr="009F3A67">
        <w:rPr>
          <w:rFonts w:ascii="Times New Roman" w:hAnsi="Times New Roman"/>
          <w:sz w:val="28"/>
        </w:rPr>
        <w:t xml:space="preserve"> </w:t>
      </w:r>
      <w:r w:rsidR="001C7182">
        <w:rPr>
          <w:rFonts w:ascii="Times New Roman" w:hAnsi="Times New Roman"/>
          <w:sz w:val="28"/>
        </w:rPr>
        <w:t xml:space="preserve">                                     </w:t>
      </w:r>
      <w:r w:rsidR="001C7182" w:rsidRPr="009F3A67">
        <w:rPr>
          <w:rFonts w:ascii="Times New Roman" w:hAnsi="Times New Roman"/>
          <w:sz w:val="28"/>
        </w:rPr>
        <w:t>п. Вимовец</w:t>
      </w:r>
    </w:p>
    <w:p w:rsidR="00E43AAD" w:rsidRPr="009F3A67" w:rsidRDefault="00FC6BA7" w:rsidP="001C7182">
      <w:pPr>
        <w:pStyle w:val="11"/>
        <w:tabs>
          <w:tab w:val="left" w:pos="570"/>
          <w:tab w:val="left" w:pos="7560"/>
        </w:tabs>
        <w:jc w:val="center"/>
        <w:rPr>
          <w:rFonts w:ascii="Times New Roman" w:hAnsi="Times New Roman"/>
          <w:sz w:val="28"/>
        </w:rPr>
      </w:pPr>
      <w:r w:rsidRPr="009F3A67">
        <w:rPr>
          <w:rFonts w:ascii="Times New Roman" w:hAnsi="Times New Roman"/>
          <w:sz w:val="28"/>
        </w:rPr>
        <w:t xml:space="preserve">Протокол № </w:t>
      </w:r>
      <w:r w:rsidR="00053293" w:rsidRPr="009F3A67">
        <w:rPr>
          <w:rFonts w:ascii="Times New Roman" w:hAnsi="Times New Roman"/>
          <w:sz w:val="28"/>
        </w:rPr>
        <w:t>12</w:t>
      </w:r>
    </w:p>
    <w:p w:rsidR="0090240F" w:rsidRPr="001C7182" w:rsidRDefault="0090240F" w:rsidP="001C7182">
      <w:pPr>
        <w:framePr w:w="9145" w:h="771" w:hSpace="142" w:wrap="around" w:vAnchor="page" w:hAnchor="page" w:x="1479" w:y="3691" w:anchorLock="1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C7182">
        <w:rPr>
          <w:rFonts w:ascii="Arial" w:hAnsi="Arial" w:cs="Arial"/>
          <w:b/>
          <w:bCs/>
          <w:sz w:val="32"/>
          <w:szCs w:val="32"/>
        </w:rPr>
        <w:t xml:space="preserve">Об утверждении Порядка </w:t>
      </w:r>
      <w:r w:rsidRPr="001C7182">
        <w:rPr>
          <w:rFonts w:ascii="Arial" w:hAnsi="Arial" w:cs="Arial"/>
          <w:b/>
          <w:sz w:val="32"/>
          <w:szCs w:val="32"/>
        </w:rPr>
        <w:t>увековечения памяти лиц,</w:t>
      </w:r>
    </w:p>
    <w:p w:rsidR="0090240F" w:rsidRPr="001C7182" w:rsidRDefault="0090240F" w:rsidP="001C7182">
      <w:pPr>
        <w:framePr w:w="9145" w:h="771" w:hSpace="142" w:wrap="around" w:vAnchor="page" w:hAnchor="page" w:x="1479" w:y="3691" w:anchorLock="1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C7182">
        <w:rPr>
          <w:rFonts w:ascii="Arial" w:hAnsi="Arial" w:cs="Arial"/>
          <w:b/>
          <w:sz w:val="32"/>
          <w:szCs w:val="32"/>
        </w:rPr>
        <w:t xml:space="preserve">имеющих выдающиеся достижения и (или) особые заслуги перед муниципальным образованием </w:t>
      </w:r>
      <w:r w:rsidR="00623F82" w:rsidRPr="001C7182">
        <w:rPr>
          <w:rFonts w:ascii="Arial" w:hAnsi="Arial" w:cs="Arial"/>
          <w:b/>
          <w:sz w:val="32"/>
          <w:szCs w:val="32"/>
        </w:rPr>
        <w:t>Вимо</w:t>
      </w:r>
      <w:r w:rsidR="00F33950" w:rsidRPr="001C7182">
        <w:rPr>
          <w:rFonts w:ascii="Arial" w:hAnsi="Arial" w:cs="Arial"/>
          <w:b/>
          <w:sz w:val="32"/>
          <w:szCs w:val="32"/>
        </w:rPr>
        <w:t>вск</w:t>
      </w:r>
      <w:r w:rsidR="00315C48" w:rsidRPr="001C7182">
        <w:rPr>
          <w:rFonts w:ascii="Arial" w:hAnsi="Arial" w:cs="Arial"/>
          <w:b/>
          <w:sz w:val="32"/>
          <w:szCs w:val="32"/>
        </w:rPr>
        <w:t>ого</w:t>
      </w:r>
      <w:r w:rsidR="00F33950" w:rsidRPr="001C7182">
        <w:rPr>
          <w:rFonts w:ascii="Arial" w:hAnsi="Arial" w:cs="Arial"/>
          <w:b/>
          <w:sz w:val="32"/>
          <w:szCs w:val="32"/>
        </w:rPr>
        <w:t xml:space="preserve"> сельск</w:t>
      </w:r>
      <w:r w:rsidR="00315C48" w:rsidRPr="001C7182">
        <w:rPr>
          <w:rFonts w:ascii="Arial" w:hAnsi="Arial" w:cs="Arial"/>
          <w:b/>
          <w:sz w:val="32"/>
          <w:szCs w:val="32"/>
        </w:rPr>
        <w:t>ого</w:t>
      </w:r>
      <w:r w:rsidR="00F33950" w:rsidRPr="001C7182">
        <w:rPr>
          <w:rFonts w:ascii="Arial" w:hAnsi="Arial" w:cs="Arial"/>
          <w:b/>
          <w:sz w:val="32"/>
          <w:szCs w:val="32"/>
        </w:rPr>
        <w:t xml:space="preserve"> поселени</w:t>
      </w:r>
      <w:r w:rsidR="00315C48" w:rsidRPr="001C7182">
        <w:rPr>
          <w:rFonts w:ascii="Arial" w:hAnsi="Arial" w:cs="Arial"/>
          <w:b/>
          <w:sz w:val="32"/>
          <w:szCs w:val="32"/>
        </w:rPr>
        <w:t>я</w:t>
      </w:r>
      <w:r w:rsidR="00F33950" w:rsidRPr="001C7182">
        <w:rPr>
          <w:rFonts w:ascii="Arial" w:hAnsi="Arial" w:cs="Arial"/>
          <w:b/>
          <w:sz w:val="32"/>
          <w:szCs w:val="32"/>
        </w:rPr>
        <w:t xml:space="preserve"> Усть-Лабинского района</w:t>
      </w:r>
      <w:r w:rsidRPr="001C7182">
        <w:rPr>
          <w:rFonts w:ascii="Arial" w:hAnsi="Arial" w:cs="Arial"/>
          <w:b/>
          <w:sz w:val="32"/>
          <w:szCs w:val="32"/>
        </w:rPr>
        <w:t>, а также исторических событий</w:t>
      </w:r>
    </w:p>
    <w:p w:rsidR="00786C21" w:rsidRPr="001C7182" w:rsidRDefault="00786C21" w:rsidP="001C7182">
      <w:pPr>
        <w:framePr w:w="9145" w:h="771" w:hSpace="142" w:wrap="around" w:vAnchor="page" w:hAnchor="page" w:x="1479" w:y="3691" w:anchorLock="1"/>
        <w:jc w:val="center"/>
        <w:rPr>
          <w:rFonts w:ascii="Arial" w:hAnsi="Arial" w:cs="Arial"/>
          <w:b/>
          <w:sz w:val="32"/>
          <w:szCs w:val="32"/>
        </w:rPr>
      </w:pPr>
    </w:p>
    <w:p w:rsidR="00FC6BA7" w:rsidRDefault="00FC6BA7" w:rsidP="00AB2CA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1C7182" w:rsidRDefault="001C7182" w:rsidP="001C7182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1C7182" w:rsidRDefault="001C7182" w:rsidP="00AB2CA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90240F" w:rsidRPr="001C7182" w:rsidRDefault="0090240F" w:rsidP="001C7182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Arial" w:hAnsi="Arial" w:cs="Arial"/>
          <w:spacing w:val="-2"/>
        </w:rPr>
      </w:pPr>
      <w:r w:rsidRPr="001C7182">
        <w:rPr>
          <w:rFonts w:ascii="Arial" w:hAnsi="Arial" w:cs="Arial"/>
        </w:rPr>
        <w:t xml:space="preserve">В соответствии c Федеральным законом от </w:t>
      </w:r>
      <w:r w:rsidR="00F33950" w:rsidRPr="001C7182">
        <w:rPr>
          <w:rFonts w:ascii="Arial" w:hAnsi="Arial" w:cs="Arial"/>
        </w:rPr>
        <w:t>0</w:t>
      </w:r>
      <w:r w:rsidRPr="001C7182">
        <w:rPr>
          <w:rFonts w:ascii="Arial" w:hAnsi="Arial" w:cs="Arial"/>
          <w:spacing w:val="-2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Законом Краснодарского края от </w:t>
      </w:r>
      <w:r w:rsidR="00F33950" w:rsidRPr="001C7182">
        <w:rPr>
          <w:rFonts w:ascii="Arial" w:hAnsi="Arial" w:cs="Arial"/>
          <w:spacing w:val="-2"/>
        </w:rPr>
        <w:t>0</w:t>
      </w:r>
      <w:r w:rsidRPr="001C7182">
        <w:rPr>
          <w:rFonts w:ascii="Arial" w:hAnsi="Arial" w:cs="Arial"/>
          <w:spacing w:val="-2"/>
        </w:rPr>
        <w:t xml:space="preserve">5 декабря 2011 года </w:t>
      </w:r>
      <w:r w:rsidRPr="001C7182">
        <w:rPr>
          <w:rFonts w:ascii="Arial" w:hAnsi="Arial" w:cs="Arial"/>
        </w:rPr>
        <w:t xml:space="preserve">№ 2376-КЗ «Об увековечении памяти лиц, имеющих выдающееся достижения и (или) особые заслуги перед Краснодарским краем, а также исторических событий», Уставом </w:t>
      </w:r>
      <w:r w:rsidR="00623F82" w:rsidRPr="001C7182">
        <w:rPr>
          <w:rFonts w:ascii="Arial" w:hAnsi="Arial" w:cs="Arial"/>
        </w:rPr>
        <w:t>Вимо</w:t>
      </w:r>
      <w:r w:rsidR="00F33950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, в целях признания заслуг граждан внесших значительный вклад в социально-экономическое, культурное и духовное развитие </w:t>
      </w:r>
      <w:r w:rsidR="00623F82" w:rsidRPr="001C7182">
        <w:rPr>
          <w:rFonts w:ascii="Arial" w:hAnsi="Arial" w:cs="Arial"/>
        </w:rPr>
        <w:t>Вимо</w:t>
      </w:r>
      <w:r w:rsidR="00F33950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, а также исторических событий в </w:t>
      </w:r>
      <w:r w:rsidR="00623F82" w:rsidRPr="001C7182">
        <w:rPr>
          <w:rFonts w:ascii="Arial" w:hAnsi="Arial" w:cs="Arial"/>
        </w:rPr>
        <w:t>Вимо</w:t>
      </w:r>
      <w:r w:rsidR="00F33950" w:rsidRPr="001C7182">
        <w:rPr>
          <w:rFonts w:ascii="Arial" w:hAnsi="Arial" w:cs="Arial"/>
        </w:rPr>
        <w:t>вском сельском поселении Усть-Лабинского района,</w:t>
      </w:r>
      <w:r w:rsidRPr="001C7182">
        <w:rPr>
          <w:rFonts w:ascii="Arial" w:hAnsi="Arial" w:cs="Arial"/>
        </w:rPr>
        <w:t xml:space="preserve"> Совет </w:t>
      </w:r>
      <w:r w:rsidR="00623F82" w:rsidRPr="001C7182">
        <w:rPr>
          <w:rFonts w:ascii="Arial" w:hAnsi="Arial" w:cs="Arial"/>
        </w:rPr>
        <w:t>Вимо</w:t>
      </w:r>
      <w:r w:rsidR="00F33950" w:rsidRPr="001C7182">
        <w:rPr>
          <w:rFonts w:ascii="Arial" w:hAnsi="Arial" w:cs="Arial"/>
        </w:rPr>
        <w:t>вского сельского поселения Усть-Лабинского района реши</w:t>
      </w:r>
      <w:r w:rsidRPr="001C7182">
        <w:rPr>
          <w:rFonts w:ascii="Arial" w:hAnsi="Arial" w:cs="Arial"/>
        </w:rPr>
        <w:t>л:</w:t>
      </w:r>
    </w:p>
    <w:p w:rsidR="0090240F" w:rsidRPr="001C7182" w:rsidRDefault="0090240F" w:rsidP="00AB2CA6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1. Утвердить Порядок увековечения памяти лиц, имеющих выдающиеся достижения и (или) особые заслуги перед </w:t>
      </w:r>
      <w:r w:rsidR="00315C48" w:rsidRPr="001C7182">
        <w:rPr>
          <w:rFonts w:ascii="Arial" w:hAnsi="Arial" w:cs="Arial"/>
        </w:rPr>
        <w:t xml:space="preserve">муниципальным образованием </w:t>
      </w:r>
      <w:r w:rsidR="00623F82" w:rsidRPr="001C7182">
        <w:rPr>
          <w:rFonts w:ascii="Arial" w:hAnsi="Arial" w:cs="Arial"/>
        </w:rPr>
        <w:t>Вимо</w:t>
      </w:r>
      <w:r w:rsidR="00F33950" w:rsidRPr="001C7182">
        <w:rPr>
          <w:rFonts w:ascii="Arial" w:hAnsi="Arial" w:cs="Arial"/>
        </w:rPr>
        <w:t>вск</w:t>
      </w:r>
      <w:r w:rsidR="00315C48" w:rsidRPr="001C7182">
        <w:rPr>
          <w:rFonts w:ascii="Arial" w:hAnsi="Arial" w:cs="Arial"/>
        </w:rPr>
        <w:t>ого</w:t>
      </w:r>
      <w:r w:rsidR="00F33950" w:rsidRPr="001C7182">
        <w:rPr>
          <w:rFonts w:ascii="Arial" w:hAnsi="Arial" w:cs="Arial"/>
        </w:rPr>
        <w:t xml:space="preserve"> сельск</w:t>
      </w:r>
      <w:r w:rsidR="00315C48" w:rsidRPr="001C7182">
        <w:rPr>
          <w:rFonts w:ascii="Arial" w:hAnsi="Arial" w:cs="Arial"/>
        </w:rPr>
        <w:t>ого</w:t>
      </w:r>
      <w:r w:rsidR="00F33950" w:rsidRPr="001C7182">
        <w:rPr>
          <w:rFonts w:ascii="Arial" w:hAnsi="Arial" w:cs="Arial"/>
        </w:rPr>
        <w:t xml:space="preserve"> поселени</w:t>
      </w:r>
      <w:r w:rsidR="00315C48" w:rsidRPr="001C7182">
        <w:rPr>
          <w:rFonts w:ascii="Arial" w:hAnsi="Arial" w:cs="Arial"/>
        </w:rPr>
        <w:t>я</w:t>
      </w:r>
      <w:r w:rsidR="00F33950" w:rsidRPr="001C7182">
        <w:rPr>
          <w:rFonts w:ascii="Arial" w:hAnsi="Arial" w:cs="Arial"/>
        </w:rPr>
        <w:t xml:space="preserve"> Усть-Лабинского района</w:t>
      </w:r>
      <w:r w:rsidRPr="001C7182">
        <w:rPr>
          <w:rFonts w:ascii="Arial" w:hAnsi="Arial" w:cs="Arial"/>
        </w:rPr>
        <w:t>, а также исторических событий</w:t>
      </w:r>
      <w:r w:rsidR="00011FFD" w:rsidRPr="001C7182">
        <w:rPr>
          <w:rFonts w:ascii="Arial" w:hAnsi="Arial" w:cs="Arial"/>
        </w:rPr>
        <w:t>,</w:t>
      </w:r>
      <w:r w:rsidRPr="001C7182">
        <w:rPr>
          <w:rFonts w:ascii="Arial" w:hAnsi="Arial" w:cs="Arial"/>
        </w:rPr>
        <w:t xml:space="preserve"> согласно приложению к настоящему решению.</w:t>
      </w:r>
    </w:p>
    <w:p w:rsidR="0090240F" w:rsidRPr="001C7182" w:rsidRDefault="0090240F" w:rsidP="00AB2CA6">
      <w:pPr>
        <w:pStyle w:val="1"/>
        <w:keepNext w:val="0"/>
        <w:numPr>
          <w:ilvl w:val="6"/>
          <w:numId w:val="1"/>
        </w:numPr>
        <w:tabs>
          <w:tab w:val="left" w:pos="-709"/>
        </w:tabs>
        <w:spacing w:line="340" w:lineRule="exact"/>
        <w:ind w:firstLine="709"/>
        <w:rPr>
          <w:rFonts w:ascii="Arial" w:hAnsi="Arial" w:cs="Arial"/>
          <w:spacing w:val="0"/>
          <w:sz w:val="24"/>
        </w:rPr>
      </w:pPr>
      <w:r w:rsidRPr="001C7182">
        <w:rPr>
          <w:rFonts w:ascii="Arial" w:hAnsi="Arial" w:cs="Arial"/>
          <w:sz w:val="24"/>
        </w:rPr>
        <w:t xml:space="preserve">2. </w:t>
      </w:r>
      <w:r w:rsidR="00F33950" w:rsidRPr="001C7182">
        <w:rPr>
          <w:rFonts w:ascii="Arial" w:hAnsi="Arial" w:cs="Arial"/>
          <w:spacing w:val="0"/>
          <w:sz w:val="24"/>
        </w:rPr>
        <w:t xml:space="preserve">Общему отделу администрации </w:t>
      </w:r>
      <w:r w:rsidR="00623F82" w:rsidRPr="001C7182">
        <w:rPr>
          <w:rFonts w:ascii="Arial" w:hAnsi="Arial" w:cs="Arial"/>
          <w:spacing w:val="0"/>
          <w:sz w:val="24"/>
        </w:rPr>
        <w:t>Вимо</w:t>
      </w:r>
      <w:r w:rsidR="00F33950" w:rsidRPr="001C7182">
        <w:rPr>
          <w:rFonts w:ascii="Arial" w:hAnsi="Arial" w:cs="Arial"/>
          <w:spacing w:val="0"/>
          <w:sz w:val="24"/>
        </w:rPr>
        <w:t>вского сельского поселения Усть-Лабинского района</w:t>
      </w:r>
      <w:r w:rsidRPr="001C7182">
        <w:rPr>
          <w:rFonts w:ascii="Arial" w:hAnsi="Arial" w:cs="Arial"/>
          <w:spacing w:val="0"/>
          <w:sz w:val="24"/>
        </w:rPr>
        <w:t xml:space="preserve"> (</w:t>
      </w:r>
      <w:r w:rsidR="00623F82" w:rsidRPr="001C7182">
        <w:rPr>
          <w:rFonts w:ascii="Arial" w:hAnsi="Arial" w:cs="Arial"/>
          <w:spacing w:val="0"/>
          <w:sz w:val="24"/>
        </w:rPr>
        <w:t>Зозуля</w:t>
      </w:r>
      <w:r w:rsidRPr="001C7182">
        <w:rPr>
          <w:rFonts w:ascii="Arial" w:hAnsi="Arial" w:cs="Arial"/>
          <w:spacing w:val="0"/>
          <w:sz w:val="24"/>
        </w:rPr>
        <w:t xml:space="preserve">) </w:t>
      </w:r>
      <w:r w:rsidR="00F33950" w:rsidRPr="001C7182">
        <w:rPr>
          <w:rFonts w:ascii="Arial" w:hAnsi="Arial" w:cs="Arial"/>
          <w:spacing w:val="0"/>
          <w:sz w:val="24"/>
        </w:rPr>
        <w:t>обнародовать</w:t>
      </w:r>
      <w:r w:rsidRPr="001C7182">
        <w:rPr>
          <w:rFonts w:ascii="Arial" w:hAnsi="Arial" w:cs="Arial"/>
          <w:spacing w:val="0"/>
          <w:sz w:val="24"/>
        </w:rPr>
        <w:t xml:space="preserve"> настоящее решение и разместить на официальном сайте </w:t>
      </w:r>
      <w:r w:rsidR="00623F82" w:rsidRPr="001C7182">
        <w:rPr>
          <w:rFonts w:ascii="Arial" w:hAnsi="Arial" w:cs="Arial"/>
          <w:spacing w:val="0"/>
          <w:sz w:val="24"/>
        </w:rPr>
        <w:t>Вимо</w:t>
      </w:r>
      <w:r w:rsidR="00F33950" w:rsidRPr="001C7182">
        <w:rPr>
          <w:rFonts w:ascii="Arial" w:hAnsi="Arial" w:cs="Arial"/>
          <w:spacing w:val="0"/>
          <w:sz w:val="24"/>
        </w:rPr>
        <w:t>вского сельского поселения Усть-Лабинского района</w:t>
      </w:r>
      <w:r w:rsidRPr="001C7182">
        <w:rPr>
          <w:rFonts w:ascii="Arial" w:hAnsi="Arial" w:cs="Arial"/>
          <w:spacing w:val="0"/>
          <w:sz w:val="24"/>
        </w:rPr>
        <w:t xml:space="preserve"> в сети Интернет.</w:t>
      </w:r>
    </w:p>
    <w:p w:rsidR="0090240F" w:rsidRPr="001C7182" w:rsidRDefault="0090240F" w:rsidP="003179B2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3. Контроль за выполнением настоящего решения возложить на </w:t>
      </w:r>
      <w:r w:rsidR="003179B2" w:rsidRPr="001C7182">
        <w:rPr>
          <w:rFonts w:ascii="Arial" w:hAnsi="Arial" w:cs="Arial"/>
        </w:rPr>
        <w:t xml:space="preserve">главу </w:t>
      </w:r>
      <w:r w:rsidR="00623F82" w:rsidRPr="001C7182">
        <w:rPr>
          <w:rFonts w:ascii="Arial" w:hAnsi="Arial" w:cs="Arial"/>
        </w:rPr>
        <w:t>Вимо</w:t>
      </w:r>
      <w:r w:rsidR="003179B2" w:rsidRPr="001C7182">
        <w:rPr>
          <w:rFonts w:ascii="Arial" w:hAnsi="Arial" w:cs="Arial"/>
        </w:rPr>
        <w:t xml:space="preserve">вского сельского поселения Усть-Лабинского района </w:t>
      </w:r>
      <w:r w:rsidR="00623F82" w:rsidRPr="001C7182">
        <w:rPr>
          <w:rFonts w:ascii="Arial" w:hAnsi="Arial" w:cs="Arial"/>
        </w:rPr>
        <w:t>Жилякову И.В</w:t>
      </w:r>
      <w:r w:rsidR="003179B2" w:rsidRPr="001C7182">
        <w:rPr>
          <w:rFonts w:ascii="Arial" w:hAnsi="Arial" w:cs="Arial"/>
        </w:rPr>
        <w:t>.</w:t>
      </w:r>
    </w:p>
    <w:p w:rsidR="00AB2CA6" w:rsidRPr="001C7182" w:rsidRDefault="0090240F" w:rsidP="00AB2CA6">
      <w:pPr>
        <w:pStyle w:val="ad"/>
        <w:widowControl w:val="0"/>
        <w:spacing w:line="340" w:lineRule="exact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1C7182">
        <w:rPr>
          <w:rFonts w:ascii="Arial" w:hAnsi="Arial" w:cs="Arial"/>
          <w:b w:val="0"/>
          <w:sz w:val="24"/>
          <w:szCs w:val="24"/>
        </w:rPr>
        <w:t xml:space="preserve">4. </w:t>
      </w:r>
      <w:r w:rsidR="00AB2CA6" w:rsidRPr="001C7182">
        <w:rPr>
          <w:rFonts w:ascii="Arial" w:hAnsi="Arial" w:cs="Arial"/>
          <w:b w:val="0"/>
          <w:sz w:val="24"/>
          <w:szCs w:val="24"/>
        </w:rPr>
        <w:t xml:space="preserve">Настоящее решение вступает в силу со дня его официального </w:t>
      </w:r>
      <w:r w:rsidR="003179B2" w:rsidRPr="001C7182">
        <w:rPr>
          <w:rFonts w:ascii="Arial" w:hAnsi="Arial" w:cs="Arial"/>
          <w:b w:val="0"/>
          <w:sz w:val="24"/>
          <w:szCs w:val="24"/>
        </w:rPr>
        <w:t>обнародования</w:t>
      </w:r>
      <w:r w:rsidR="00AB2CA6" w:rsidRPr="001C7182">
        <w:rPr>
          <w:rFonts w:ascii="Arial" w:hAnsi="Arial" w:cs="Arial"/>
          <w:b w:val="0"/>
          <w:sz w:val="24"/>
          <w:szCs w:val="24"/>
        </w:rPr>
        <w:t>.</w:t>
      </w:r>
    </w:p>
    <w:p w:rsidR="00E62E2F" w:rsidRDefault="00E62E2F" w:rsidP="00E62E2F">
      <w:pPr>
        <w:spacing w:line="280" w:lineRule="exact"/>
        <w:jc w:val="both"/>
        <w:rPr>
          <w:sz w:val="28"/>
        </w:rPr>
      </w:pPr>
    </w:p>
    <w:p w:rsidR="00FF3E07" w:rsidRDefault="00FF3E07" w:rsidP="00E62E2F">
      <w:pPr>
        <w:spacing w:line="280" w:lineRule="exact"/>
        <w:jc w:val="both"/>
        <w:rPr>
          <w:sz w:val="28"/>
        </w:rPr>
      </w:pPr>
    </w:p>
    <w:p w:rsidR="001C7182" w:rsidRDefault="001C7182" w:rsidP="00E62E2F">
      <w:pPr>
        <w:spacing w:line="280" w:lineRule="exact"/>
        <w:jc w:val="both"/>
        <w:rPr>
          <w:sz w:val="28"/>
        </w:rPr>
      </w:pPr>
    </w:p>
    <w:p w:rsidR="00FF3E07" w:rsidRPr="001C7182" w:rsidRDefault="00FF3E07" w:rsidP="00E62E2F">
      <w:pPr>
        <w:spacing w:line="280" w:lineRule="exact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Глава</w:t>
      </w:r>
    </w:p>
    <w:p w:rsidR="00FF3E07" w:rsidRPr="001C7182" w:rsidRDefault="00623F82" w:rsidP="00E62E2F">
      <w:pPr>
        <w:spacing w:line="280" w:lineRule="exact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Вимо</w:t>
      </w:r>
      <w:r w:rsidR="00FF3E07" w:rsidRPr="001C7182">
        <w:rPr>
          <w:rFonts w:ascii="Arial" w:hAnsi="Arial" w:cs="Arial"/>
        </w:rPr>
        <w:t>вского сельского поселения</w:t>
      </w:r>
    </w:p>
    <w:p w:rsidR="001C7182" w:rsidRPr="001C7182" w:rsidRDefault="00FF3E07" w:rsidP="00E62E2F">
      <w:pPr>
        <w:spacing w:line="280" w:lineRule="exact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Усть-Лабинского района</w:t>
      </w:r>
    </w:p>
    <w:p w:rsidR="00FF3E07" w:rsidRPr="001C7182" w:rsidRDefault="00623F82" w:rsidP="00E62E2F">
      <w:pPr>
        <w:spacing w:line="280" w:lineRule="exact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И.В. Жилякова</w:t>
      </w:r>
      <w:r w:rsidR="00FF3E07" w:rsidRPr="001C7182">
        <w:rPr>
          <w:rFonts w:ascii="Arial" w:hAnsi="Arial" w:cs="Arial"/>
        </w:rPr>
        <w:t xml:space="preserve"> </w:t>
      </w:r>
    </w:p>
    <w:p w:rsidR="00E62E2F" w:rsidRDefault="00E62E2F" w:rsidP="00E62E2F">
      <w:pPr>
        <w:spacing w:line="280" w:lineRule="exact"/>
        <w:ind w:firstLine="709"/>
        <w:jc w:val="both"/>
        <w:rPr>
          <w:sz w:val="28"/>
        </w:rPr>
      </w:pPr>
    </w:p>
    <w:p w:rsidR="0090240F" w:rsidRDefault="0090240F" w:rsidP="0090240F">
      <w:pPr>
        <w:ind w:firstLine="5954"/>
        <w:jc w:val="both"/>
        <w:rPr>
          <w:sz w:val="28"/>
          <w:szCs w:val="28"/>
        </w:rPr>
      </w:pPr>
    </w:p>
    <w:p w:rsidR="00AB2CA6" w:rsidRPr="001C7182" w:rsidRDefault="00AB2CA6" w:rsidP="001C7182">
      <w:pPr>
        <w:ind w:right="-6" w:firstLine="147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ПРИЛОЖЕНИЕ </w:t>
      </w:r>
      <w:r w:rsidR="001C7182" w:rsidRPr="001C7182">
        <w:rPr>
          <w:rFonts w:ascii="Arial" w:hAnsi="Arial" w:cs="Arial"/>
        </w:rPr>
        <w:t>№ 1</w:t>
      </w:r>
    </w:p>
    <w:p w:rsidR="00AB2CA6" w:rsidRPr="001C7182" w:rsidRDefault="001C7182" w:rsidP="001C7182">
      <w:pPr>
        <w:ind w:right="-6" w:firstLine="147"/>
        <w:rPr>
          <w:rFonts w:ascii="Arial" w:hAnsi="Arial" w:cs="Arial"/>
        </w:rPr>
      </w:pPr>
      <w:r>
        <w:rPr>
          <w:rFonts w:ascii="Arial" w:hAnsi="Arial" w:cs="Arial"/>
        </w:rPr>
        <w:t>к решению</w:t>
      </w:r>
      <w:r w:rsidR="00AB2CA6" w:rsidRPr="001C7182">
        <w:rPr>
          <w:rFonts w:ascii="Arial" w:hAnsi="Arial" w:cs="Arial"/>
        </w:rPr>
        <w:t xml:space="preserve"> Совета</w:t>
      </w:r>
    </w:p>
    <w:p w:rsidR="00AB2CA6" w:rsidRPr="001C7182" w:rsidRDefault="00623F82" w:rsidP="001C7182">
      <w:pPr>
        <w:ind w:right="-6" w:firstLine="147"/>
        <w:rPr>
          <w:rFonts w:ascii="Arial" w:hAnsi="Arial" w:cs="Arial"/>
        </w:rPr>
      </w:pPr>
      <w:r w:rsidRPr="001C7182">
        <w:rPr>
          <w:rFonts w:ascii="Arial" w:hAnsi="Arial" w:cs="Arial"/>
        </w:rPr>
        <w:t>Вимо</w:t>
      </w:r>
      <w:r w:rsidR="002C2E99" w:rsidRPr="001C7182">
        <w:rPr>
          <w:rFonts w:ascii="Arial" w:hAnsi="Arial" w:cs="Arial"/>
        </w:rPr>
        <w:t>вского сельского</w:t>
      </w:r>
    </w:p>
    <w:p w:rsidR="00AB2CA6" w:rsidRPr="001C7182" w:rsidRDefault="002C2E99" w:rsidP="001C7182">
      <w:pPr>
        <w:ind w:right="-6" w:firstLine="147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поселения </w:t>
      </w:r>
      <w:r w:rsidR="00AB2CA6" w:rsidRPr="001C7182">
        <w:rPr>
          <w:rFonts w:ascii="Arial" w:hAnsi="Arial" w:cs="Arial"/>
        </w:rPr>
        <w:t>Усть-Лабинск</w:t>
      </w:r>
      <w:r w:rsidR="00623F82" w:rsidRPr="001C7182">
        <w:rPr>
          <w:rFonts w:ascii="Arial" w:hAnsi="Arial" w:cs="Arial"/>
        </w:rPr>
        <w:t>ого</w:t>
      </w:r>
      <w:r w:rsidR="00AB2CA6" w:rsidRPr="001C7182">
        <w:rPr>
          <w:rFonts w:ascii="Arial" w:hAnsi="Arial" w:cs="Arial"/>
        </w:rPr>
        <w:t xml:space="preserve"> район</w:t>
      </w:r>
      <w:r w:rsidR="00623F82" w:rsidRPr="001C7182">
        <w:rPr>
          <w:rFonts w:ascii="Arial" w:hAnsi="Arial" w:cs="Arial"/>
        </w:rPr>
        <w:t>а</w:t>
      </w:r>
    </w:p>
    <w:p w:rsidR="00AB2CA6" w:rsidRPr="001C7182" w:rsidRDefault="00AB2CA6" w:rsidP="001C7182">
      <w:pPr>
        <w:ind w:right="-6" w:firstLine="147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от </w:t>
      </w:r>
      <w:r w:rsidR="00675452" w:rsidRPr="001C7182">
        <w:rPr>
          <w:rFonts w:ascii="Arial" w:hAnsi="Arial" w:cs="Arial"/>
        </w:rPr>
        <w:t>20</w:t>
      </w:r>
      <w:r w:rsidR="00FC6BA7" w:rsidRPr="001C7182">
        <w:rPr>
          <w:rFonts w:ascii="Arial" w:hAnsi="Arial" w:cs="Arial"/>
        </w:rPr>
        <w:t>.</w:t>
      </w:r>
      <w:r w:rsidR="00623F82" w:rsidRPr="001C7182">
        <w:rPr>
          <w:rFonts w:ascii="Arial" w:hAnsi="Arial" w:cs="Arial"/>
        </w:rPr>
        <w:t>02</w:t>
      </w:r>
      <w:r w:rsidR="00FC6BA7" w:rsidRPr="001C7182">
        <w:rPr>
          <w:rFonts w:ascii="Arial" w:hAnsi="Arial" w:cs="Arial"/>
        </w:rPr>
        <w:t>.20</w:t>
      </w:r>
      <w:r w:rsidR="00623F82" w:rsidRPr="001C7182">
        <w:rPr>
          <w:rFonts w:ascii="Arial" w:hAnsi="Arial" w:cs="Arial"/>
        </w:rPr>
        <w:t>20</w:t>
      </w:r>
      <w:r w:rsidRPr="001C7182">
        <w:rPr>
          <w:rFonts w:ascii="Arial" w:hAnsi="Arial" w:cs="Arial"/>
        </w:rPr>
        <w:t xml:space="preserve"> года № </w:t>
      </w:r>
      <w:r w:rsidR="00053293" w:rsidRPr="001C7182">
        <w:rPr>
          <w:rFonts w:ascii="Arial" w:hAnsi="Arial" w:cs="Arial"/>
        </w:rPr>
        <w:t>3</w:t>
      </w:r>
    </w:p>
    <w:p w:rsidR="00AB2CA6" w:rsidRPr="001C7182" w:rsidRDefault="00FC6BA7" w:rsidP="001C7182">
      <w:pPr>
        <w:ind w:firstLine="147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протокол № </w:t>
      </w:r>
      <w:r w:rsidR="00053293" w:rsidRPr="001C7182">
        <w:rPr>
          <w:rFonts w:ascii="Arial" w:hAnsi="Arial" w:cs="Arial"/>
        </w:rPr>
        <w:t>12</w:t>
      </w:r>
    </w:p>
    <w:p w:rsidR="0090240F" w:rsidRDefault="0090240F" w:rsidP="002C2E99">
      <w:pPr>
        <w:ind w:firstLine="147"/>
        <w:jc w:val="both"/>
        <w:rPr>
          <w:sz w:val="28"/>
          <w:szCs w:val="28"/>
        </w:rPr>
      </w:pPr>
    </w:p>
    <w:p w:rsidR="0090240F" w:rsidRDefault="0090240F" w:rsidP="0090240F">
      <w:pPr>
        <w:jc w:val="both"/>
        <w:rPr>
          <w:sz w:val="28"/>
          <w:szCs w:val="28"/>
        </w:rPr>
      </w:pPr>
    </w:p>
    <w:p w:rsidR="0090240F" w:rsidRPr="001C7182" w:rsidRDefault="0090240F" w:rsidP="0090240F">
      <w:pPr>
        <w:jc w:val="center"/>
        <w:rPr>
          <w:rFonts w:ascii="Arial" w:hAnsi="Arial" w:cs="Arial"/>
          <w:b/>
        </w:rPr>
      </w:pPr>
      <w:r w:rsidRPr="001C7182">
        <w:rPr>
          <w:rFonts w:ascii="Arial" w:hAnsi="Arial" w:cs="Arial"/>
          <w:b/>
        </w:rPr>
        <w:t xml:space="preserve">Порядок </w:t>
      </w:r>
    </w:p>
    <w:p w:rsidR="00AB2CA6" w:rsidRPr="001C7182" w:rsidRDefault="0090240F" w:rsidP="0090240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C7182">
        <w:rPr>
          <w:rFonts w:ascii="Arial" w:hAnsi="Arial" w:cs="Arial"/>
          <w:b/>
        </w:rPr>
        <w:t xml:space="preserve">увековечения памяти лиц, имеющих выдающиеся достижения и (или) </w:t>
      </w:r>
    </w:p>
    <w:p w:rsidR="00AB2CA6" w:rsidRPr="001C7182" w:rsidRDefault="0090240F" w:rsidP="0090240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C7182">
        <w:rPr>
          <w:rFonts w:ascii="Arial" w:hAnsi="Arial" w:cs="Arial"/>
          <w:b/>
        </w:rPr>
        <w:t xml:space="preserve">особые заслуги перед муниципальным образованием </w:t>
      </w:r>
    </w:p>
    <w:p w:rsidR="002C2E99" w:rsidRPr="001C7182" w:rsidRDefault="00623F82" w:rsidP="00AB2C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C7182">
        <w:rPr>
          <w:rFonts w:ascii="Arial" w:hAnsi="Arial" w:cs="Arial"/>
          <w:b/>
        </w:rPr>
        <w:t>Вимо</w:t>
      </w:r>
      <w:r w:rsidR="002C2E99" w:rsidRPr="001C7182">
        <w:rPr>
          <w:rFonts w:ascii="Arial" w:hAnsi="Arial" w:cs="Arial"/>
          <w:b/>
        </w:rPr>
        <w:t>вск</w:t>
      </w:r>
      <w:r w:rsidR="00315C48" w:rsidRPr="001C7182">
        <w:rPr>
          <w:rFonts w:ascii="Arial" w:hAnsi="Arial" w:cs="Arial"/>
          <w:b/>
        </w:rPr>
        <w:t>ого</w:t>
      </w:r>
      <w:r w:rsidR="002C2E99" w:rsidRPr="001C7182">
        <w:rPr>
          <w:rFonts w:ascii="Arial" w:hAnsi="Arial" w:cs="Arial"/>
          <w:b/>
        </w:rPr>
        <w:t xml:space="preserve"> сельск</w:t>
      </w:r>
      <w:r w:rsidR="00315C48" w:rsidRPr="001C7182">
        <w:rPr>
          <w:rFonts w:ascii="Arial" w:hAnsi="Arial" w:cs="Arial"/>
          <w:b/>
        </w:rPr>
        <w:t>ого</w:t>
      </w:r>
      <w:r w:rsidR="002C2E99" w:rsidRPr="001C7182">
        <w:rPr>
          <w:rFonts w:ascii="Arial" w:hAnsi="Arial" w:cs="Arial"/>
          <w:b/>
        </w:rPr>
        <w:t xml:space="preserve"> поселени</w:t>
      </w:r>
      <w:r w:rsidR="00315C48" w:rsidRPr="001C7182">
        <w:rPr>
          <w:rFonts w:ascii="Arial" w:hAnsi="Arial" w:cs="Arial"/>
          <w:b/>
        </w:rPr>
        <w:t>я</w:t>
      </w:r>
      <w:r w:rsidR="002C2E99" w:rsidRPr="001C7182">
        <w:rPr>
          <w:rFonts w:ascii="Arial" w:hAnsi="Arial" w:cs="Arial"/>
          <w:b/>
        </w:rPr>
        <w:t xml:space="preserve"> Усть-Лабинского района</w:t>
      </w:r>
      <w:r w:rsidR="0090240F" w:rsidRPr="001C7182">
        <w:rPr>
          <w:rFonts w:ascii="Arial" w:hAnsi="Arial" w:cs="Arial"/>
          <w:b/>
        </w:rPr>
        <w:t>,</w:t>
      </w:r>
    </w:p>
    <w:p w:rsidR="0090240F" w:rsidRPr="001C7182" w:rsidRDefault="0090240F" w:rsidP="00AB2C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C7182">
        <w:rPr>
          <w:rFonts w:ascii="Arial" w:hAnsi="Arial" w:cs="Arial"/>
          <w:b/>
        </w:rPr>
        <w:t xml:space="preserve"> а также исторических событий</w:t>
      </w:r>
    </w:p>
    <w:p w:rsidR="0090240F" w:rsidRPr="001C7182" w:rsidRDefault="0090240F" w:rsidP="009024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>1. Общие положения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 xml:space="preserve">1.1. Настоящий Порядок определяет порядок, а также условия установки мемориальных досок, бюстов, памятных знаков, в целях увековечения памяти лиц, имеющих выдающиеся достижения и (или) особые заслуги перед </w:t>
      </w:r>
      <w:r w:rsidR="00623F82" w:rsidRPr="001C7182">
        <w:rPr>
          <w:rFonts w:ascii="Arial" w:hAnsi="Arial" w:cs="Arial"/>
        </w:rPr>
        <w:t>Вимо</w:t>
      </w:r>
      <w:r w:rsidR="00482494" w:rsidRPr="001C7182">
        <w:rPr>
          <w:rFonts w:ascii="Arial" w:hAnsi="Arial" w:cs="Arial"/>
        </w:rPr>
        <w:t>вским сельским поселением Усть-Лабинского района</w:t>
      </w:r>
      <w:r w:rsidRPr="001C7182">
        <w:rPr>
          <w:rFonts w:ascii="Arial" w:hAnsi="Arial" w:cs="Arial"/>
          <w:color w:val="000000"/>
        </w:rPr>
        <w:t xml:space="preserve">, а также исторических событий в </w:t>
      </w:r>
      <w:r w:rsidR="00623F82" w:rsidRPr="001C7182">
        <w:rPr>
          <w:rFonts w:ascii="Arial" w:hAnsi="Arial" w:cs="Arial"/>
        </w:rPr>
        <w:t>Вимо</w:t>
      </w:r>
      <w:r w:rsidR="00315C48" w:rsidRPr="001C7182">
        <w:rPr>
          <w:rFonts w:ascii="Arial" w:hAnsi="Arial" w:cs="Arial"/>
        </w:rPr>
        <w:t>вском сельском поселении Усть-Лабинского района</w:t>
      </w:r>
      <w:r w:rsidRPr="001C7182">
        <w:rPr>
          <w:rFonts w:ascii="Arial" w:hAnsi="Arial" w:cs="Arial"/>
          <w:color w:val="000000"/>
        </w:rPr>
        <w:t xml:space="preserve"> (далее - увековечение памяти).</w:t>
      </w:r>
    </w:p>
    <w:p w:rsidR="0090240F" w:rsidRPr="001C7182" w:rsidRDefault="0090240F" w:rsidP="00AB2CA6">
      <w:pPr>
        <w:pStyle w:val="ConsPlusNormal"/>
        <w:ind w:firstLine="709"/>
        <w:jc w:val="both"/>
        <w:rPr>
          <w:sz w:val="24"/>
          <w:szCs w:val="24"/>
        </w:rPr>
      </w:pPr>
      <w:r w:rsidRPr="001C7182">
        <w:rPr>
          <w:sz w:val="24"/>
          <w:szCs w:val="24"/>
        </w:rPr>
        <w:t xml:space="preserve">1.2. Мемориальные доски, бюсты, памятные знаки устанавливаются в целях увековечения памяти выдающихся граждан Российской Федерации, иностранных граждан, лиц без гражданства, внесших вклад в развитие и историю муниципального образования </w:t>
      </w:r>
      <w:r w:rsidR="00623F82" w:rsidRPr="001C7182">
        <w:rPr>
          <w:sz w:val="24"/>
          <w:szCs w:val="24"/>
        </w:rPr>
        <w:t>Вимо</w:t>
      </w:r>
      <w:r w:rsidR="00315C48" w:rsidRPr="001C7182">
        <w:rPr>
          <w:sz w:val="24"/>
          <w:szCs w:val="24"/>
        </w:rPr>
        <w:t>вского сельского поселения Усть-Лабинского района</w:t>
      </w:r>
      <w:r w:rsidRPr="001C7182">
        <w:rPr>
          <w:sz w:val="24"/>
          <w:szCs w:val="24"/>
        </w:rPr>
        <w:t>, и знаменательных исторических событий, прои</w:t>
      </w:r>
      <w:r w:rsidR="00675452" w:rsidRPr="001C7182">
        <w:rPr>
          <w:sz w:val="24"/>
          <w:szCs w:val="24"/>
        </w:rPr>
        <w:t>зо</w:t>
      </w:r>
      <w:r w:rsidRPr="001C7182">
        <w:rPr>
          <w:sz w:val="24"/>
          <w:szCs w:val="24"/>
        </w:rPr>
        <w:t xml:space="preserve">шедших на территории муниципального образования </w:t>
      </w:r>
      <w:r w:rsidR="00623F82" w:rsidRPr="001C7182">
        <w:rPr>
          <w:sz w:val="24"/>
          <w:szCs w:val="24"/>
        </w:rPr>
        <w:t>Вимо</w:t>
      </w:r>
      <w:r w:rsidR="00315C48" w:rsidRPr="001C7182">
        <w:rPr>
          <w:sz w:val="24"/>
          <w:szCs w:val="24"/>
        </w:rPr>
        <w:t>вского сельского поселения Усть-Лабинского района</w:t>
      </w:r>
      <w:r w:rsidRPr="001C7182">
        <w:rPr>
          <w:sz w:val="24"/>
          <w:szCs w:val="24"/>
        </w:rPr>
        <w:t>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1.3. Действие настоящего Порядка не распространяется на отношения, связанные с увековечением памяти погибших при защите Отечества, урегулированные Законом Краснодарского края от 13 августа 1999 года № 207-КЗ «Об увековечении в Краснодарском крае памяти погибших при защите Отечества».</w:t>
      </w:r>
    </w:p>
    <w:p w:rsidR="0090240F" w:rsidRPr="001C7182" w:rsidRDefault="0090240F" w:rsidP="002E36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C7182">
        <w:rPr>
          <w:rFonts w:ascii="Arial" w:hAnsi="Arial" w:cs="Arial"/>
          <w:color w:val="000000"/>
        </w:rPr>
        <w:t xml:space="preserve">2. </w:t>
      </w:r>
      <w:r w:rsidRPr="001C7182">
        <w:rPr>
          <w:rFonts w:ascii="Arial" w:hAnsi="Arial" w:cs="Arial"/>
        </w:rPr>
        <w:t>Критерии, являющиеся основанием для принятия решения об увековечении памяти</w:t>
      </w:r>
    </w:p>
    <w:p w:rsidR="0090240F" w:rsidRPr="001C7182" w:rsidRDefault="0090240F" w:rsidP="00AB2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2.1. Основанием для принятия решения об увековечении памяти, являются: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1) значимость события в истории муниципального образования </w:t>
      </w:r>
      <w:r w:rsidR="00623F82" w:rsidRPr="001C7182">
        <w:rPr>
          <w:rFonts w:ascii="Arial" w:hAnsi="Arial" w:cs="Arial"/>
        </w:rPr>
        <w:t>Вимо</w:t>
      </w:r>
      <w:r w:rsidR="00707C72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>, Краснодарского края, Российской Федерации;</w:t>
      </w:r>
    </w:p>
    <w:p w:rsidR="0090240F" w:rsidRPr="001C7182" w:rsidRDefault="0090240F" w:rsidP="002A7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2) наличие у лица, память которого увековечивается, выдающихся достижений - выдающихся результатов работы, успехов, являющихся значительным вкладом в определенную сферу деятельности, принесший пользу муниципальному образованию </w:t>
      </w:r>
      <w:r w:rsidR="00623F82" w:rsidRPr="001C7182">
        <w:rPr>
          <w:rFonts w:ascii="Arial" w:hAnsi="Arial" w:cs="Arial"/>
        </w:rPr>
        <w:t>Вимо</w:t>
      </w:r>
      <w:r w:rsidR="002A7D16" w:rsidRPr="001C7182">
        <w:rPr>
          <w:rFonts w:ascii="Arial" w:hAnsi="Arial" w:cs="Arial"/>
        </w:rPr>
        <w:t>вского сельского поселения Усть-Лабинского</w:t>
      </w:r>
      <w:r w:rsidRPr="001C7182">
        <w:rPr>
          <w:rFonts w:ascii="Arial" w:hAnsi="Arial" w:cs="Arial"/>
        </w:rPr>
        <w:t xml:space="preserve"> район</w:t>
      </w:r>
      <w:r w:rsidR="002A7D16" w:rsidRPr="001C7182">
        <w:rPr>
          <w:rFonts w:ascii="Arial" w:hAnsi="Arial" w:cs="Arial"/>
        </w:rPr>
        <w:t>а</w:t>
      </w:r>
      <w:r w:rsidRPr="001C7182">
        <w:rPr>
          <w:rFonts w:ascii="Arial" w:hAnsi="Arial" w:cs="Arial"/>
        </w:rPr>
        <w:t>, деятельность, получившая всероссийское или международное признание.</w:t>
      </w:r>
    </w:p>
    <w:p w:rsidR="007C1997" w:rsidRPr="001C7182" w:rsidRDefault="0090240F" w:rsidP="007C1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>3) наличие у лица, память которого увековечивается, особых заслуг</w:t>
      </w:r>
      <w:r w:rsidR="007C1997" w:rsidRPr="001C7182">
        <w:rPr>
          <w:rFonts w:ascii="Arial" w:hAnsi="Arial" w:cs="Arial"/>
          <w:color w:val="000000"/>
        </w:rPr>
        <w:t>:</w:t>
      </w:r>
    </w:p>
    <w:p w:rsidR="0090240F" w:rsidRPr="001C7182" w:rsidRDefault="007C1997" w:rsidP="007C1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>а)</w:t>
      </w:r>
      <w:r w:rsidR="0090240F" w:rsidRPr="001C7182">
        <w:rPr>
          <w:rFonts w:ascii="Arial" w:hAnsi="Arial" w:cs="Arial"/>
          <w:color w:val="000000"/>
        </w:rPr>
        <w:t xml:space="preserve"> заслуг</w:t>
      </w:r>
      <w:r w:rsidR="0090240F" w:rsidRPr="001C7182">
        <w:rPr>
          <w:rFonts w:ascii="Arial" w:hAnsi="Arial" w:cs="Arial"/>
        </w:rPr>
        <w:t xml:space="preserve"> </w:t>
      </w:r>
      <w:r w:rsidR="0090240F" w:rsidRPr="001C7182">
        <w:rPr>
          <w:rFonts w:ascii="Arial" w:hAnsi="Arial" w:cs="Arial"/>
          <w:color w:val="000000"/>
        </w:rPr>
        <w:t>в деле защиты Отечества; заслуг связанных с укреплением российской государственности,</w:t>
      </w:r>
      <w:r w:rsidR="0090240F" w:rsidRPr="001C7182">
        <w:rPr>
          <w:rFonts w:ascii="Arial" w:hAnsi="Arial" w:cs="Arial"/>
        </w:rPr>
        <w:t xml:space="preserve"> </w:t>
      </w:r>
      <w:r w:rsidR="0090240F" w:rsidRPr="001C7182">
        <w:rPr>
          <w:rFonts w:ascii="Arial" w:hAnsi="Arial" w:cs="Arial"/>
          <w:color w:val="000000"/>
        </w:rPr>
        <w:t>выполнением интернационального долга; заслуг в области экономики, науки, культуры, искусства, воспитания, просвещения, спорта, охраны здоровья, жизни и прав граждан, строительства, государственной</w:t>
      </w:r>
      <w:r w:rsidR="0090240F" w:rsidRPr="001C7182">
        <w:rPr>
          <w:rFonts w:ascii="Arial" w:hAnsi="Arial" w:cs="Arial"/>
        </w:rPr>
        <w:t>, общественной, политической, военной</w:t>
      </w:r>
      <w:r w:rsidR="0090240F" w:rsidRPr="001C7182">
        <w:rPr>
          <w:rFonts w:ascii="Arial" w:hAnsi="Arial" w:cs="Arial"/>
          <w:color w:val="000000"/>
        </w:rPr>
        <w:t xml:space="preserve"> и муниципальной службы, благотворительной и иных сферах общественно полезной деятельности, отмеченных орденами Российской империи, орденами СССР, орденами Российской Федерации;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 xml:space="preserve">б) </w:t>
      </w:r>
      <w:r w:rsidR="00304422" w:rsidRPr="001C7182">
        <w:rPr>
          <w:rFonts w:ascii="Arial" w:hAnsi="Arial" w:cs="Arial"/>
          <w:color w:val="000000"/>
        </w:rPr>
        <w:t xml:space="preserve">отмеченных </w:t>
      </w:r>
      <w:r w:rsidRPr="001C7182">
        <w:rPr>
          <w:rFonts w:ascii="Arial" w:hAnsi="Arial" w:cs="Arial"/>
          <w:color w:val="000000"/>
        </w:rPr>
        <w:t xml:space="preserve">званием Героя Советского Союза, </w:t>
      </w:r>
      <w:r w:rsidR="00304422" w:rsidRPr="001C7182">
        <w:rPr>
          <w:rFonts w:ascii="Arial" w:hAnsi="Arial" w:cs="Arial"/>
          <w:color w:val="000000"/>
        </w:rPr>
        <w:t xml:space="preserve">отмеченных </w:t>
      </w:r>
      <w:r w:rsidRPr="001C7182">
        <w:rPr>
          <w:rFonts w:ascii="Arial" w:hAnsi="Arial" w:cs="Arial"/>
          <w:color w:val="000000"/>
        </w:rPr>
        <w:t xml:space="preserve">званием Героя Российской Федерации, </w:t>
      </w:r>
      <w:r w:rsidR="00304422" w:rsidRPr="001C7182">
        <w:rPr>
          <w:rFonts w:ascii="Arial" w:hAnsi="Arial" w:cs="Arial"/>
          <w:color w:val="000000"/>
        </w:rPr>
        <w:t xml:space="preserve">отмеченных </w:t>
      </w:r>
      <w:r w:rsidRPr="001C7182">
        <w:rPr>
          <w:rFonts w:ascii="Arial" w:hAnsi="Arial" w:cs="Arial"/>
          <w:color w:val="000000"/>
        </w:rPr>
        <w:t xml:space="preserve">званием Героя Социалистического Труда, </w:t>
      </w:r>
      <w:r w:rsidR="00304422" w:rsidRPr="001C7182">
        <w:rPr>
          <w:rFonts w:ascii="Arial" w:hAnsi="Arial" w:cs="Arial"/>
          <w:color w:val="000000"/>
        </w:rPr>
        <w:t xml:space="preserve">отмеченных </w:t>
      </w:r>
      <w:r w:rsidRPr="001C7182">
        <w:rPr>
          <w:rFonts w:ascii="Arial" w:hAnsi="Arial" w:cs="Arial"/>
          <w:color w:val="000000"/>
        </w:rPr>
        <w:t>иными наградами Российской Федерации;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 xml:space="preserve">в) </w:t>
      </w:r>
      <w:r w:rsidR="00304422" w:rsidRPr="001C7182">
        <w:rPr>
          <w:rFonts w:ascii="Arial" w:hAnsi="Arial" w:cs="Arial"/>
          <w:color w:val="000000"/>
        </w:rPr>
        <w:t xml:space="preserve">отмеченных </w:t>
      </w:r>
      <w:r w:rsidRPr="001C7182">
        <w:rPr>
          <w:rFonts w:ascii="Arial" w:hAnsi="Arial" w:cs="Arial"/>
          <w:color w:val="000000"/>
        </w:rPr>
        <w:t xml:space="preserve">званием Героя Кубани, </w:t>
      </w:r>
      <w:r w:rsidR="00304422" w:rsidRPr="001C7182">
        <w:rPr>
          <w:rFonts w:ascii="Arial" w:hAnsi="Arial" w:cs="Arial"/>
          <w:color w:val="000000"/>
        </w:rPr>
        <w:t xml:space="preserve">отмеченных </w:t>
      </w:r>
      <w:r w:rsidRPr="001C7182">
        <w:rPr>
          <w:rFonts w:ascii="Arial" w:hAnsi="Arial" w:cs="Arial"/>
          <w:color w:val="000000"/>
        </w:rPr>
        <w:t xml:space="preserve">званием Героя труда Кубани иными наградами Краснодарского края, муниципального образования </w:t>
      </w:r>
      <w:r w:rsidRPr="001C7182">
        <w:rPr>
          <w:rFonts w:ascii="Arial" w:hAnsi="Arial" w:cs="Arial"/>
        </w:rPr>
        <w:t>Усть-Лабинский</w:t>
      </w:r>
      <w:r w:rsidRPr="001C7182">
        <w:rPr>
          <w:rFonts w:ascii="Arial" w:hAnsi="Arial" w:cs="Arial"/>
          <w:color w:val="000000"/>
        </w:rPr>
        <w:t xml:space="preserve"> район;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>г)</w:t>
      </w:r>
      <w:r w:rsidR="00304422" w:rsidRPr="001C7182">
        <w:rPr>
          <w:rFonts w:ascii="Arial" w:hAnsi="Arial" w:cs="Arial"/>
        </w:rPr>
        <w:t xml:space="preserve"> </w:t>
      </w:r>
      <w:r w:rsidR="00304422" w:rsidRPr="001C7182">
        <w:rPr>
          <w:rFonts w:ascii="Arial" w:hAnsi="Arial" w:cs="Arial"/>
          <w:color w:val="000000"/>
        </w:rPr>
        <w:t>отмеченных</w:t>
      </w:r>
      <w:r w:rsidRPr="001C7182">
        <w:rPr>
          <w:rFonts w:ascii="Arial" w:hAnsi="Arial" w:cs="Arial"/>
          <w:color w:val="000000"/>
        </w:rPr>
        <w:t xml:space="preserve"> званием чемпиона Олимпийских (</w:t>
      </w:r>
      <w:r w:rsidR="00A55628" w:rsidRPr="001C7182">
        <w:rPr>
          <w:rFonts w:ascii="Arial" w:hAnsi="Arial" w:cs="Arial"/>
          <w:color w:val="000000"/>
        </w:rPr>
        <w:t>Параолимпийских</w:t>
      </w:r>
      <w:r w:rsidRPr="001C7182">
        <w:rPr>
          <w:rFonts w:ascii="Arial" w:hAnsi="Arial" w:cs="Arial"/>
          <w:color w:val="000000"/>
        </w:rPr>
        <w:t>) игр.</w:t>
      </w:r>
    </w:p>
    <w:p w:rsidR="0090240F" w:rsidRPr="001C7182" w:rsidRDefault="0090240F" w:rsidP="002E3680">
      <w:pPr>
        <w:autoSpaceDE w:val="0"/>
        <w:autoSpaceDN w:val="0"/>
        <w:adjustRightInd w:val="0"/>
        <w:rPr>
          <w:rFonts w:ascii="Arial" w:hAnsi="Arial" w:cs="Arial"/>
        </w:rPr>
      </w:pPr>
      <w:r w:rsidRPr="001C7182">
        <w:rPr>
          <w:rFonts w:ascii="Arial" w:hAnsi="Arial" w:cs="Arial"/>
          <w:color w:val="000000"/>
        </w:rPr>
        <w:t xml:space="preserve">3. Формы </w:t>
      </w:r>
      <w:r w:rsidRPr="001C7182">
        <w:rPr>
          <w:rFonts w:ascii="Arial" w:hAnsi="Arial" w:cs="Arial"/>
        </w:rPr>
        <w:t>увековечения памяти</w:t>
      </w:r>
    </w:p>
    <w:p w:rsidR="0090240F" w:rsidRPr="001C7182" w:rsidRDefault="0090240F" w:rsidP="002E36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3.1. Основными формами увековечения памяти являются:</w:t>
      </w:r>
    </w:p>
    <w:p w:rsidR="0090240F" w:rsidRPr="001C7182" w:rsidRDefault="0090240F" w:rsidP="00AB2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3.1.1. Увековечение памяти лиц, имеющих выдающиеся достижения и (или) особые заслуги перед </w:t>
      </w:r>
      <w:r w:rsidR="00623F82" w:rsidRPr="001C7182">
        <w:rPr>
          <w:rFonts w:ascii="Arial" w:hAnsi="Arial" w:cs="Arial"/>
        </w:rPr>
        <w:t>Вимо</w:t>
      </w:r>
      <w:r w:rsidR="00E63FDB" w:rsidRPr="001C7182">
        <w:rPr>
          <w:rFonts w:ascii="Arial" w:hAnsi="Arial" w:cs="Arial"/>
        </w:rPr>
        <w:t>вским сельским поселением Усть-Лабинского района</w:t>
      </w:r>
      <w:r w:rsidRPr="001C7182">
        <w:rPr>
          <w:rFonts w:ascii="Arial" w:hAnsi="Arial" w:cs="Arial"/>
        </w:rPr>
        <w:t>, может осуществляться в формах:</w:t>
      </w:r>
    </w:p>
    <w:p w:rsidR="0090240F" w:rsidRPr="001C7182" w:rsidRDefault="0090240F" w:rsidP="00AB2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1) присвоения их фамилий и имен муниципальным учреждениям </w:t>
      </w:r>
      <w:r w:rsidR="00623F82" w:rsidRPr="001C7182">
        <w:rPr>
          <w:rFonts w:ascii="Arial" w:hAnsi="Arial" w:cs="Arial"/>
        </w:rPr>
        <w:t>Вимо</w:t>
      </w:r>
      <w:r w:rsidR="001B1A5C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, осуществляющим свою деятельность на территории </w:t>
      </w:r>
      <w:r w:rsidR="00623F82" w:rsidRPr="001C7182">
        <w:rPr>
          <w:rFonts w:ascii="Arial" w:hAnsi="Arial" w:cs="Arial"/>
        </w:rPr>
        <w:t>Вимо</w:t>
      </w:r>
      <w:r w:rsidR="00FA1B02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>;</w:t>
      </w:r>
    </w:p>
    <w:p w:rsidR="0090240F" w:rsidRPr="001C7182" w:rsidRDefault="0090240F" w:rsidP="00AB2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2) установки бюстов, мемориальных досок и иных мемориальных сооружений на фасадах зданий и (или) объектах или в интерьерах помещений, находящихся в собственности муниципального образования </w:t>
      </w:r>
      <w:r w:rsidR="00623F82" w:rsidRPr="001C7182">
        <w:rPr>
          <w:rFonts w:ascii="Arial" w:hAnsi="Arial" w:cs="Arial"/>
        </w:rPr>
        <w:t>Вимо</w:t>
      </w:r>
      <w:r w:rsidR="00FA1B02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>.</w:t>
      </w:r>
    </w:p>
    <w:p w:rsidR="0090240F" w:rsidRPr="001C7182" w:rsidRDefault="0090240F" w:rsidP="00AB2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3.1.2. Исторические события, имеющие особое значение в становлении и развитии </w:t>
      </w:r>
      <w:r w:rsidR="00623F82" w:rsidRPr="001C7182">
        <w:rPr>
          <w:rFonts w:ascii="Arial" w:hAnsi="Arial" w:cs="Arial"/>
        </w:rPr>
        <w:t>Вимо</w:t>
      </w:r>
      <w:r w:rsidR="00011FFD" w:rsidRPr="001C7182">
        <w:rPr>
          <w:rFonts w:ascii="Arial" w:hAnsi="Arial" w:cs="Arial"/>
        </w:rPr>
        <w:t xml:space="preserve">вского сельского поселения </w:t>
      </w:r>
      <w:r w:rsidRPr="001C7182">
        <w:rPr>
          <w:rFonts w:ascii="Arial" w:hAnsi="Arial" w:cs="Arial"/>
        </w:rPr>
        <w:t>Усть-Лабинского района, могут быть увековечены в формах установки памятных знаков и иных мемориальных сооружений.</w:t>
      </w:r>
    </w:p>
    <w:p w:rsidR="0090240F" w:rsidRPr="001C7182" w:rsidRDefault="0090240F" w:rsidP="002E36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 xml:space="preserve">4. Условия </w:t>
      </w:r>
      <w:r w:rsidRPr="001C7182">
        <w:rPr>
          <w:rFonts w:ascii="Arial" w:hAnsi="Arial" w:cs="Arial"/>
        </w:rPr>
        <w:t>увековечения памяти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4.1. Установка мемориальных досок, бюстов, памятных знаков лицам, имеющим выдающиеся достижения и (или) особые заслуги перед </w:t>
      </w:r>
      <w:r w:rsidR="00623F82" w:rsidRPr="001C7182">
        <w:rPr>
          <w:rFonts w:ascii="Arial" w:hAnsi="Arial" w:cs="Arial"/>
        </w:rPr>
        <w:t>Вимо</w:t>
      </w:r>
      <w:r w:rsidR="00011FFD" w:rsidRPr="001C7182">
        <w:rPr>
          <w:rFonts w:ascii="Arial" w:hAnsi="Arial" w:cs="Arial"/>
        </w:rPr>
        <w:t>вским сельским поселением Усть-Лабинского района</w:t>
      </w:r>
      <w:r w:rsidRPr="001C7182">
        <w:rPr>
          <w:rFonts w:ascii="Arial" w:hAnsi="Arial" w:cs="Arial"/>
        </w:rPr>
        <w:t>, не может осуществляться при их жизни.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4.2. Ходатайство об установке мемориальных досок, бюстов, памятных знаков может быть подано не ранее: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- одного года после смерти лица, память о котором увековечивается, за исключением Героев Советского Союза, Героев Российской Федерации, полных кавалеров орденов Славы, орденов Трудовой Славы, Героев Социалистического труда; 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- пяти лет после события, память о котором увековечивается.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>4.3. Мемориальные доски, бюсты, памятные знаки выполняются только из долговечных материалов (мрамора, гранита, чугуна, бронзы и других металлов).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>Конструктивные элементы мемориальных досок, бюстов, памятных знаков не должны создавать угрозу жизни и здоровью граждан, а также конструктивным элементам объекта недвижимого имущества, на котором предполагается установить мемориальную доску, бюст, памятный знак.</w:t>
      </w:r>
    </w:p>
    <w:p w:rsidR="0090240F" w:rsidRPr="001C7182" w:rsidRDefault="0090240F" w:rsidP="002E3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>5. Порядок обращения и рассмотрения вопросов об установке</w:t>
      </w:r>
      <w:r w:rsidR="002E3680">
        <w:rPr>
          <w:rFonts w:ascii="Arial" w:hAnsi="Arial" w:cs="Arial"/>
          <w:color w:val="000000"/>
        </w:rPr>
        <w:t xml:space="preserve"> мемориальных досок,</w:t>
      </w:r>
      <w:r w:rsidRPr="001C7182">
        <w:rPr>
          <w:rFonts w:ascii="Arial" w:hAnsi="Arial" w:cs="Arial"/>
          <w:color w:val="000000"/>
        </w:rPr>
        <w:t>бюстов, памятных знаков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5.1. Инициаторами ходатайства об установке мемориальных досок, бюстов, памятных знаков могут быть: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- глава </w:t>
      </w:r>
      <w:r w:rsidR="00623F82" w:rsidRPr="001C7182">
        <w:rPr>
          <w:rFonts w:ascii="Arial" w:hAnsi="Arial" w:cs="Arial"/>
        </w:rPr>
        <w:t>Вимо</w:t>
      </w:r>
      <w:r w:rsidR="00011FFD" w:rsidRPr="001C7182">
        <w:rPr>
          <w:rFonts w:ascii="Arial" w:hAnsi="Arial" w:cs="Arial"/>
        </w:rPr>
        <w:t>вского сельского поселения</w:t>
      </w:r>
      <w:r w:rsidRPr="001C7182">
        <w:rPr>
          <w:rFonts w:ascii="Arial" w:hAnsi="Arial" w:cs="Arial"/>
        </w:rPr>
        <w:t xml:space="preserve"> Усть-Лабинск</w:t>
      </w:r>
      <w:r w:rsidR="00011FFD" w:rsidRPr="001C7182">
        <w:rPr>
          <w:rFonts w:ascii="Arial" w:hAnsi="Arial" w:cs="Arial"/>
        </w:rPr>
        <w:t>ого</w:t>
      </w:r>
      <w:r w:rsidRPr="001C7182">
        <w:rPr>
          <w:rFonts w:ascii="Arial" w:hAnsi="Arial" w:cs="Arial"/>
        </w:rPr>
        <w:t xml:space="preserve"> район</w:t>
      </w:r>
      <w:r w:rsidR="00011FFD" w:rsidRPr="001C7182">
        <w:rPr>
          <w:rFonts w:ascii="Arial" w:hAnsi="Arial" w:cs="Arial"/>
        </w:rPr>
        <w:t>а</w:t>
      </w:r>
      <w:r w:rsidRPr="001C7182">
        <w:rPr>
          <w:rFonts w:ascii="Arial" w:hAnsi="Arial" w:cs="Arial"/>
        </w:rPr>
        <w:t>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- депутаты Совета </w:t>
      </w:r>
      <w:r w:rsidR="00623F82" w:rsidRPr="001C7182">
        <w:rPr>
          <w:rFonts w:ascii="Arial" w:hAnsi="Arial" w:cs="Arial"/>
        </w:rPr>
        <w:t>Вимо</w:t>
      </w:r>
      <w:r w:rsidR="00011FFD" w:rsidRPr="001C7182">
        <w:rPr>
          <w:rFonts w:ascii="Arial" w:hAnsi="Arial" w:cs="Arial"/>
        </w:rPr>
        <w:t>вского сельского поселения</w:t>
      </w:r>
      <w:r w:rsidRPr="001C7182">
        <w:rPr>
          <w:rFonts w:ascii="Arial" w:hAnsi="Arial" w:cs="Arial"/>
        </w:rPr>
        <w:t xml:space="preserve"> Усть-Лабинск</w:t>
      </w:r>
      <w:r w:rsidR="00011FFD" w:rsidRPr="001C7182">
        <w:rPr>
          <w:rFonts w:ascii="Arial" w:hAnsi="Arial" w:cs="Arial"/>
        </w:rPr>
        <w:t>ого</w:t>
      </w:r>
      <w:r w:rsidRPr="001C7182">
        <w:rPr>
          <w:rFonts w:ascii="Arial" w:hAnsi="Arial" w:cs="Arial"/>
        </w:rPr>
        <w:t xml:space="preserve"> район</w:t>
      </w:r>
      <w:r w:rsidR="00011FFD" w:rsidRPr="001C7182">
        <w:rPr>
          <w:rFonts w:ascii="Arial" w:hAnsi="Arial" w:cs="Arial"/>
        </w:rPr>
        <w:t>а</w:t>
      </w:r>
      <w:r w:rsidRPr="001C7182">
        <w:rPr>
          <w:rFonts w:ascii="Arial" w:hAnsi="Arial" w:cs="Arial"/>
        </w:rPr>
        <w:t>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- органы государственной власти;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- юридические лица независимо от их организационно-правовой формы, в том числе общественные организации;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- физические лица в составе инициативной группы в количестве не менее пятидесяти человек.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5.2. Ходатайства об установке мемориальных досок, бюстов, памятных знаков (далее – Ходатайство об увековечении памяти) с приложением документов, указанных в пункте 5.3 настоящего Порядка, подаются в межведомственную комиссию по увековечению памяти лиц, имеющих выдающиеся достижения и (или) особые заслуги перед </w:t>
      </w:r>
      <w:r w:rsidR="00623F82" w:rsidRPr="001C7182">
        <w:rPr>
          <w:rFonts w:ascii="Arial" w:hAnsi="Arial" w:cs="Arial"/>
        </w:rPr>
        <w:t>Вимо</w:t>
      </w:r>
      <w:r w:rsidR="0007233B" w:rsidRPr="001C7182">
        <w:rPr>
          <w:rFonts w:ascii="Arial" w:hAnsi="Arial" w:cs="Arial"/>
        </w:rPr>
        <w:t>вским сельским поселением Усть-Лабинского района</w:t>
      </w:r>
      <w:r w:rsidRPr="001C7182">
        <w:rPr>
          <w:rFonts w:ascii="Arial" w:hAnsi="Arial" w:cs="Arial"/>
        </w:rPr>
        <w:t xml:space="preserve">, а также исторических событий </w:t>
      </w:r>
      <w:r w:rsidR="0007233B" w:rsidRPr="001C7182">
        <w:rPr>
          <w:rFonts w:ascii="Arial" w:hAnsi="Arial" w:cs="Arial"/>
        </w:rPr>
        <w:t xml:space="preserve">в </w:t>
      </w:r>
      <w:r w:rsidR="00623F82" w:rsidRPr="001C7182">
        <w:rPr>
          <w:rFonts w:ascii="Arial" w:hAnsi="Arial" w:cs="Arial"/>
        </w:rPr>
        <w:t>Вимо</w:t>
      </w:r>
      <w:r w:rsidR="0007233B" w:rsidRPr="001C7182">
        <w:rPr>
          <w:rFonts w:ascii="Arial" w:hAnsi="Arial" w:cs="Arial"/>
        </w:rPr>
        <w:t xml:space="preserve">вском сельском поселении </w:t>
      </w:r>
      <w:r w:rsidRPr="001C7182">
        <w:rPr>
          <w:rFonts w:ascii="Arial" w:hAnsi="Arial" w:cs="Arial"/>
        </w:rPr>
        <w:t xml:space="preserve">Усть-Лабинского района администрации </w:t>
      </w:r>
      <w:r w:rsidR="00623F82" w:rsidRPr="001C7182">
        <w:rPr>
          <w:rFonts w:ascii="Arial" w:hAnsi="Arial" w:cs="Arial"/>
        </w:rPr>
        <w:t>Вимо</w:t>
      </w:r>
      <w:r w:rsidR="000B012B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 (далее – Комиссия).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Комиссия формируется из представителей администрации </w:t>
      </w:r>
      <w:r w:rsidR="00623F82" w:rsidRPr="001C7182">
        <w:rPr>
          <w:rFonts w:ascii="Arial" w:hAnsi="Arial" w:cs="Arial"/>
        </w:rPr>
        <w:t>Вимо</w:t>
      </w:r>
      <w:r w:rsidR="002319AE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, Совета </w:t>
      </w:r>
      <w:r w:rsidR="00623F82" w:rsidRPr="001C7182">
        <w:rPr>
          <w:rFonts w:ascii="Arial" w:hAnsi="Arial" w:cs="Arial"/>
        </w:rPr>
        <w:t>Вимо</w:t>
      </w:r>
      <w:r w:rsidR="002319AE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, организаций, общественных объединений </w:t>
      </w:r>
      <w:r w:rsidR="00623F82" w:rsidRPr="001C7182">
        <w:rPr>
          <w:rFonts w:ascii="Arial" w:hAnsi="Arial" w:cs="Arial"/>
        </w:rPr>
        <w:t>Вимо</w:t>
      </w:r>
      <w:r w:rsidR="002319AE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. 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Состав и порядок деятельности Комиссии утверждаются постановлением администрации </w:t>
      </w:r>
      <w:r w:rsidR="00623F82" w:rsidRPr="001C7182">
        <w:rPr>
          <w:rFonts w:ascii="Arial" w:hAnsi="Arial" w:cs="Arial"/>
        </w:rPr>
        <w:t>Вимо</w:t>
      </w:r>
      <w:r w:rsidR="002319AE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>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5.3. Перечень документов, направляемых в Комиссию в целях увековечения памяти: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5.3.1. Ходатайство об увековечении памяти с обоснованием необходимости установки мемориальной доски, бюста, памятного знака.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5.3.2. Историческая или историко-библиографическая справка (при наличии).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5.3.3. Копии архивных и других документов, подтверждающих: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достоверность события и (или) значимость события в истории </w:t>
      </w:r>
      <w:r w:rsidR="00623F82" w:rsidRPr="001C7182">
        <w:rPr>
          <w:rFonts w:ascii="Arial" w:hAnsi="Arial" w:cs="Arial"/>
        </w:rPr>
        <w:t>Вимо</w:t>
      </w:r>
      <w:r w:rsidR="002319AE" w:rsidRPr="001C7182">
        <w:rPr>
          <w:rFonts w:ascii="Arial" w:hAnsi="Arial" w:cs="Arial"/>
        </w:rPr>
        <w:t xml:space="preserve">вского сельского поселения </w:t>
      </w:r>
      <w:r w:rsidRPr="001C7182">
        <w:rPr>
          <w:rFonts w:ascii="Arial" w:hAnsi="Arial" w:cs="Arial"/>
        </w:rPr>
        <w:t>Усть-Лабинский района;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наличие у лица, память которого увековечивается выдающихся достижений либо особых заслуг, определенных в разделе 2 настоящего Порядка.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5.3.4. Эскиз мемориальной доски, бюста, памятного знака с указанием размеров и материала, из которого предполагается изготовить мемориальную доску, бюст, памятный знак; предложение по тексту надписи мемориальной доски, тексту, размещенному на бюсте или памятном знаке, отвечающему требованиям, установленным в пункте 6.2 раздела 6 настоящего Порядка.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5.3.5. Сведения о предполагаемом месте установки мемориальной доски, бюста, памятного знака.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5.3.6. Письменное согласие собственника объекта недвижимого имущества, на котором предполагается установить мемориальную доску, бюст, памятный знак.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5.3.7. Письменное обязательство инициаторов ходатайства об увековечении памяти о финансировании работ по проектированию, изготовлению, установке, содержанию, ремонту и обеспечению торжественного открытия мемориальной доски, бюста, памятного знака.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5.4. Комиссия в течение двух месяцев со дня поступления ходатайства об увековечении памяти и приложенных к нему документов рассматривает поступившие документы и принимает одно из следующих решений: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5.4.1. Поддержать Ходатайство об увековечении памяти.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5.4.2. Отклонить Ходатайство об увековечении памяти с обоснованием причин отказа.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Основаниями для отклонения Ходатайства об увековечении памяти являются: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отсутствие оснований для принятия решения об установке мемориальной доски, бюста, памятного знака, определенных в разделе 2 настоящего Порядка;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непредставление в Комиссию инициаторами ходатайства об увековечении памяти документов, предусмотренных пунктом 5.3 раздела 5 настоящего Порядка;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невыполнение инициаторами ходатайства об увековечении памяти условий, установленных разделом 4 настоящего Порядка.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5.5. В случае принятия Комиссией решения о поддержке Ходатайства об увековечении памяти глава </w:t>
      </w:r>
      <w:r w:rsidR="00623F82" w:rsidRPr="001C7182">
        <w:rPr>
          <w:rFonts w:ascii="Arial" w:hAnsi="Arial" w:cs="Arial"/>
        </w:rPr>
        <w:t>Вимо</w:t>
      </w:r>
      <w:r w:rsidR="002319AE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 в течение 30 дней со дня принятия решения Комиссией выносит на рассмотрение Совета </w:t>
      </w:r>
      <w:r w:rsidR="00623F82" w:rsidRPr="001C7182">
        <w:rPr>
          <w:rFonts w:ascii="Arial" w:hAnsi="Arial" w:cs="Arial"/>
        </w:rPr>
        <w:t>Вимо</w:t>
      </w:r>
      <w:r w:rsidR="00011048" w:rsidRPr="001C7182">
        <w:rPr>
          <w:rFonts w:ascii="Arial" w:hAnsi="Arial" w:cs="Arial"/>
        </w:rPr>
        <w:t xml:space="preserve">вского сельского поселения </w:t>
      </w:r>
      <w:r w:rsidRPr="001C7182">
        <w:rPr>
          <w:rFonts w:ascii="Arial" w:hAnsi="Arial" w:cs="Arial"/>
        </w:rPr>
        <w:t>Усть-Лабинск</w:t>
      </w:r>
      <w:r w:rsidR="00011048" w:rsidRPr="001C7182">
        <w:rPr>
          <w:rFonts w:ascii="Arial" w:hAnsi="Arial" w:cs="Arial"/>
        </w:rPr>
        <w:t>ого</w:t>
      </w:r>
      <w:r w:rsidRPr="001C7182">
        <w:rPr>
          <w:rFonts w:ascii="Arial" w:hAnsi="Arial" w:cs="Arial"/>
        </w:rPr>
        <w:t xml:space="preserve"> район</w:t>
      </w:r>
      <w:r w:rsidR="00011048" w:rsidRPr="001C7182">
        <w:rPr>
          <w:rFonts w:ascii="Arial" w:hAnsi="Arial" w:cs="Arial"/>
        </w:rPr>
        <w:t>а</w:t>
      </w:r>
      <w:r w:rsidRPr="001C7182">
        <w:rPr>
          <w:rFonts w:ascii="Arial" w:hAnsi="Arial" w:cs="Arial"/>
        </w:rPr>
        <w:t xml:space="preserve"> проект решения об установке мемориальной доски, бюста, памятного знака лицу, имеющему выдающиеся достижения и (или) особые заслуги перед </w:t>
      </w:r>
      <w:r w:rsidR="00623F82" w:rsidRPr="001C7182">
        <w:rPr>
          <w:rFonts w:ascii="Arial" w:hAnsi="Arial" w:cs="Arial"/>
        </w:rPr>
        <w:t>Вимо</w:t>
      </w:r>
      <w:r w:rsidR="00011048" w:rsidRPr="001C7182">
        <w:rPr>
          <w:rFonts w:ascii="Arial" w:hAnsi="Arial" w:cs="Arial"/>
        </w:rPr>
        <w:t>вским сельским поселением Усть-Лабинского района</w:t>
      </w:r>
      <w:r w:rsidRPr="001C7182">
        <w:rPr>
          <w:rFonts w:ascii="Arial" w:hAnsi="Arial" w:cs="Arial"/>
        </w:rPr>
        <w:t xml:space="preserve">, либо историческому событию в </w:t>
      </w:r>
      <w:r w:rsidR="00623F82" w:rsidRPr="001C7182">
        <w:rPr>
          <w:rFonts w:ascii="Arial" w:hAnsi="Arial" w:cs="Arial"/>
        </w:rPr>
        <w:t>Вимо</w:t>
      </w:r>
      <w:r w:rsidR="00011048" w:rsidRPr="001C7182">
        <w:rPr>
          <w:rFonts w:ascii="Arial" w:hAnsi="Arial" w:cs="Arial"/>
        </w:rPr>
        <w:t xml:space="preserve">вском сельском поселении </w:t>
      </w:r>
      <w:r w:rsidRPr="001C7182">
        <w:rPr>
          <w:rFonts w:ascii="Arial" w:hAnsi="Arial" w:cs="Arial"/>
        </w:rPr>
        <w:t>Усть-Лабинском районе.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5.6. Решение об установке мемориальных досок, бюстов, памятных знаков принимается Советом </w:t>
      </w:r>
      <w:r w:rsidR="00623F82" w:rsidRPr="001C7182">
        <w:rPr>
          <w:rFonts w:ascii="Arial" w:hAnsi="Arial" w:cs="Arial"/>
        </w:rPr>
        <w:t>Вимо</w:t>
      </w:r>
      <w:r w:rsidR="00011048" w:rsidRPr="001C7182">
        <w:rPr>
          <w:rFonts w:ascii="Arial" w:hAnsi="Arial" w:cs="Arial"/>
        </w:rPr>
        <w:t>вского сельского поселения</w:t>
      </w:r>
      <w:r w:rsidRPr="001C7182">
        <w:rPr>
          <w:rFonts w:ascii="Arial" w:hAnsi="Arial" w:cs="Arial"/>
        </w:rPr>
        <w:t xml:space="preserve"> Усть-Лабинский район в порядке, установленном регламентом Совета путем открытого голосования простым большинством голосов депутатов Совета </w:t>
      </w:r>
      <w:r w:rsidR="00623F82" w:rsidRPr="001C7182">
        <w:rPr>
          <w:rFonts w:ascii="Arial" w:hAnsi="Arial" w:cs="Arial"/>
        </w:rPr>
        <w:t>Вимо</w:t>
      </w:r>
      <w:r w:rsidR="00011048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>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Указанное решение Совета</w:t>
      </w:r>
      <w:r w:rsidR="00011048" w:rsidRPr="001C7182">
        <w:rPr>
          <w:rFonts w:ascii="Arial" w:hAnsi="Arial" w:cs="Arial"/>
        </w:rPr>
        <w:t xml:space="preserve"> </w:t>
      </w:r>
      <w:r w:rsidR="00623F82" w:rsidRPr="001C7182">
        <w:rPr>
          <w:rFonts w:ascii="Arial" w:hAnsi="Arial" w:cs="Arial"/>
        </w:rPr>
        <w:t>Вимо</w:t>
      </w:r>
      <w:r w:rsidR="00011048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 вручается либо направляется почтовым отправлением с уведомлением администрацией </w:t>
      </w:r>
      <w:r w:rsidR="00623F82" w:rsidRPr="001C7182">
        <w:rPr>
          <w:rFonts w:ascii="Arial" w:hAnsi="Arial" w:cs="Arial"/>
        </w:rPr>
        <w:t>Вимо</w:t>
      </w:r>
      <w:r w:rsidR="00011048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 инициаторам ходатайства об увековечении памяти в течение 15 рабочих дней со дня его принятия.</w:t>
      </w:r>
      <w:r w:rsidR="00011048" w:rsidRPr="001C7182">
        <w:rPr>
          <w:rFonts w:ascii="Arial" w:hAnsi="Arial" w:cs="Arial"/>
        </w:rPr>
        <w:t xml:space="preserve"> 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5.7. Решения Комиссии, Совета </w:t>
      </w:r>
      <w:r w:rsidR="00623F82" w:rsidRPr="001C7182">
        <w:rPr>
          <w:rFonts w:ascii="Arial" w:hAnsi="Arial" w:cs="Arial"/>
        </w:rPr>
        <w:t>Вимо</w:t>
      </w:r>
      <w:r w:rsidR="00011048" w:rsidRPr="001C7182">
        <w:rPr>
          <w:rFonts w:ascii="Arial" w:hAnsi="Arial" w:cs="Arial"/>
        </w:rPr>
        <w:t>вского сельского поселения</w:t>
      </w:r>
      <w:r w:rsidRPr="001C7182">
        <w:rPr>
          <w:rFonts w:ascii="Arial" w:hAnsi="Arial" w:cs="Arial"/>
        </w:rPr>
        <w:t xml:space="preserve"> Усть-Лабинск</w:t>
      </w:r>
      <w:r w:rsidR="00011048" w:rsidRPr="001C7182">
        <w:rPr>
          <w:rFonts w:ascii="Arial" w:hAnsi="Arial" w:cs="Arial"/>
        </w:rPr>
        <w:t>ого</w:t>
      </w:r>
      <w:r w:rsidRPr="001C7182">
        <w:rPr>
          <w:rFonts w:ascii="Arial" w:hAnsi="Arial" w:cs="Arial"/>
        </w:rPr>
        <w:t xml:space="preserve"> район</w:t>
      </w:r>
      <w:r w:rsidR="00011048" w:rsidRPr="001C7182">
        <w:rPr>
          <w:rFonts w:ascii="Arial" w:hAnsi="Arial" w:cs="Arial"/>
        </w:rPr>
        <w:t>а</w:t>
      </w:r>
      <w:r w:rsidRPr="001C7182">
        <w:rPr>
          <w:rFonts w:ascii="Arial" w:hAnsi="Arial" w:cs="Arial"/>
        </w:rPr>
        <w:t>, принятые в ходе рассмотрения вопросов об установке мемориальных досок, бюстов, памятных знаков, могут быть обжалованы в судебном порядке.</w:t>
      </w:r>
    </w:p>
    <w:p w:rsidR="0090240F" w:rsidRPr="001C7182" w:rsidRDefault="0090240F" w:rsidP="002E36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 xml:space="preserve">6. Порядок установки, содержания и учета мемориальных досок, бюстов, </w:t>
      </w:r>
      <w:r w:rsidR="002E3680">
        <w:rPr>
          <w:rFonts w:ascii="Arial" w:hAnsi="Arial" w:cs="Arial"/>
          <w:color w:val="000000"/>
        </w:rPr>
        <w:t xml:space="preserve">памятных </w:t>
      </w:r>
      <w:r w:rsidRPr="001C7182">
        <w:rPr>
          <w:rFonts w:ascii="Arial" w:hAnsi="Arial" w:cs="Arial"/>
          <w:color w:val="000000"/>
        </w:rPr>
        <w:t>знаков</w:t>
      </w:r>
      <w:r w:rsidR="002E3680">
        <w:rPr>
          <w:rFonts w:ascii="Arial" w:hAnsi="Arial" w:cs="Arial"/>
          <w:color w:val="000000"/>
        </w:rPr>
        <w:t>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6.1. Мемориальные доски, бюсты, памятные знаки устанавливаются инициаторами ходатайства на фасадах зданий, строений, сооружений, в интерьерах зданий, в памятных местах, связанных с историческим событием, жизнью лиц, имеющих выдающиеся достижения и (или) особые заслуги перед </w:t>
      </w:r>
      <w:r w:rsidR="00623F82" w:rsidRPr="001C7182">
        <w:rPr>
          <w:rFonts w:ascii="Arial" w:hAnsi="Arial" w:cs="Arial"/>
        </w:rPr>
        <w:t>Вимо</w:t>
      </w:r>
      <w:r w:rsidR="003B32E9" w:rsidRPr="001C7182">
        <w:rPr>
          <w:rFonts w:ascii="Arial" w:hAnsi="Arial" w:cs="Arial"/>
        </w:rPr>
        <w:t>вским сельским поселением Усть-Лабинского района</w:t>
      </w:r>
      <w:r w:rsidRPr="001C7182">
        <w:rPr>
          <w:rFonts w:ascii="Arial" w:hAnsi="Arial" w:cs="Arial"/>
        </w:rPr>
        <w:t xml:space="preserve">, на основании решения Совета </w:t>
      </w:r>
      <w:r w:rsidR="00623F82" w:rsidRPr="001C7182">
        <w:rPr>
          <w:rFonts w:ascii="Arial" w:hAnsi="Arial" w:cs="Arial"/>
        </w:rPr>
        <w:t>Вимо</w:t>
      </w:r>
      <w:r w:rsidR="003B32E9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 об установке мемориальных досок, бюстов, памятных знаков.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6.2. Текст мемориальной доски, текст, размещенный на бюсте или памятном знаке, должен быть изложен на русском языке. Он должен в лаконичной форме содержать характеристику события или выдающихся достижений (особых заслуг), периода жизни и деятельности лица, память которого увековечивается, с полным указанием его фамилии, имени, отчества.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Текст мемориальной доски, бюста, памятного знака в память о лице, память о котором увековечивается, согласовывается инициаторами с вдовой (вдовцом) или другими близкими родственниками лица, которому устанавливается мемориальная доска, бюст, памятный знак. В случае их отсутствия текст согласовывается с ходатайствующей стороной.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В тексте обязательны даты, конкретизирующие время причастности лица или события к данному адресу. В композицию мемориальной доски, бюста, памятного знака, помимо текста, могут быть включены портретные изображения, декоративные элементы, подсветка.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6.3. Установка, содержание и ремонт мемориальных досок, бюстов, памятных знаков осуществляется инициаторами ходатайства об увековечении памяти за счет собственных и (или) привлеченных средств.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Финансирование установки, содержания и ремонта мемориальных досок, бюстов, памятных знаков, являющихся муниципальной собственностью </w:t>
      </w:r>
      <w:r w:rsidR="00623F82" w:rsidRPr="001C7182">
        <w:rPr>
          <w:rFonts w:ascii="Arial" w:hAnsi="Arial" w:cs="Arial"/>
        </w:rPr>
        <w:t>Вимо</w:t>
      </w:r>
      <w:r w:rsidR="003B32E9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>, осуществляется за счет средств местного бюджета.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6.4. Реестр мемориальных досок, бюстов, памятных знаков ведет администрация </w:t>
      </w:r>
      <w:r w:rsidR="00623F82" w:rsidRPr="001C7182">
        <w:rPr>
          <w:rFonts w:ascii="Arial" w:hAnsi="Arial" w:cs="Arial"/>
        </w:rPr>
        <w:t>Вимо</w:t>
      </w:r>
      <w:r w:rsidR="003B32E9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. 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В реестре указываются наименование (мемориальная доска, бюст, памятный знак), дата установки, основание для установки, адрес расположения, собственник с указанием юридического адреса.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6.5. Мемориальные доски, бюсты, памятные знаки, установленные с нарушением порядка, изложенного в настоящем Положении, подлежат демонтажу.</w:t>
      </w:r>
    </w:p>
    <w:p w:rsidR="0090240F" w:rsidRPr="001C7182" w:rsidRDefault="0090240F" w:rsidP="00902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7182">
        <w:rPr>
          <w:rFonts w:ascii="Arial" w:hAnsi="Arial" w:cs="Arial"/>
          <w:color w:val="000000"/>
        </w:rPr>
        <w:t>Расходы по демонтажу мемориальных досок, бюстов, памятных знаков возлагаются на юридические или физические лица, установившие мемориальные доски, бюсты, памятные знаки, а в случае, если сведения о юридических или физических лицах, установивших мемориальные доски, бюсты, памятные знаки отсутствуют, на собственников объекта недвижимого имущества, на котором установлены мемориальная доска, бюст, памятный знак.</w:t>
      </w:r>
    </w:p>
    <w:p w:rsidR="0090240F" w:rsidRPr="001C7182" w:rsidRDefault="0090240F" w:rsidP="002E3680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1C7182">
        <w:rPr>
          <w:sz w:val="24"/>
          <w:szCs w:val="24"/>
        </w:rPr>
        <w:t xml:space="preserve">7. Присвоение муниципальным учреждениям муниципального образования </w:t>
      </w:r>
      <w:r w:rsidR="00623F82" w:rsidRPr="001C7182">
        <w:rPr>
          <w:sz w:val="24"/>
          <w:szCs w:val="24"/>
        </w:rPr>
        <w:t>Вимо</w:t>
      </w:r>
      <w:r w:rsidR="00D409B7" w:rsidRPr="001C7182">
        <w:rPr>
          <w:sz w:val="24"/>
          <w:szCs w:val="24"/>
        </w:rPr>
        <w:t xml:space="preserve">вского сельского поселения Усть-Лабинского района </w:t>
      </w:r>
      <w:r w:rsidRPr="001C7182">
        <w:rPr>
          <w:sz w:val="24"/>
          <w:szCs w:val="24"/>
        </w:rPr>
        <w:t>фамилий и имен лиц, имеющих выдающиеся</w:t>
      </w:r>
      <w:r w:rsidR="00D409B7" w:rsidRPr="001C7182">
        <w:rPr>
          <w:sz w:val="24"/>
          <w:szCs w:val="24"/>
        </w:rPr>
        <w:t xml:space="preserve"> </w:t>
      </w:r>
      <w:r w:rsidRPr="001C7182">
        <w:rPr>
          <w:sz w:val="24"/>
          <w:szCs w:val="24"/>
        </w:rPr>
        <w:t xml:space="preserve">достижения и (или) особые заслуги перед </w:t>
      </w:r>
      <w:r w:rsidR="00623F82" w:rsidRPr="001C7182">
        <w:rPr>
          <w:sz w:val="24"/>
          <w:szCs w:val="24"/>
        </w:rPr>
        <w:t>Вимо</w:t>
      </w:r>
      <w:r w:rsidR="00D409B7" w:rsidRPr="001C7182">
        <w:rPr>
          <w:sz w:val="24"/>
          <w:szCs w:val="24"/>
        </w:rPr>
        <w:t>вским сельским поселением Усть-Лабинского района</w:t>
      </w:r>
    </w:p>
    <w:p w:rsidR="0090240F" w:rsidRPr="001C7182" w:rsidRDefault="0090240F" w:rsidP="0090240F">
      <w:pPr>
        <w:pStyle w:val="ConsPlusNormal"/>
        <w:jc w:val="center"/>
        <w:rPr>
          <w:sz w:val="24"/>
          <w:szCs w:val="24"/>
        </w:rPr>
      </w:pPr>
    </w:p>
    <w:p w:rsidR="0090240F" w:rsidRPr="001C7182" w:rsidRDefault="0090240F" w:rsidP="00AB2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7.1. Увековечение памяти лиц, имеющих выдающиеся достижения и (или) особые заслуги перед </w:t>
      </w:r>
      <w:r w:rsidR="00623F82" w:rsidRPr="001C7182">
        <w:rPr>
          <w:rFonts w:ascii="Arial" w:hAnsi="Arial" w:cs="Arial"/>
        </w:rPr>
        <w:t>Вимо</w:t>
      </w:r>
      <w:r w:rsidR="00D409B7" w:rsidRPr="001C7182">
        <w:rPr>
          <w:rFonts w:ascii="Arial" w:hAnsi="Arial" w:cs="Arial"/>
        </w:rPr>
        <w:t>вским сельским поселением Усть-Лабинского района</w:t>
      </w:r>
      <w:r w:rsidRPr="001C7182">
        <w:rPr>
          <w:rFonts w:ascii="Arial" w:hAnsi="Arial" w:cs="Arial"/>
        </w:rPr>
        <w:t xml:space="preserve">, в форме присвоения их фамилий и имен муниципальным учреждениям муниципального образования </w:t>
      </w:r>
      <w:r w:rsidR="00623F82" w:rsidRPr="001C7182">
        <w:rPr>
          <w:rFonts w:ascii="Arial" w:hAnsi="Arial" w:cs="Arial"/>
        </w:rPr>
        <w:t>Вимо</w:t>
      </w:r>
      <w:r w:rsidR="00D409B7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 осуществляется главой </w:t>
      </w:r>
      <w:r w:rsidR="00623F82" w:rsidRPr="001C7182">
        <w:rPr>
          <w:rFonts w:ascii="Arial" w:hAnsi="Arial" w:cs="Arial"/>
        </w:rPr>
        <w:t>Вимо</w:t>
      </w:r>
      <w:r w:rsidR="00D409B7" w:rsidRPr="001C7182">
        <w:rPr>
          <w:rFonts w:ascii="Arial" w:hAnsi="Arial" w:cs="Arial"/>
        </w:rPr>
        <w:t>вского сельского поселения</w:t>
      </w:r>
      <w:r w:rsidRPr="001C7182">
        <w:rPr>
          <w:rFonts w:ascii="Arial" w:hAnsi="Arial" w:cs="Arial"/>
        </w:rPr>
        <w:t xml:space="preserve"> Усть-Лабинск</w:t>
      </w:r>
      <w:r w:rsidR="00D409B7" w:rsidRPr="001C7182">
        <w:rPr>
          <w:rFonts w:ascii="Arial" w:hAnsi="Arial" w:cs="Arial"/>
        </w:rPr>
        <w:t>ого</w:t>
      </w:r>
      <w:r w:rsidRPr="001C7182">
        <w:rPr>
          <w:rFonts w:ascii="Arial" w:hAnsi="Arial" w:cs="Arial"/>
        </w:rPr>
        <w:t xml:space="preserve"> район</w:t>
      </w:r>
      <w:r w:rsidR="00D409B7" w:rsidRPr="001C7182">
        <w:rPr>
          <w:rFonts w:ascii="Arial" w:hAnsi="Arial" w:cs="Arial"/>
        </w:rPr>
        <w:t>а</w:t>
      </w:r>
      <w:r w:rsidRPr="001C7182">
        <w:rPr>
          <w:rFonts w:ascii="Arial" w:hAnsi="Arial" w:cs="Arial"/>
        </w:rPr>
        <w:t xml:space="preserve"> путем внесения соответствующих изменений в устав муниципальных учреждений</w:t>
      </w:r>
      <w:r w:rsidR="00D409B7" w:rsidRPr="001C7182">
        <w:rPr>
          <w:rFonts w:ascii="Arial" w:hAnsi="Arial" w:cs="Arial"/>
        </w:rPr>
        <w:t xml:space="preserve"> подведомственных администрации </w:t>
      </w:r>
      <w:r w:rsidR="00623F82" w:rsidRPr="001C7182">
        <w:rPr>
          <w:rFonts w:ascii="Arial" w:hAnsi="Arial" w:cs="Arial"/>
        </w:rPr>
        <w:t>Вимо</w:t>
      </w:r>
      <w:r w:rsidR="00D409B7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. </w:t>
      </w:r>
    </w:p>
    <w:p w:rsidR="0090240F" w:rsidRPr="001C7182" w:rsidRDefault="0090240F" w:rsidP="00AB2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>Присвоенное имя включается в наименование муниципального учреждения с внесением изменений в иные учредительные документы, печати, штампы, официальные бланки, вывески в установленном порядке.</w:t>
      </w:r>
    </w:p>
    <w:p w:rsidR="0090240F" w:rsidRPr="001C7182" w:rsidRDefault="0090240F" w:rsidP="00AB2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7.2. В честь увековечения памяти лиц, имеющих выдающиеся достижения и (или) особые заслуги перед </w:t>
      </w:r>
      <w:r w:rsidR="00623F82" w:rsidRPr="001C7182">
        <w:rPr>
          <w:rFonts w:ascii="Arial" w:hAnsi="Arial" w:cs="Arial"/>
        </w:rPr>
        <w:t>Вимо</w:t>
      </w:r>
      <w:r w:rsidR="00D409B7" w:rsidRPr="001C7182">
        <w:rPr>
          <w:rFonts w:ascii="Arial" w:hAnsi="Arial" w:cs="Arial"/>
        </w:rPr>
        <w:t>вским сельским поселением Усть-Лабинского района</w:t>
      </w:r>
      <w:r w:rsidRPr="001C7182">
        <w:rPr>
          <w:rFonts w:ascii="Arial" w:hAnsi="Arial" w:cs="Arial"/>
        </w:rPr>
        <w:t xml:space="preserve"> в фор</w:t>
      </w:r>
      <w:r w:rsidR="00BE49F1" w:rsidRPr="001C7182">
        <w:rPr>
          <w:rFonts w:ascii="Arial" w:hAnsi="Arial" w:cs="Arial"/>
        </w:rPr>
        <w:t xml:space="preserve">ме присвоения их фамилий и имен </w:t>
      </w:r>
      <w:r w:rsidRPr="001C7182">
        <w:rPr>
          <w:rFonts w:ascii="Arial" w:hAnsi="Arial" w:cs="Arial"/>
        </w:rPr>
        <w:t xml:space="preserve">муниципальным учреждениям муниципального образования </w:t>
      </w:r>
      <w:r w:rsidR="00623F82" w:rsidRPr="001C7182">
        <w:rPr>
          <w:rFonts w:ascii="Arial" w:hAnsi="Arial" w:cs="Arial"/>
        </w:rPr>
        <w:t>Вимо</w:t>
      </w:r>
      <w:r w:rsidR="00BE49F1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>, на фасаде здания возможно открытие мемориальной доски, иного знака в соответствии с настоящим Порядком.</w:t>
      </w:r>
    </w:p>
    <w:p w:rsidR="0090240F" w:rsidRPr="001C7182" w:rsidRDefault="0090240F" w:rsidP="00AB2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182">
        <w:rPr>
          <w:rFonts w:ascii="Arial" w:hAnsi="Arial" w:cs="Arial"/>
        </w:rPr>
        <w:t xml:space="preserve">7.2. Присвоение одного и того же имени двум или более муниципальным учреждениям муниципального образования </w:t>
      </w:r>
      <w:r w:rsidR="00623F82" w:rsidRPr="001C7182">
        <w:rPr>
          <w:rFonts w:ascii="Arial" w:hAnsi="Arial" w:cs="Arial"/>
        </w:rPr>
        <w:t>Вимо</w:t>
      </w:r>
      <w:r w:rsidR="00BE49F1" w:rsidRPr="001C7182">
        <w:rPr>
          <w:rFonts w:ascii="Arial" w:hAnsi="Arial" w:cs="Arial"/>
        </w:rPr>
        <w:t>вского сельского поселения Усть-Лабинского района</w:t>
      </w:r>
      <w:r w:rsidRPr="001C7182">
        <w:rPr>
          <w:rFonts w:ascii="Arial" w:hAnsi="Arial" w:cs="Arial"/>
        </w:rPr>
        <w:t xml:space="preserve"> не допускается.</w:t>
      </w:r>
    </w:p>
    <w:p w:rsidR="0090240F" w:rsidRPr="003860FD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240F" w:rsidRDefault="0090240F" w:rsidP="00BE49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240F" w:rsidRDefault="0090240F" w:rsidP="0090240F"/>
    <w:p w:rsidR="00BE49F1" w:rsidRPr="002E3680" w:rsidRDefault="00BE49F1" w:rsidP="00BE49F1">
      <w:pPr>
        <w:spacing w:line="280" w:lineRule="exact"/>
        <w:jc w:val="both"/>
        <w:rPr>
          <w:rFonts w:ascii="Arial" w:hAnsi="Arial" w:cs="Arial"/>
        </w:rPr>
      </w:pPr>
      <w:r w:rsidRPr="002E3680">
        <w:rPr>
          <w:rFonts w:ascii="Arial" w:hAnsi="Arial" w:cs="Arial"/>
        </w:rPr>
        <w:t>Глава</w:t>
      </w:r>
    </w:p>
    <w:p w:rsidR="00BE49F1" w:rsidRPr="002E3680" w:rsidRDefault="00623F82" w:rsidP="00BE49F1">
      <w:pPr>
        <w:spacing w:line="280" w:lineRule="exact"/>
        <w:jc w:val="both"/>
        <w:rPr>
          <w:rFonts w:ascii="Arial" w:hAnsi="Arial" w:cs="Arial"/>
        </w:rPr>
      </w:pPr>
      <w:r w:rsidRPr="002E3680">
        <w:rPr>
          <w:rFonts w:ascii="Arial" w:hAnsi="Arial" w:cs="Arial"/>
        </w:rPr>
        <w:t>Вимо</w:t>
      </w:r>
      <w:r w:rsidR="00BE49F1" w:rsidRPr="002E3680">
        <w:rPr>
          <w:rFonts w:ascii="Arial" w:hAnsi="Arial" w:cs="Arial"/>
        </w:rPr>
        <w:t>вского сельского поселения</w:t>
      </w:r>
    </w:p>
    <w:p w:rsidR="002E3680" w:rsidRPr="002E3680" w:rsidRDefault="00BE49F1" w:rsidP="00BE49F1">
      <w:pPr>
        <w:spacing w:line="280" w:lineRule="exact"/>
        <w:jc w:val="both"/>
        <w:rPr>
          <w:rFonts w:ascii="Arial" w:hAnsi="Arial" w:cs="Arial"/>
        </w:rPr>
      </w:pPr>
      <w:r w:rsidRPr="002E3680">
        <w:rPr>
          <w:rFonts w:ascii="Arial" w:hAnsi="Arial" w:cs="Arial"/>
        </w:rPr>
        <w:t>Усть-Лабинского района</w:t>
      </w:r>
    </w:p>
    <w:p w:rsidR="00BE49F1" w:rsidRPr="002E3680" w:rsidRDefault="005E0468" w:rsidP="00BE49F1">
      <w:pPr>
        <w:spacing w:line="280" w:lineRule="exact"/>
        <w:jc w:val="both"/>
        <w:rPr>
          <w:rFonts w:ascii="Arial" w:hAnsi="Arial" w:cs="Arial"/>
        </w:rPr>
      </w:pPr>
      <w:r w:rsidRPr="002E3680">
        <w:rPr>
          <w:rFonts w:ascii="Arial" w:hAnsi="Arial" w:cs="Arial"/>
        </w:rPr>
        <w:t>И.В. Жилякова</w:t>
      </w:r>
    </w:p>
    <w:p w:rsidR="00BE49F1" w:rsidRPr="002E3680" w:rsidRDefault="00BE49F1" w:rsidP="00BE49F1">
      <w:pPr>
        <w:spacing w:line="280" w:lineRule="exact"/>
        <w:ind w:firstLine="709"/>
        <w:jc w:val="both"/>
        <w:rPr>
          <w:rFonts w:ascii="Arial" w:hAnsi="Arial" w:cs="Arial"/>
        </w:rPr>
      </w:pPr>
    </w:p>
    <w:p w:rsidR="00E62E2F" w:rsidRDefault="00E62E2F" w:rsidP="00E62E2F">
      <w:pPr>
        <w:jc w:val="both"/>
        <w:rPr>
          <w:spacing w:val="-1"/>
          <w:sz w:val="28"/>
          <w:szCs w:val="28"/>
        </w:rPr>
      </w:pPr>
      <w:bookmarkStart w:id="0" w:name="_GoBack"/>
      <w:bookmarkEnd w:id="0"/>
    </w:p>
    <w:sectPr w:rsidR="00E62E2F" w:rsidSect="003179B2">
      <w:footerReference w:type="even" r:id="rId7"/>
      <w:footnotePr>
        <w:pos w:val="beneathText"/>
      </w:footnotePr>
      <w:pgSz w:w="11905" w:h="16837"/>
      <w:pgMar w:top="28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15" w:rsidRDefault="005F5415">
      <w:r>
        <w:separator/>
      </w:r>
    </w:p>
  </w:endnote>
  <w:endnote w:type="continuationSeparator" w:id="0">
    <w:p w:rsidR="005F5415" w:rsidRDefault="005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2A" w:rsidRDefault="006B622A">
    <w:pPr>
      <w:pStyle w:val="aa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15" w:rsidRDefault="005F5415">
      <w:r>
        <w:separator/>
      </w:r>
    </w:p>
  </w:footnote>
  <w:footnote w:type="continuationSeparator" w:id="0">
    <w:p w:rsidR="005F5415" w:rsidRDefault="005F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215C4D"/>
    <w:multiLevelType w:val="hybridMultilevel"/>
    <w:tmpl w:val="58F654F8"/>
    <w:lvl w:ilvl="0" w:tplc="FD2664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6E0DDC"/>
    <w:multiLevelType w:val="singleLevel"/>
    <w:tmpl w:val="DA78A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7A1ACC"/>
    <w:multiLevelType w:val="hybridMultilevel"/>
    <w:tmpl w:val="80DC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3558"/>
    <w:multiLevelType w:val="hybridMultilevel"/>
    <w:tmpl w:val="780A7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F75EA7"/>
    <w:multiLevelType w:val="hybridMultilevel"/>
    <w:tmpl w:val="AFF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23F6"/>
    <w:multiLevelType w:val="singleLevel"/>
    <w:tmpl w:val="9AF08AD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94628C3"/>
    <w:multiLevelType w:val="hybridMultilevel"/>
    <w:tmpl w:val="E9F02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6BD2480"/>
    <w:multiLevelType w:val="hybridMultilevel"/>
    <w:tmpl w:val="6E6E1442"/>
    <w:lvl w:ilvl="0" w:tplc="71ECC8DE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01"/>
    <w:rsid w:val="000030EE"/>
    <w:rsid w:val="00011048"/>
    <w:rsid w:val="00011FFD"/>
    <w:rsid w:val="0002540F"/>
    <w:rsid w:val="00051655"/>
    <w:rsid w:val="00053293"/>
    <w:rsid w:val="00070525"/>
    <w:rsid w:val="0007233B"/>
    <w:rsid w:val="00084650"/>
    <w:rsid w:val="00091AE6"/>
    <w:rsid w:val="00096206"/>
    <w:rsid w:val="000B012B"/>
    <w:rsid w:val="000C341F"/>
    <w:rsid w:val="000E22E1"/>
    <w:rsid w:val="000F1189"/>
    <w:rsid w:val="001013B5"/>
    <w:rsid w:val="001105F6"/>
    <w:rsid w:val="0011526B"/>
    <w:rsid w:val="0012741A"/>
    <w:rsid w:val="0013450E"/>
    <w:rsid w:val="001416BA"/>
    <w:rsid w:val="001632B5"/>
    <w:rsid w:val="001900A7"/>
    <w:rsid w:val="0019736E"/>
    <w:rsid w:val="00197999"/>
    <w:rsid w:val="001B0C02"/>
    <w:rsid w:val="001B1A5C"/>
    <w:rsid w:val="001B1D17"/>
    <w:rsid w:val="001C7182"/>
    <w:rsid w:val="001D0EFB"/>
    <w:rsid w:val="001E18FB"/>
    <w:rsid w:val="001F6D8F"/>
    <w:rsid w:val="0020058E"/>
    <w:rsid w:val="002319AE"/>
    <w:rsid w:val="00253C0B"/>
    <w:rsid w:val="00257A5D"/>
    <w:rsid w:val="002970F7"/>
    <w:rsid w:val="002A7D16"/>
    <w:rsid w:val="002C2DAC"/>
    <w:rsid w:val="002C2E99"/>
    <w:rsid w:val="002D73EF"/>
    <w:rsid w:val="002E3680"/>
    <w:rsid w:val="002E56A5"/>
    <w:rsid w:val="00304422"/>
    <w:rsid w:val="003052EC"/>
    <w:rsid w:val="00307547"/>
    <w:rsid w:val="00315C48"/>
    <w:rsid w:val="003179B2"/>
    <w:rsid w:val="00333FA7"/>
    <w:rsid w:val="00334B7D"/>
    <w:rsid w:val="00335EE2"/>
    <w:rsid w:val="00336558"/>
    <w:rsid w:val="00355F34"/>
    <w:rsid w:val="003A7C55"/>
    <w:rsid w:val="003B32E9"/>
    <w:rsid w:val="003C7496"/>
    <w:rsid w:val="003E5960"/>
    <w:rsid w:val="003F38CD"/>
    <w:rsid w:val="00406179"/>
    <w:rsid w:val="00451AC6"/>
    <w:rsid w:val="00474F18"/>
    <w:rsid w:val="00477EDE"/>
    <w:rsid w:val="00482494"/>
    <w:rsid w:val="0048326E"/>
    <w:rsid w:val="004A25A4"/>
    <w:rsid w:val="004C2736"/>
    <w:rsid w:val="004D77F4"/>
    <w:rsid w:val="004F64DC"/>
    <w:rsid w:val="0051138E"/>
    <w:rsid w:val="00540AED"/>
    <w:rsid w:val="00552C3A"/>
    <w:rsid w:val="00566DD3"/>
    <w:rsid w:val="005709FF"/>
    <w:rsid w:val="00590A9E"/>
    <w:rsid w:val="005915E1"/>
    <w:rsid w:val="005A4AF2"/>
    <w:rsid w:val="005A52C7"/>
    <w:rsid w:val="005C6C68"/>
    <w:rsid w:val="005E0468"/>
    <w:rsid w:val="005E1A67"/>
    <w:rsid w:val="005F5415"/>
    <w:rsid w:val="00623F82"/>
    <w:rsid w:val="00636739"/>
    <w:rsid w:val="00642507"/>
    <w:rsid w:val="00642F4D"/>
    <w:rsid w:val="0064574B"/>
    <w:rsid w:val="00675452"/>
    <w:rsid w:val="0069228E"/>
    <w:rsid w:val="00692714"/>
    <w:rsid w:val="006A3E23"/>
    <w:rsid w:val="006B622A"/>
    <w:rsid w:val="006C5D73"/>
    <w:rsid w:val="006E5F0E"/>
    <w:rsid w:val="006F6F30"/>
    <w:rsid w:val="006F7C53"/>
    <w:rsid w:val="00707C72"/>
    <w:rsid w:val="00724941"/>
    <w:rsid w:val="007275CD"/>
    <w:rsid w:val="0074318B"/>
    <w:rsid w:val="00754359"/>
    <w:rsid w:val="007673FE"/>
    <w:rsid w:val="00786C21"/>
    <w:rsid w:val="007B5B52"/>
    <w:rsid w:val="007C1997"/>
    <w:rsid w:val="007C380E"/>
    <w:rsid w:val="008268BF"/>
    <w:rsid w:val="00830B3C"/>
    <w:rsid w:val="00831F77"/>
    <w:rsid w:val="00836DF3"/>
    <w:rsid w:val="00850B07"/>
    <w:rsid w:val="008818B7"/>
    <w:rsid w:val="008B353F"/>
    <w:rsid w:val="00900BE2"/>
    <w:rsid w:val="0090240F"/>
    <w:rsid w:val="009244BC"/>
    <w:rsid w:val="00933385"/>
    <w:rsid w:val="00934288"/>
    <w:rsid w:val="0094597F"/>
    <w:rsid w:val="00963226"/>
    <w:rsid w:val="0096724D"/>
    <w:rsid w:val="00967F8D"/>
    <w:rsid w:val="00982E67"/>
    <w:rsid w:val="00983EA8"/>
    <w:rsid w:val="00984FF4"/>
    <w:rsid w:val="009B1D84"/>
    <w:rsid w:val="009C4595"/>
    <w:rsid w:val="009F2898"/>
    <w:rsid w:val="009F3A67"/>
    <w:rsid w:val="009F4FAF"/>
    <w:rsid w:val="00A03BF3"/>
    <w:rsid w:val="00A06C5A"/>
    <w:rsid w:val="00A126C0"/>
    <w:rsid w:val="00A55628"/>
    <w:rsid w:val="00A8574D"/>
    <w:rsid w:val="00AA2DF9"/>
    <w:rsid w:val="00AA51B1"/>
    <w:rsid w:val="00AB2CA6"/>
    <w:rsid w:val="00AB5B33"/>
    <w:rsid w:val="00AC6BC8"/>
    <w:rsid w:val="00AE4062"/>
    <w:rsid w:val="00AE5821"/>
    <w:rsid w:val="00AE63E1"/>
    <w:rsid w:val="00B37611"/>
    <w:rsid w:val="00B85BDA"/>
    <w:rsid w:val="00B86B1D"/>
    <w:rsid w:val="00BA1BF8"/>
    <w:rsid w:val="00BA1E63"/>
    <w:rsid w:val="00BA2CFC"/>
    <w:rsid w:val="00BA5277"/>
    <w:rsid w:val="00BD0062"/>
    <w:rsid w:val="00BE49F1"/>
    <w:rsid w:val="00C0134F"/>
    <w:rsid w:val="00C07E49"/>
    <w:rsid w:val="00C10601"/>
    <w:rsid w:val="00C83677"/>
    <w:rsid w:val="00CA1E18"/>
    <w:rsid w:val="00CC042D"/>
    <w:rsid w:val="00CC4D5C"/>
    <w:rsid w:val="00CF35ED"/>
    <w:rsid w:val="00CF4C80"/>
    <w:rsid w:val="00D125A7"/>
    <w:rsid w:val="00D25BF4"/>
    <w:rsid w:val="00D409B7"/>
    <w:rsid w:val="00D412A5"/>
    <w:rsid w:val="00D42EF1"/>
    <w:rsid w:val="00D46C78"/>
    <w:rsid w:val="00D86FE7"/>
    <w:rsid w:val="00DA00E4"/>
    <w:rsid w:val="00DC5119"/>
    <w:rsid w:val="00DF4813"/>
    <w:rsid w:val="00E0086B"/>
    <w:rsid w:val="00E176D6"/>
    <w:rsid w:val="00E43AAD"/>
    <w:rsid w:val="00E47F58"/>
    <w:rsid w:val="00E50AD1"/>
    <w:rsid w:val="00E55A21"/>
    <w:rsid w:val="00E62E2F"/>
    <w:rsid w:val="00E63FDB"/>
    <w:rsid w:val="00EA4B80"/>
    <w:rsid w:val="00ED2E53"/>
    <w:rsid w:val="00EF0AAC"/>
    <w:rsid w:val="00F0622D"/>
    <w:rsid w:val="00F17EAF"/>
    <w:rsid w:val="00F25FA5"/>
    <w:rsid w:val="00F261C0"/>
    <w:rsid w:val="00F33950"/>
    <w:rsid w:val="00F47616"/>
    <w:rsid w:val="00F6223C"/>
    <w:rsid w:val="00F85C60"/>
    <w:rsid w:val="00F93688"/>
    <w:rsid w:val="00FA1B02"/>
    <w:rsid w:val="00FA1C5A"/>
    <w:rsid w:val="00FB17F6"/>
    <w:rsid w:val="00FC6BA7"/>
    <w:rsid w:val="00FD284D"/>
    <w:rsid w:val="00FD6219"/>
    <w:rsid w:val="00FE7666"/>
    <w:rsid w:val="00FF2533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6C61B-9E03-48B2-918C-A49A13D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pacing w:val="-7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-2160"/>
      </w:tabs>
      <w:spacing w:line="322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tabs>
        <w:tab w:val="left" w:pos="-216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-216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tabs>
        <w:tab w:val="left" w:pos="-216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tabs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next w:val="a7"/>
    <w:qFormat/>
    <w:pPr>
      <w:jc w:val="center"/>
    </w:pPr>
    <w:rPr>
      <w:sz w:val="28"/>
    </w:rPr>
  </w:style>
  <w:style w:type="paragraph" w:styleId="a8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c">
    <w:name w:val="caption"/>
    <w:basedOn w:val="a"/>
    <w:next w:val="a"/>
    <w:qFormat/>
    <w:pPr>
      <w:jc w:val="center"/>
    </w:pPr>
    <w:rPr>
      <w:b/>
      <w:sz w:val="32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d">
    <w:name w:val="Body Text Indent"/>
    <w:basedOn w:val="a"/>
    <w:pPr>
      <w:ind w:left="5670"/>
    </w:pPr>
    <w:rPr>
      <w:b/>
      <w:sz w:val="28"/>
      <w:szCs w:val="20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table" w:styleId="ae">
    <w:name w:val="Table Grid"/>
    <w:basedOn w:val="a1"/>
    <w:rsid w:val="0025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"/>
    <w:rsid w:val="00FD28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qFormat/>
    <w:rsid w:val="009632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semiHidden/>
    <w:rsid w:val="00982E67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B1D84"/>
    <w:pPr>
      <w:spacing w:after="160" w:line="240" w:lineRule="exact"/>
    </w:pPr>
    <w:rPr>
      <w:sz w:val="20"/>
      <w:szCs w:val="20"/>
      <w:lang w:eastAsia="ru-RU"/>
    </w:rPr>
  </w:style>
  <w:style w:type="paragraph" w:customStyle="1" w:styleId="ConsPlusNormal">
    <w:name w:val="ConsPlusNormal"/>
    <w:rsid w:val="009024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Текст1"/>
    <w:basedOn w:val="a"/>
    <w:uiPriority w:val="99"/>
    <w:rsid w:val="00F33950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2477</Words>
  <Characters>14120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ВОЛКОВА</vt:lpstr>
      <vt:lpstr>2. Общему отделу администрации Вимовского сельского поселения Усть-Лабинского ра</vt:lpstr>
      <vt:lpstr>7. Присвоение муниципальным учреждениям муниципального образования Вимовского се</vt:lpstr>
    </vt:vector>
  </TitlesOfParts>
  <Company>DG Win&amp;Soft</Company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ВОЛКОВА</dc:title>
  <dc:creator>Юля</dc:creator>
  <cp:lastModifiedBy>PC4</cp:lastModifiedBy>
  <cp:revision>15</cp:revision>
  <cp:lastPrinted>2020-02-20T11:04:00Z</cp:lastPrinted>
  <dcterms:created xsi:type="dcterms:W3CDTF">2020-02-07T12:55:00Z</dcterms:created>
  <dcterms:modified xsi:type="dcterms:W3CDTF">2020-03-03T10:52:00Z</dcterms:modified>
</cp:coreProperties>
</file>