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/>
  <w:body>
    <w:p w:rsidR="00E47346" w:rsidRPr="00FD32E7" w:rsidRDefault="00E47346" w:rsidP="00E47346">
      <w:pPr>
        <w:spacing w:after="69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pacing w:val="-3"/>
          <w:sz w:val="28"/>
          <w:szCs w:val="28"/>
        </w:rPr>
      </w:pPr>
      <w:r w:rsidRPr="00FD32E7">
        <w:rPr>
          <w:rFonts w:ascii="Times New Roman" w:eastAsia="Times New Roman" w:hAnsi="Times New Roman" w:cs="Times New Roman"/>
          <w:b/>
          <w:color w:val="333333"/>
          <w:spacing w:val="-3"/>
          <w:sz w:val="28"/>
          <w:szCs w:val="28"/>
        </w:rPr>
        <w:t>Памятка для граждан, делающих выбор: лекарства или денежная компенсация</w:t>
      </w:r>
    </w:p>
    <w:p w:rsidR="00E47346" w:rsidRPr="00E47346" w:rsidRDefault="00E47346" w:rsidP="00E47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73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60879" cy="1743075"/>
            <wp:effectExtent l="0" t="0" r="0" b="0"/>
            <wp:docPr id="1" name="Рисунок 1" descr="Памятка для граждан, делающих выбор: лекарства или денежная компенс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граждан, делающих выбор: лекарства или денежная компенсац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581" cy="174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34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E47346" w:rsidRPr="00FF0E9C" w:rsidRDefault="00E47346" w:rsidP="00E47346">
      <w:pPr>
        <w:shd w:val="clear" w:color="auto" w:fill="FFFFFF"/>
        <w:spacing w:after="208" w:line="318" w:lineRule="atLeast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FF0E9C">
        <w:rPr>
          <w:rFonts w:ascii="Times New Roman" w:eastAsia="Times New Roman" w:hAnsi="Times New Roman" w:cs="Times New Roman"/>
          <w:color w:val="00B0F0"/>
          <w:sz w:val="28"/>
          <w:szCs w:val="28"/>
        </w:rPr>
        <w:t>Набор социальных услуг (далее - НСУ) дает Вам право на:</w:t>
      </w:r>
    </w:p>
    <w:p w:rsidR="00E47346" w:rsidRPr="00FF0E9C" w:rsidRDefault="00E47346" w:rsidP="00E47346">
      <w:pPr>
        <w:numPr>
          <w:ilvl w:val="0"/>
          <w:numId w:val="1"/>
        </w:numPr>
        <w:shd w:val="clear" w:color="auto" w:fill="FFFFFF"/>
        <w:spacing w:after="0" w:line="318" w:lineRule="atLeast"/>
        <w:ind w:left="415"/>
        <w:textAlignment w:val="baseline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  <w:r w:rsidRPr="00FF0E9C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бесплатное получение лекарственных препаратов;</w:t>
      </w:r>
    </w:p>
    <w:p w:rsidR="00E47346" w:rsidRPr="00FF0E9C" w:rsidRDefault="00E47346" w:rsidP="00E47346">
      <w:pPr>
        <w:numPr>
          <w:ilvl w:val="0"/>
          <w:numId w:val="1"/>
        </w:numPr>
        <w:shd w:val="clear" w:color="auto" w:fill="FFFFFF"/>
        <w:spacing w:after="0" w:line="318" w:lineRule="atLeast"/>
        <w:ind w:left="415"/>
        <w:textAlignment w:val="baseline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  <w:r w:rsidRPr="00FF0E9C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 бесплатное санаторно-курортное лечение;</w:t>
      </w:r>
    </w:p>
    <w:p w:rsidR="00D8356F" w:rsidRPr="00FF0E9C" w:rsidRDefault="00E47346" w:rsidP="00FD32E7">
      <w:pPr>
        <w:numPr>
          <w:ilvl w:val="0"/>
          <w:numId w:val="1"/>
        </w:numPr>
        <w:shd w:val="clear" w:color="auto" w:fill="FFFFFF"/>
        <w:spacing w:after="0" w:line="318" w:lineRule="atLeast"/>
        <w:ind w:left="415"/>
        <w:textAlignment w:val="baseline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  <w:r w:rsidRPr="00FF0E9C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FD32E7" w:rsidRPr="00FF0E9C" w:rsidRDefault="00FD32E7" w:rsidP="00FD32E7">
      <w:pPr>
        <w:shd w:val="clear" w:color="auto" w:fill="FFFFFF"/>
        <w:spacing w:after="0" w:line="240" w:lineRule="auto"/>
        <w:ind w:firstLine="415"/>
        <w:jc w:val="both"/>
        <w:textAlignment w:val="baseline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</w:p>
    <w:p w:rsidR="00E47346" w:rsidRPr="00FF0E9C" w:rsidRDefault="00E47346" w:rsidP="00FD32E7">
      <w:pPr>
        <w:shd w:val="clear" w:color="auto" w:fill="FFFFFF"/>
        <w:spacing w:after="0" w:line="240" w:lineRule="auto"/>
        <w:ind w:firstLine="415"/>
        <w:jc w:val="both"/>
        <w:textAlignment w:val="baseline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  <w:r w:rsidRPr="00FF0E9C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Обращаем Ваше внимание, что право на получение в натуральной форме именно лекарственной составляющей НСУ является наиболее жизненно важным выбором!</w:t>
      </w:r>
    </w:p>
    <w:p w:rsidR="00E47346" w:rsidRPr="00FF0E9C" w:rsidRDefault="00E47346" w:rsidP="00FD32E7">
      <w:pPr>
        <w:shd w:val="clear" w:color="auto" w:fill="FFFFFF"/>
        <w:spacing w:after="0" w:line="240" w:lineRule="auto"/>
        <w:ind w:firstLine="415"/>
        <w:jc w:val="both"/>
        <w:textAlignment w:val="baseline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  <w:r w:rsidRPr="00FF0E9C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Поэтому чрезвычайно </w:t>
      </w:r>
      <w:r w:rsidR="00D8356F" w:rsidRPr="00FF0E9C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важно,</w:t>
      </w:r>
      <w:r w:rsidRPr="00FF0E9C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 вовремя определить для себя именно такую форму помощи!</w:t>
      </w:r>
    </w:p>
    <w:p w:rsidR="00E47346" w:rsidRPr="00FF0E9C" w:rsidRDefault="00E47346" w:rsidP="00FD32E7">
      <w:pPr>
        <w:shd w:val="clear" w:color="auto" w:fill="FFFFFF"/>
        <w:spacing w:after="0" w:line="240" w:lineRule="auto"/>
        <w:ind w:firstLine="415"/>
        <w:jc w:val="both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FF0E9C">
        <w:rPr>
          <w:rFonts w:ascii="Times New Roman" w:eastAsia="Times New Roman" w:hAnsi="Times New Roman" w:cs="Times New Roman"/>
          <w:color w:val="00B0F0"/>
          <w:sz w:val="28"/>
          <w:szCs w:val="28"/>
        </w:rPr>
        <w:t>В тот момент, когда самочувствие человека не доставляет ему особого беспокойства, хронические заболевания не обостряются и не прогрессируют, ему легко поддаться соблазну заменить натуральные льготы денежным пособием.</w:t>
      </w:r>
    </w:p>
    <w:p w:rsidR="00E47346" w:rsidRPr="00FF0E9C" w:rsidRDefault="00E47346" w:rsidP="00FD32E7">
      <w:pPr>
        <w:shd w:val="clear" w:color="auto" w:fill="FFFFFF"/>
        <w:spacing w:after="0" w:line="240" w:lineRule="auto"/>
        <w:ind w:firstLine="415"/>
        <w:jc w:val="both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FF0E9C">
        <w:rPr>
          <w:rFonts w:ascii="Times New Roman" w:eastAsia="Times New Roman" w:hAnsi="Times New Roman" w:cs="Times New Roman"/>
          <w:color w:val="00B0F0"/>
          <w:sz w:val="28"/>
          <w:szCs w:val="28"/>
        </w:rPr>
        <w:t>Как только состояние ухудшается, болезнь приобретает затяжной характер, требующий длительного лечения и множество лекарств, становится очевидным, что денежной компенсации недостаточно. В особенности это касается таких заболеваний как: онкология, диабет, бронхиальная астма и пр.</w:t>
      </w:r>
    </w:p>
    <w:p w:rsidR="00E47346" w:rsidRPr="00FF0E9C" w:rsidRDefault="00E47346" w:rsidP="00FD32E7">
      <w:pPr>
        <w:shd w:val="clear" w:color="auto" w:fill="FFFFFF"/>
        <w:spacing w:after="0" w:line="240" w:lineRule="auto"/>
        <w:ind w:firstLine="415"/>
        <w:jc w:val="both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FF0E9C">
        <w:rPr>
          <w:rFonts w:ascii="Times New Roman" w:eastAsia="Times New Roman" w:hAnsi="Times New Roman" w:cs="Times New Roman"/>
          <w:color w:val="00B0F0"/>
          <w:sz w:val="28"/>
          <w:szCs w:val="28"/>
        </w:rPr>
        <w:t>Граждане, отказавшиеся от получения полного НСУ, либо его лекарственной составляющей не смогут получать бесплатно необходимые препараты и как следствие возникнет необходимость приобретения их самостоятельно. Такая ноша для семейного бюджета может оказаться просто непосильной.</w:t>
      </w:r>
    </w:p>
    <w:p w:rsidR="00E47346" w:rsidRPr="00FF0E9C" w:rsidRDefault="00E47346" w:rsidP="00FD32E7">
      <w:pPr>
        <w:shd w:val="clear" w:color="auto" w:fill="FFFFFF"/>
        <w:spacing w:after="0" w:line="240" w:lineRule="auto"/>
        <w:ind w:firstLine="415"/>
        <w:jc w:val="both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FF0E9C">
        <w:rPr>
          <w:rFonts w:ascii="Times New Roman" w:eastAsia="Times New Roman" w:hAnsi="Times New Roman" w:cs="Times New Roman"/>
          <w:color w:val="00B0F0"/>
          <w:sz w:val="28"/>
          <w:szCs w:val="28"/>
        </w:rPr>
        <w:t>Если Вы сохраняете за собой права на НСУ, государство, в рамках действующего законодательства, обеспечит эффективную защиту реализации Ваших прав при получении набора социальных услуг.</w:t>
      </w:r>
    </w:p>
    <w:p w:rsidR="00E47346" w:rsidRPr="00FF0E9C" w:rsidRDefault="00E47346" w:rsidP="00FD32E7">
      <w:pPr>
        <w:shd w:val="clear" w:color="auto" w:fill="FFFFFF"/>
        <w:spacing w:after="0" w:line="240" w:lineRule="auto"/>
        <w:ind w:firstLine="415"/>
        <w:jc w:val="both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FF0E9C">
        <w:rPr>
          <w:rFonts w:ascii="Times New Roman" w:eastAsia="Times New Roman" w:hAnsi="Times New Roman" w:cs="Times New Roman"/>
          <w:color w:val="00B0F0"/>
          <w:sz w:val="28"/>
          <w:szCs w:val="28"/>
        </w:rPr>
        <w:t>Если ранее Вами был сделан выбор в пользу денежной компенсации и Вы, как это нередко случается, убедились, что он был неправильным, Вам необходимо знать: Восстановить право на получение набора социальных услуг  возможно только после подачи соответствующего заявления в Пенсионный фонд.</w:t>
      </w:r>
    </w:p>
    <w:p w:rsidR="00E47346" w:rsidRPr="00FF0E9C" w:rsidRDefault="00117411" w:rsidP="00FD32E7">
      <w:pPr>
        <w:shd w:val="clear" w:color="auto" w:fill="FFFFFF"/>
        <w:spacing w:after="0" w:line="240" w:lineRule="auto"/>
        <w:ind w:firstLine="415"/>
        <w:jc w:val="both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FF0E9C">
        <w:rPr>
          <w:rFonts w:ascii="Times New Roman" w:eastAsia="Times New Roman" w:hAnsi="Times New Roman" w:cs="Times New Roman"/>
          <w:color w:val="00B0F0"/>
          <w:sz w:val="28"/>
          <w:szCs w:val="28"/>
        </w:rPr>
        <w:t>Для этого</w:t>
      </w:r>
      <w:r w:rsidR="00E47346" w:rsidRPr="00FF0E9C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Вам не позднее 1 октября текущего года, </w:t>
      </w:r>
      <w:r w:rsidRPr="00FF0E9C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необходимо </w:t>
      </w:r>
      <w:r w:rsidR="00E47346" w:rsidRPr="00FF0E9C">
        <w:rPr>
          <w:rFonts w:ascii="Times New Roman" w:eastAsia="Times New Roman" w:hAnsi="Times New Roman" w:cs="Times New Roman"/>
          <w:color w:val="00B0F0"/>
          <w:sz w:val="28"/>
          <w:szCs w:val="28"/>
        </w:rPr>
        <w:t>подать заявление в Пенсионный фонд о возобновлении предоставления НСУ для получения бесплатной лекарственной помощи и других социальных гарантий.</w:t>
      </w:r>
      <w:r w:rsidR="00FD32E7" w:rsidRPr="00FF0E9C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  <w:r w:rsidR="00E47346" w:rsidRPr="00FF0E9C">
        <w:rPr>
          <w:rFonts w:ascii="Times New Roman" w:eastAsia="Times New Roman" w:hAnsi="Times New Roman" w:cs="Times New Roman"/>
          <w:color w:val="00B0F0"/>
          <w:sz w:val="28"/>
          <w:szCs w:val="28"/>
        </w:rPr>
        <w:t>Для тех граждан, которые в настоящее время уже получают л</w:t>
      </w:r>
      <w:r w:rsidR="00D8356F" w:rsidRPr="00FF0E9C">
        <w:rPr>
          <w:rFonts w:ascii="Times New Roman" w:eastAsia="Times New Roman" w:hAnsi="Times New Roman" w:cs="Times New Roman"/>
          <w:color w:val="00B0F0"/>
          <w:sz w:val="28"/>
          <w:szCs w:val="28"/>
        </w:rPr>
        <w:t>ь</w:t>
      </w:r>
      <w:r w:rsidR="00E47346" w:rsidRPr="00FF0E9C">
        <w:rPr>
          <w:rFonts w:ascii="Times New Roman" w:eastAsia="Times New Roman" w:hAnsi="Times New Roman" w:cs="Times New Roman"/>
          <w:color w:val="00B0F0"/>
          <w:sz w:val="28"/>
          <w:szCs w:val="28"/>
        </w:rPr>
        <w:t>готы в натуральном выражении (в том числе льготные лекарственные препараты), в рамках НСУ, необходимости подачи заявления в Пенсионный фонд нет.</w:t>
      </w:r>
    </w:p>
    <w:p w:rsidR="00E47346" w:rsidRPr="00FF0E9C" w:rsidRDefault="00E47346" w:rsidP="00FD32E7">
      <w:pPr>
        <w:shd w:val="clear" w:color="auto" w:fill="FFFFFF"/>
        <w:spacing w:after="0" w:line="240" w:lineRule="auto"/>
        <w:ind w:firstLine="415"/>
        <w:jc w:val="both"/>
        <w:textAlignment w:val="baseline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  <w:r w:rsidRPr="00FF0E9C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Помните: от Вашего выбора зависит не только Ваше здоровье, но и здоровье, спокойствие и благополучие ваших родных и близких.</w:t>
      </w:r>
      <w:bookmarkStart w:id="0" w:name="_GoBack"/>
      <w:bookmarkEnd w:id="0"/>
    </w:p>
    <w:sectPr w:rsidR="00E47346" w:rsidRPr="00FF0E9C" w:rsidSect="00FD32E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12FF8"/>
    <w:multiLevelType w:val="multilevel"/>
    <w:tmpl w:val="7DF0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46"/>
    <w:rsid w:val="00117411"/>
    <w:rsid w:val="004E4F07"/>
    <w:rsid w:val="0077337D"/>
    <w:rsid w:val="0081109B"/>
    <w:rsid w:val="00B77AFD"/>
    <w:rsid w:val="00C9444E"/>
    <w:rsid w:val="00D8356F"/>
    <w:rsid w:val="00E47346"/>
    <w:rsid w:val="00FD32E7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FB093-80FC-4234-A14C-0A2DC4E2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09B"/>
  </w:style>
  <w:style w:type="paragraph" w:styleId="2">
    <w:name w:val="heading 2"/>
    <w:basedOn w:val="a"/>
    <w:link w:val="20"/>
    <w:uiPriority w:val="9"/>
    <w:qFormat/>
    <w:rsid w:val="00E473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73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4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2356-075028</dc:creator>
  <cp:keywords/>
  <dc:description/>
  <cp:lastModifiedBy>PC4</cp:lastModifiedBy>
  <cp:revision>4</cp:revision>
  <cp:lastPrinted>2020-09-21T11:22:00Z</cp:lastPrinted>
  <dcterms:created xsi:type="dcterms:W3CDTF">2020-09-21T11:33:00Z</dcterms:created>
  <dcterms:modified xsi:type="dcterms:W3CDTF">2020-09-21T12:05:00Z</dcterms:modified>
</cp:coreProperties>
</file>